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b/>
          <w:sz w:val="24"/>
        </w:rPr>
      </w:pPr>
      <w:r>
        <w:rPr>
          <w:rFonts w:hint="eastAsia" w:ascii="仿宋" w:hAnsi="仿宋" w:eastAsia="仿宋" w:cs="宋体"/>
          <w:b/>
          <w:sz w:val="24"/>
        </w:rPr>
        <w:t>附件1.第</w:t>
      </w:r>
      <w:r>
        <w:rPr>
          <w:rFonts w:hint="eastAsia" w:ascii="仿宋" w:hAnsi="仿宋" w:eastAsia="仿宋" w:cs="宋体"/>
          <w:b/>
          <w:sz w:val="24"/>
          <w:lang w:val="en-US" w:eastAsia="zh-CN"/>
        </w:rPr>
        <w:t>十八届</w:t>
      </w:r>
      <w:r>
        <w:rPr>
          <w:rFonts w:hint="eastAsia" w:ascii="仿宋" w:hAnsi="仿宋" w:eastAsia="仿宋" w:cs="宋体"/>
          <w:b/>
          <w:sz w:val="24"/>
        </w:rPr>
        <w:t>食品科技文化节活动一览表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714"/>
        <w:gridCol w:w="5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活动名称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时间及地点</w:t>
            </w:r>
          </w:p>
        </w:tc>
        <w:tc>
          <w:tcPr>
            <w:tcW w:w="59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科技创新作品展示区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</w:t>
            </w:r>
            <w:r>
              <w:rPr>
                <w:rFonts w:hint="default" w:ascii="仿宋" w:hAnsi="仿宋" w:eastAsia="仿宋" w:cs="宋体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sz w:val="24"/>
              </w:rPr>
              <w:t>:</w:t>
            </w:r>
            <w:r>
              <w:rPr>
                <w:rFonts w:hint="default" w:ascii="仿宋" w:hAnsi="仿宋" w:eastAsia="仿宋" w:cs="宋体"/>
                <w:sz w:val="24"/>
              </w:rPr>
              <w:t>30</w:t>
            </w:r>
            <w:r>
              <w:rPr>
                <w:rFonts w:hint="eastAsia" w:ascii="仿宋" w:hAnsi="仿宋" w:eastAsia="仿宋" w:cs="宋体"/>
                <w:sz w:val="24"/>
              </w:rPr>
              <w:t>-16:00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杨浦路</w:t>
            </w:r>
          </w:p>
        </w:tc>
        <w:tc>
          <w:tcPr>
            <w:tcW w:w="5950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食品学院18级各</w:t>
            </w:r>
            <w:r>
              <w:rPr>
                <w:rFonts w:hint="eastAsia" w:ascii="仿宋" w:hAnsi="仿宋" w:eastAsia="仿宋" w:cs="宋体"/>
                <w:sz w:val="24"/>
              </w:rPr>
              <w:t>班级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与院内</w:t>
            </w:r>
            <w:r>
              <w:rPr>
                <w:rFonts w:hint="eastAsia" w:ascii="仿宋" w:hAnsi="仿宋" w:eastAsia="仿宋" w:cs="宋体"/>
                <w:sz w:val="24"/>
              </w:rPr>
              <w:t>优秀科创食品项目进行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对接</w:t>
            </w:r>
            <w:r>
              <w:rPr>
                <w:rFonts w:hint="eastAsia" w:ascii="仿宋" w:hAnsi="仿宋" w:eastAsia="仿宋" w:cs="宋体"/>
                <w:sz w:val="24"/>
              </w:rPr>
              <w:t>，发动全班同学对项目进行学习并在食品节当天配合展板进行展示。将美食与科创相结合，让师生了解到大创项目的基本研究方法，培养学生对科创的兴趣，鼓励同学积极参与科创项目，培养学生自主创新意识和实践动手能力，让每个学生都能参与到科创项目中。同时该活动也为同学们提供游戏互动平台，凭手中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门票</w:t>
            </w:r>
            <w:r>
              <w:rPr>
                <w:rFonts w:hint="eastAsia" w:ascii="仿宋" w:hAnsi="仿宋" w:eastAsia="仿宋" w:cs="宋体"/>
                <w:sz w:val="24"/>
              </w:rPr>
              <w:t>到各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班级</w:t>
            </w:r>
            <w:r>
              <w:rPr>
                <w:rFonts w:hint="eastAsia" w:ascii="仿宋" w:hAnsi="仿宋" w:eastAsia="仿宋" w:cs="宋体"/>
                <w:sz w:val="24"/>
              </w:rPr>
              <w:t>摊位参与活动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即有机会获盖</w:t>
            </w:r>
            <w:r>
              <w:rPr>
                <w:rFonts w:hint="eastAsia" w:ascii="仿宋" w:hAnsi="仿宋" w:eastAsia="仿宋" w:cs="宋体"/>
                <w:sz w:val="24"/>
              </w:rPr>
              <w:t>该摊位的盖章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一个（满十个可参与抽奖）</w:t>
            </w:r>
            <w:r>
              <w:rPr>
                <w:rFonts w:hint="eastAsia" w:ascii="仿宋" w:hAnsi="仿宋" w:eastAsia="仿宋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科普互动区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sz w:val="24"/>
              </w:rPr>
              <w:t>日13:00-16:00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杨浦路</w:t>
            </w:r>
          </w:p>
        </w:tc>
        <w:tc>
          <w:tcPr>
            <w:tcW w:w="5950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为增强参与群众的安全意识，减少群众知识盲区，科普展台准备一个与日常食品安全问题有关的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小问题</w:t>
            </w:r>
            <w:r>
              <w:rPr>
                <w:rFonts w:hint="eastAsia" w:ascii="仿宋" w:hAnsi="仿宋" w:eastAsia="仿宋" w:cs="宋体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参展者</w:t>
            </w:r>
            <w:r>
              <w:rPr>
                <w:rFonts w:hint="eastAsia" w:ascii="仿宋" w:hAnsi="仿宋" w:eastAsia="仿宋" w:cs="宋体"/>
                <w:sz w:val="24"/>
              </w:rPr>
              <w:t>凭手中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门票参与展台互动即有机会获盖该摊位盖章两个（满十个可参与抽奖）</w:t>
            </w:r>
            <w:r>
              <w:rPr>
                <w:rFonts w:hint="eastAsia" w:ascii="仿宋" w:hAnsi="仿宋" w:eastAsia="仿宋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企业产品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展示区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sz w:val="24"/>
              </w:rPr>
              <w:t>日13:00-16:00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杨浦路</w:t>
            </w:r>
          </w:p>
        </w:tc>
        <w:tc>
          <w:tcPr>
            <w:tcW w:w="595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为参展公司提供产品宣传的摊位，让学校师生通过免费试吃，互动游戏等方式更好地去了解参展公司的产品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盖章兑奖区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sz w:val="24"/>
              </w:rPr>
              <w:t>日13:00-16:00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杨浦路</w:t>
            </w:r>
          </w:p>
        </w:tc>
        <w:tc>
          <w:tcPr>
            <w:tcW w:w="595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本次活动设计了集章活动，活动主办方将给每个班级展位一个印章。观众手中的门票上有可供每个摊位的盖章的位置，至每个摊位参与活动，即有机会得到该摊位的印章，观众集齐十章即可获得参与抽奖机会，奖品有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电动牙刷、蓝牙音响</w:t>
            </w:r>
            <w:r>
              <w:rPr>
                <w:rFonts w:hint="eastAsia" w:ascii="仿宋" w:hAnsi="仿宋" w:eastAsia="仿宋" w:cs="宋体"/>
                <w:sz w:val="24"/>
              </w:rPr>
              <w:t>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6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雨辰</cp:lastModifiedBy>
  <dcterms:modified xsi:type="dcterms:W3CDTF">2019-05-06T02:08:52Z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