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3FDB3" w14:textId="77777777" w:rsidR="001F360A" w:rsidRDefault="001F360A" w:rsidP="001F360A">
      <w:pPr>
        <w:jc w:val="center"/>
        <w:rPr>
          <w:rFonts w:hint="eastAsia"/>
          <w:sz w:val="44"/>
          <w:szCs w:val="44"/>
        </w:rPr>
      </w:pPr>
    </w:p>
    <w:p w14:paraId="73D8B3AF" w14:textId="77777777" w:rsidR="001F360A" w:rsidRDefault="001F360A" w:rsidP="001F360A">
      <w:pPr>
        <w:jc w:val="center"/>
        <w:rPr>
          <w:rFonts w:hint="eastAsia"/>
          <w:sz w:val="44"/>
          <w:szCs w:val="44"/>
        </w:rPr>
      </w:pPr>
    </w:p>
    <w:p w14:paraId="5B7243D9" w14:textId="77777777" w:rsidR="001F360A" w:rsidRDefault="001F360A" w:rsidP="001F360A">
      <w:pPr>
        <w:jc w:val="center"/>
        <w:rPr>
          <w:rFonts w:hint="eastAsia"/>
          <w:sz w:val="44"/>
          <w:szCs w:val="44"/>
        </w:rPr>
      </w:pPr>
      <w:r w:rsidRPr="00C37CDE">
        <w:rPr>
          <w:rFonts w:hint="eastAsia"/>
          <w:sz w:val="44"/>
          <w:szCs w:val="44"/>
        </w:rPr>
        <w:t>上海海洋大学继续教育学院</w:t>
      </w:r>
    </w:p>
    <w:p w14:paraId="49A1BEAA" w14:textId="77777777" w:rsidR="001F360A" w:rsidRDefault="001F360A" w:rsidP="001F360A">
      <w:pPr>
        <w:jc w:val="center"/>
        <w:rPr>
          <w:rFonts w:hint="eastAsia"/>
          <w:sz w:val="44"/>
          <w:szCs w:val="44"/>
        </w:rPr>
      </w:pPr>
    </w:p>
    <w:p w14:paraId="5D1C49A3" w14:textId="77777777" w:rsidR="001F360A" w:rsidRPr="00C37CDE" w:rsidRDefault="001F360A" w:rsidP="001F360A">
      <w:pPr>
        <w:jc w:val="center"/>
        <w:rPr>
          <w:rFonts w:hint="eastAsia"/>
          <w:sz w:val="44"/>
          <w:szCs w:val="44"/>
        </w:rPr>
      </w:pPr>
    </w:p>
    <w:p w14:paraId="2141CFCD" w14:textId="77777777" w:rsidR="001F360A" w:rsidRDefault="001F360A" w:rsidP="001F360A">
      <w:pPr>
        <w:jc w:val="center"/>
        <w:rPr>
          <w:rFonts w:hint="eastAsia"/>
          <w:sz w:val="44"/>
          <w:szCs w:val="44"/>
        </w:rPr>
      </w:pPr>
      <w:r w:rsidRPr="00C37CDE">
        <w:rPr>
          <w:rFonts w:hint="eastAsia"/>
          <w:sz w:val="44"/>
          <w:szCs w:val="44"/>
        </w:rPr>
        <w:t>人才培养方案</w:t>
      </w:r>
    </w:p>
    <w:p w14:paraId="74CDC04A" w14:textId="77777777" w:rsidR="001F360A" w:rsidRDefault="001F360A" w:rsidP="001F360A">
      <w:pPr>
        <w:jc w:val="center"/>
        <w:rPr>
          <w:rFonts w:hint="eastAsia"/>
          <w:sz w:val="44"/>
          <w:szCs w:val="44"/>
        </w:rPr>
      </w:pPr>
    </w:p>
    <w:p w14:paraId="1456C867" w14:textId="77777777" w:rsidR="001F360A" w:rsidRDefault="001F360A" w:rsidP="001F360A">
      <w:pPr>
        <w:jc w:val="center"/>
        <w:rPr>
          <w:rFonts w:hint="eastAsia"/>
          <w:sz w:val="44"/>
          <w:szCs w:val="44"/>
        </w:rPr>
      </w:pPr>
    </w:p>
    <w:p w14:paraId="6052D216" w14:textId="77777777" w:rsidR="001F360A" w:rsidRDefault="001F360A" w:rsidP="001F360A">
      <w:pPr>
        <w:jc w:val="center"/>
        <w:rPr>
          <w:rFonts w:hint="eastAsia"/>
          <w:sz w:val="44"/>
          <w:szCs w:val="44"/>
        </w:rPr>
      </w:pPr>
    </w:p>
    <w:p w14:paraId="64527872" w14:textId="77777777" w:rsidR="001F360A" w:rsidRDefault="001F360A" w:rsidP="001F360A">
      <w:pPr>
        <w:jc w:val="center"/>
        <w:rPr>
          <w:rFonts w:hint="eastAsia"/>
          <w:sz w:val="44"/>
          <w:szCs w:val="44"/>
        </w:rPr>
      </w:pPr>
    </w:p>
    <w:p w14:paraId="4AE3A12E" w14:textId="77777777" w:rsidR="001F360A" w:rsidRDefault="001F360A" w:rsidP="001F360A">
      <w:pPr>
        <w:jc w:val="center"/>
        <w:rPr>
          <w:rFonts w:hint="eastAsia"/>
          <w:sz w:val="44"/>
          <w:szCs w:val="44"/>
        </w:rPr>
      </w:pPr>
    </w:p>
    <w:p w14:paraId="19AB2D8B" w14:textId="77777777" w:rsidR="001F360A" w:rsidRDefault="001F360A" w:rsidP="001F360A">
      <w:pPr>
        <w:jc w:val="center"/>
        <w:rPr>
          <w:rFonts w:hint="eastAsia"/>
          <w:sz w:val="44"/>
          <w:szCs w:val="44"/>
        </w:rPr>
      </w:pPr>
    </w:p>
    <w:p w14:paraId="56FEDA14" w14:textId="77777777" w:rsidR="001F360A" w:rsidRDefault="001F360A" w:rsidP="001F360A">
      <w:pPr>
        <w:jc w:val="center"/>
        <w:rPr>
          <w:rFonts w:hint="eastAsia"/>
          <w:sz w:val="44"/>
          <w:szCs w:val="44"/>
        </w:rPr>
      </w:pPr>
    </w:p>
    <w:p w14:paraId="44C0C309" w14:textId="77777777" w:rsidR="001F360A" w:rsidRDefault="001F360A" w:rsidP="001F360A">
      <w:pPr>
        <w:jc w:val="center"/>
        <w:rPr>
          <w:rFonts w:hint="eastAsia"/>
          <w:sz w:val="44"/>
          <w:szCs w:val="44"/>
        </w:rPr>
      </w:pPr>
    </w:p>
    <w:p w14:paraId="32070C22" w14:textId="77777777" w:rsidR="001F360A" w:rsidRDefault="001F360A" w:rsidP="001F360A">
      <w:pPr>
        <w:jc w:val="center"/>
        <w:rPr>
          <w:rFonts w:hint="eastAsia"/>
          <w:sz w:val="44"/>
          <w:szCs w:val="44"/>
        </w:rPr>
      </w:pPr>
    </w:p>
    <w:p w14:paraId="5369425A" w14:textId="2D716BA8" w:rsidR="001F360A" w:rsidRDefault="001F360A" w:rsidP="001F360A">
      <w:pPr>
        <w:jc w:val="center"/>
        <w:rPr>
          <w:rFonts w:hint="eastAsia"/>
          <w:sz w:val="44"/>
          <w:szCs w:val="44"/>
        </w:rPr>
      </w:pPr>
      <w:r>
        <w:rPr>
          <w:rFonts w:hint="eastAsia"/>
          <w:sz w:val="44"/>
          <w:szCs w:val="44"/>
        </w:rPr>
        <w:t>202</w:t>
      </w:r>
      <w:r>
        <w:rPr>
          <w:rFonts w:hint="eastAsia"/>
          <w:sz w:val="44"/>
          <w:szCs w:val="44"/>
        </w:rPr>
        <w:t>5</w:t>
      </w:r>
      <w:r>
        <w:rPr>
          <w:rFonts w:hint="eastAsia"/>
          <w:sz w:val="44"/>
          <w:szCs w:val="44"/>
        </w:rPr>
        <w:t>年</w:t>
      </w:r>
      <w:r>
        <w:rPr>
          <w:rFonts w:hint="eastAsia"/>
          <w:sz w:val="44"/>
          <w:szCs w:val="44"/>
        </w:rPr>
        <w:t>1</w:t>
      </w:r>
      <w:r>
        <w:rPr>
          <w:rFonts w:hint="eastAsia"/>
          <w:sz w:val="44"/>
          <w:szCs w:val="44"/>
        </w:rPr>
        <w:t>月</w:t>
      </w:r>
    </w:p>
    <w:p w14:paraId="0A39C611" w14:textId="77777777" w:rsidR="001F360A" w:rsidRDefault="001F360A" w:rsidP="00922E6C">
      <w:pPr>
        <w:pStyle w:val="af9"/>
      </w:pPr>
    </w:p>
    <w:p w14:paraId="0939B102" w14:textId="49BA46C5" w:rsidR="008F61AE" w:rsidRDefault="008F61AE" w:rsidP="00922E6C">
      <w:pPr>
        <w:pStyle w:val="af9"/>
      </w:pPr>
      <w:r>
        <w:rPr>
          <w:rFonts w:hint="eastAsia"/>
        </w:rPr>
        <w:br w:type="page"/>
      </w:r>
    </w:p>
    <w:p w14:paraId="160B68F1" w14:textId="77777777" w:rsidR="001F360A" w:rsidRDefault="001F360A" w:rsidP="00922E6C">
      <w:pPr>
        <w:pStyle w:val="af9"/>
      </w:pPr>
    </w:p>
    <w:p w14:paraId="02F3779E" w14:textId="77777777" w:rsidR="001F360A" w:rsidRDefault="001F360A" w:rsidP="001F360A">
      <w:pPr>
        <w:pStyle w:val="TOC"/>
        <w:spacing w:line="480" w:lineRule="auto"/>
        <w:jc w:val="center"/>
        <w:rPr>
          <w:rFonts w:ascii="宋体" w:eastAsia="宋体" w:hAnsi="宋体"/>
          <w:sz w:val="24"/>
          <w:szCs w:val="24"/>
          <w:lang w:val="zh-CN"/>
        </w:rPr>
      </w:pPr>
      <w:r w:rsidRPr="00EC6D02">
        <w:rPr>
          <w:rFonts w:ascii="宋体" w:eastAsia="宋体" w:hAnsi="宋体"/>
          <w:sz w:val="24"/>
          <w:szCs w:val="24"/>
          <w:lang w:val="zh-CN"/>
        </w:rPr>
        <w:t>目录</w:t>
      </w:r>
    </w:p>
    <w:p w14:paraId="00A1E15E" w14:textId="77777777" w:rsidR="001F360A" w:rsidRPr="001F360A" w:rsidRDefault="001F360A" w:rsidP="001F360A">
      <w:pPr>
        <w:rPr>
          <w:rFonts w:hint="eastAsia"/>
          <w:lang w:val="zh-CN"/>
        </w:rPr>
      </w:pPr>
    </w:p>
    <w:p w14:paraId="51408745" w14:textId="77777777" w:rsidR="001F360A" w:rsidRPr="00EC6D02" w:rsidRDefault="001F360A" w:rsidP="001F360A">
      <w:pPr>
        <w:pStyle w:val="TOC1"/>
        <w:tabs>
          <w:tab w:val="right" w:leader="dot" w:pos="8494"/>
        </w:tabs>
        <w:spacing w:line="360" w:lineRule="auto"/>
        <w:rPr>
          <w:rFonts w:ascii="宋体" w:eastAsia="宋体" w:hAnsi="宋体" w:hint="eastAsia"/>
          <w:b w:val="0"/>
          <w:bCs w:val="0"/>
          <w:caps w:val="0"/>
          <w:noProof/>
          <w:sz w:val="24"/>
          <w:szCs w:val="24"/>
        </w:rPr>
      </w:pPr>
      <w:r w:rsidRPr="00EC6D02">
        <w:rPr>
          <w:rFonts w:ascii="宋体" w:eastAsia="宋体" w:hAnsi="宋体" w:hint="eastAsia"/>
          <w:sz w:val="24"/>
          <w:szCs w:val="24"/>
        </w:rPr>
        <w:fldChar w:fldCharType="begin"/>
      </w:r>
      <w:r w:rsidRPr="00EC6D02">
        <w:rPr>
          <w:rFonts w:ascii="宋体" w:eastAsia="宋体" w:hAnsi="宋体" w:hint="eastAsia"/>
          <w:sz w:val="24"/>
          <w:szCs w:val="24"/>
        </w:rPr>
        <w:instrText xml:space="preserve"> TOC \o "1-1" \h \z \u </w:instrText>
      </w:r>
      <w:r w:rsidRPr="00EC6D02">
        <w:rPr>
          <w:rFonts w:ascii="宋体" w:eastAsia="宋体" w:hAnsi="宋体" w:hint="eastAsia"/>
          <w:sz w:val="24"/>
          <w:szCs w:val="24"/>
        </w:rPr>
        <w:fldChar w:fldCharType="separate"/>
      </w:r>
      <w:hyperlink w:anchor="_Toc201736940" w:history="1">
        <w:r w:rsidRPr="00EC6D02">
          <w:rPr>
            <w:rStyle w:val="ae"/>
            <w:rFonts w:ascii="宋体" w:eastAsia="宋体" w:hAnsi="宋体" w:hint="eastAsia"/>
            <w:b w:val="0"/>
            <w:bCs w:val="0"/>
            <w:noProof/>
            <w:sz w:val="24"/>
            <w:szCs w:val="24"/>
          </w:rPr>
          <w:t>电气工程及其自动化专业</w:t>
        </w:r>
        <w:r w:rsidRPr="00EC6D02">
          <w:rPr>
            <w:rFonts w:ascii="宋体" w:eastAsia="宋体" w:hAnsi="宋体" w:hint="eastAsia"/>
            <w:b w:val="0"/>
            <w:bCs w:val="0"/>
            <w:noProof/>
            <w:webHidden/>
            <w:sz w:val="24"/>
            <w:szCs w:val="24"/>
          </w:rPr>
          <w:tab/>
        </w:r>
        <w:r w:rsidRPr="00EC6D02">
          <w:rPr>
            <w:rFonts w:ascii="宋体" w:eastAsia="宋体" w:hAnsi="宋体" w:hint="eastAsia"/>
            <w:b w:val="0"/>
            <w:bCs w:val="0"/>
            <w:noProof/>
            <w:webHidden/>
            <w:sz w:val="24"/>
            <w:szCs w:val="24"/>
          </w:rPr>
          <w:fldChar w:fldCharType="begin"/>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b w:val="0"/>
            <w:bCs w:val="0"/>
            <w:noProof/>
            <w:webHidden/>
            <w:sz w:val="24"/>
            <w:szCs w:val="24"/>
          </w:rPr>
          <w:instrText>PAGEREF _Toc201736940 \h</w:instrText>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hint="eastAsia"/>
            <w:b w:val="0"/>
            <w:bCs w:val="0"/>
            <w:noProof/>
            <w:webHidden/>
            <w:sz w:val="24"/>
            <w:szCs w:val="24"/>
          </w:rPr>
        </w:r>
        <w:r w:rsidRPr="00EC6D02">
          <w:rPr>
            <w:rFonts w:ascii="宋体" w:eastAsia="宋体" w:hAnsi="宋体" w:hint="eastAsia"/>
            <w:b w:val="0"/>
            <w:bCs w:val="0"/>
            <w:noProof/>
            <w:webHidden/>
            <w:sz w:val="24"/>
            <w:szCs w:val="24"/>
          </w:rPr>
          <w:fldChar w:fldCharType="separate"/>
        </w:r>
        <w:r>
          <w:rPr>
            <w:rFonts w:ascii="宋体" w:eastAsia="宋体" w:hAnsi="宋体" w:hint="eastAsia"/>
            <w:b w:val="0"/>
            <w:bCs w:val="0"/>
            <w:noProof/>
            <w:webHidden/>
            <w:sz w:val="24"/>
            <w:szCs w:val="24"/>
          </w:rPr>
          <w:t>1</w:t>
        </w:r>
        <w:r w:rsidRPr="00EC6D02">
          <w:rPr>
            <w:rFonts w:ascii="宋体" w:eastAsia="宋体" w:hAnsi="宋体" w:hint="eastAsia"/>
            <w:b w:val="0"/>
            <w:bCs w:val="0"/>
            <w:noProof/>
            <w:webHidden/>
            <w:sz w:val="24"/>
            <w:szCs w:val="24"/>
          </w:rPr>
          <w:fldChar w:fldCharType="end"/>
        </w:r>
      </w:hyperlink>
    </w:p>
    <w:p w14:paraId="3392359D" w14:textId="77777777" w:rsidR="001F360A" w:rsidRPr="00EC6D02" w:rsidRDefault="001F360A" w:rsidP="001F360A">
      <w:pPr>
        <w:pStyle w:val="TOC1"/>
        <w:tabs>
          <w:tab w:val="right" w:leader="dot" w:pos="8494"/>
        </w:tabs>
        <w:spacing w:line="360" w:lineRule="auto"/>
        <w:rPr>
          <w:rFonts w:ascii="宋体" w:eastAsia="宋体" w:hAnsi="宋体" w:hint="eastAsia"/>
          <w:b w:val="0"/>
          <w:bCs w:val="0"/>
          <w:caps w:val="0"/>
          <w:noProof/>
          <w:sz w:val="24"/>
          <w:szCs w:val="24"/>
        </w:rPr>
      </w:pPr>
      <w:hyperlink w:anchor="_Toc201736941" w:history="1">
        <w:r w:rsidRPr="00EC6D02">
          <w:rPr>
            <w:rStyle w:val="ae"/>
            <w:rFonts w:ascii="宋体" w:eastAsia="宋体" w:hAnsi="宋体" w:hint="eastAsia"/>
            <w:b w:val="0"/>
            <w:bCs w:val="0"/>
            <w:noProof/>
            <w:sz w:val="24"/>
            <w:szCs w:val="24"/>
          </w:rPr>
          <w:t>工商管理专业</w:t>
        </w:r>
        <w:r w:rsidRPr="00EC6D02">
          <w:rPr>
            <w:rFonts w:ascii="宋体" w:eastAsia="宋体" w:hAnsi="宋体" w:hint="eastAsia"/>
            <w:b w:val="0"/>
            <w:bCs w:val="0"/>
            <w:noProof/>
            <w:webHidden/>
            <w:sz w:val="24"/>
            <w:szCs w:val="24"/>
          </w:rPr>
          <w:tab/>
        </w:r>
        <w:r w:rsidRPr="00EC6D02">
          <w:rPr>
            <w:rFonts w:ascii="宋体" w:eastAsia="宋体" w:hAnsi="宋体" w:hint="eastAsia"/>
            <w:b w:val="0"/>
            <w:bCs w:val="0"/>
            <w:noProof/>
            <w:webHidden/>
            <w:sz w:val="24"/>
            <w:szCs w:val="24"/>
          </w:rPr>
          <w:fldChar w:fldCharType="begin"/>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b w:val="0"/>
            <w:bCs w:val="0"/>
            <w:noProof/>
            <w:webHidden/>
            <w:sz w:val="24"/>
            <w:szCs w:val="24"/>
          </w:rPr>
          <w:instrText>PAGEREF _Toc201736941 \h</w:instrText>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hint="eastAsia"/>
            <w:b w:val="0"/>
            <w:bCs w:val="0"/>
            <w:noProof/>
            <w:webHidden/>
            <w:sz w:val="24"/>
            <w:szCs w:val="24"/>
          </w:rPr>
        </w:r>
        <w:r w:rsidRPr="00EC6D02">
          <w:rPr>
            <w:rFonts w:ascii="宋体" w:eastAsia="宋体" w:hAnsi="宋体" w:hint="eastAsia"/>
            <w:b w:val="0"/>
            <w:bCs w:val="0"/>
            <w:noProof/>
            <w:webHidden/>
            <w:sz w:val="24"/>
            <w:szCs w:val="24"/>
          </w:rPr>
          <w:fldChar w:fldCharType="separate"/>
        </w:r>
        <w:r>
          <w:rPr>
            <w:rFonts w:ascii="宋体" w:eastAsia="宋体" w:hAnsi="宋体" w:hint="eastAsia"/>
            <w:b w:val="0"/>
            <w:bCs w:val="0"/>
            <w:noProof/>
            <w:webHidden/>
            <w:sz w:val="24"/>
            <w:szCs w:val="24"/>
          </w:rPr>
          <w:t>5</w:t>
        </w:r>
        <w:r w:rsidRPr="00EC6D02">
          <w:rPr>
            <w:rFonts w:ascii="宋体" w:eastAsia="宋体" w:hAnsi="宋体" w:hint="eastAsia"/>
            <w:b w:val="0"/>
            <w:bCs w:val="0"/>
            <w:noProof/>
            <w:webHidden/>
            <w:sz w:val="24"/>
            <w:szCs w:val="24"/>
          </w:rPr>
          <w:fldChar w:fldCharType="end"/>
        </w:r>
      </w:hyperlink>
    </w:p>
    <w:p w14:paraId="0B1FA6D3" w14:textId="77777777" w:rsidR="001F360A" w:rsidRPr="00EC6D02" w:rsidRDefault="001F360A" w:rsidP="001F360A">
      <w:pPr>
        <w:pStyle w:val="TOC1"/>
        <w:tabs>
          <w:tab w:val="right" w:leader="dot" w:pos="8494"/>
        </w:tabs>
        <w:spacing w:line="360" w:lineRule="auto"/>
        <w:rPr>
          <w:rFonts w:ascii="宋体" w:eastAsia="宋体" w:hAnsi="宋体" w:hint="eastAsia"/>
          <w:b w:val="0"/>
          <w:bCs w:val="0"/>
          <w:caps w:val="0"/>
          <w:noProof/>
          <w:sz w:val="24"/>
          <w:szCs w:val="24"/>
        </w:rPr>
      </w:pPr>
      <w:hyperlink w:anchor="_Toc201736942" w:history="1">
        <w:r w:rsidRPr="00EC6D02">
          <w:rPr>
            <w:rStyle w:val="ae"/>
            <w:rFonts w:ascii="宋体" w:eastAsia="宋体" w:hAnsi="宋体" w:hint="eastAsia"/>
            <w:b w:val="0"/>
            <w:bCs w:val="0"/>
            <w:noProof/>
            <w:sz w:val="24"/>
            <w:szCs w:val="24"/>
          </w:rPr>
          <w:t>工业工程专业</w:t>
        </w:r>
        <w:r w:rsidRPr="00EC6D02">
          <w:rPr>
            <w:rFonts w:ascii="宋体" w:eastAsia="宋体" w:hAnsi="宋体" w:hint="eastAsia"/>
            <w:b w:val="0"/>
            <w:bCs w:val="0"/>
            <w:noProof/>
            <w:webHidden/>
            <w:sz w:val="24"/>
            <w:szCs w:val="24"/>
          </w:rPr>
          <w:tab/>
        </w:r>
        <w:r w:rsidRPr="00EC6D02">
          <w:rPr>
            <w:rFonts w:ascii="宋体" w:eastAsia="宋体" w:hAnsi="宋体" w:hint="eastAsia"/>
            <w:b w:val="0"/>
            <w:bCs w:val="0"/>
            <w:noProof/>
            <w:webHidden/>
            <w:sz w:val="24"/>
            <w:szCs w:val="24"/>
          </w:rPr>
          <w:fldChar w:fldCharType="begin"/>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b w:val="0"/>
            <w:bCs w:val="0"/>
            <w:noProof/>
            <w:webHidden/>
            <w:sz w:val="24"/>
            <w:szCs w:val="24"/>
          </w:rPr>
          <w:instrText>PAGEREF _Toc201736942 \h</w:instrText>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hint="eastAsia"/>
            <w:b w:val="0"/>
            <w:bCs w:val="0"/>
            <w:noProof/>
            <w:webHidden/>
            <w:sz w:val="24"/>
            <w:szCs w:val="24"/>
          </w:rPr>
        </w:r>
        <w:r w:rsidRPr="00EC6D02">
          <w:rPr>
            <w:rFonts w:ascii="宋体" w:eastAsia="宋体" w:hAnsi="宋体" w:hint="eastAsia"/>
            <w:b w:val="0"/>
            <w:bCs w:val="0"/>
            <w:noProof/>
            <w:webHidden/>
            <w:sz w:val="24"/>
            <w:szCs w:val="24"/>
          </w:rPr>
          <w:fldChar w:fldCharType="separate"/>
        </w:r>
        <w:r>
          <w:rPr>
            <w:rFonts w:ascii="宋体" w:eastAsia="宋体" w:hAnsi="宋体" w:hint="eastAsia"/>
            <w:b w:val="0"/>
            <w:bCs w:val="0"/>
            <w:noProof/>
            <w:webHidden/>
            <w:sz w:val="24"/>
            <w:szCs w:val="24"/>
          </w:rPr>
          <w:t>9</w:t>
        </w:r>
        <w:r w:rsidRPr="00EC6D02">
          <w:rPr>
            <w:rFonts w:ascii="宋体" w:eastAsia="宋体" w:hAnsi="宋体" w:hint="eastAsia"/>
            <w:b w:val="0"/>
            <w:bCs w:val="0"/>
            <w:noProof/>
            <w:webHidden/>
            <w:sz w:val="24"/>
            <w:szCs w:val="24"/>
          </w:rPr>
          <w:fldChar w:fldCharType="end"/>
        </w:r>
      </w:hyperlink>
    </w:p>
    <w:p w14:paraId="584F9783" w14:textId="77777777" w:rsidR="001F360A" w:rsidRPr="00EC6D02" w:rsidRDefault="001F360A" w:rsidP="001F360A">
      <w:pPr>
        <w:pStyle w:val="TOC1"/>
        <w:tabs>
          <w:tab w:val="right" w:leader="dot" w:pos="8494"/>
        </w:tabs>
        <w:spacing w:line="360" w:lineRule="auto"/>
        <w:rPr>
          <w:rFonts w:ascii="宋体" w:eastAsia="宋体" w:hAnsi="宋体" w:hint="eastAsia"/>
          <w:b w:val="0"/>
          <w:bCs w:val="0"/>
          <w:caps w:val="0"/>
          <w:noProof/>
          <w:sz w:val="24"/>
          <w:szCs w:val="24"/>
        </w:rPr>
      </w:pPr>
      <w:hyperlink w:anchor="_Toc201736943" w:history="1">
        <w:r w:rsidRPr="00EC6D02">
          <w:rPr>
            <w:rStyle w:val="ae"/>
            <w:rFonts w:ascii="宋体" w:eastAsia="宋体" w:hAnsi="宋体" w:hint="eastAsia"/>
            <w:b w:val="0"/>
            <w:bCs w:val="0"/>
            <w:noProof/>
            <w:sz w:val="24"/>
            <w:szCs w:val="24"/>
          </w:rPr>
          <w:t>国际经济与贸易专业</w:t>
        </w:r>
        <w:r w:rsidRPr="00EC6D02">
          <w:rPr>
            <w:rFonts w:ascii="宋体" w:eastAsia="宋体" w:hAnsi="宋体" w:hint="eastAsia"/>
            <w:b w:val="0"/>
            <w:bCs w:val="0"/>
            <w:noProof/>
            <w:webHidden/>
            <w:sz w:val="24"/>
            <w:szCs w:val="24"/>
          </w:rPr>
          <w:tab/>
        </w:r>
        <w:r w:rsidRPr="00EC6D02">
          <w:rPr>
            <w:rFonts w:ascii="宋体" w:eastAsia="宋体" w:hAnsi="宋体" w:hint="eastAsia"/>
            <w:b w:val="0"/>
            <w:bCs w:val="0"/>
            <w:noProof/>
            <w:webHidden/>
            <w:sz w:val="24"/>
            <w:szCs w:val="24"/>
          </w:rPr>
          <w:fldChar w:fldCharType="begin"/>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b w:val="0"/>
            <w:bCs w:val="0"/>
            <w:noProof/>
            <w:webHidden/>
            <w:sz w:val="24"/>
            <w:szCs w:val="24"/>
          </w:rPr>
          <w:instrText>PAGEREF _Toc201736943 \h</w:instrText>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hint="eastAsia"/>
            <w:b w:val="0"/>
            <w:bCs w:val="0"/>
            <w:noProof/>
            <w:webHidden/>
            <w:sz w:val="24"/>
            <w:szCs w:val="24"/>
          </w:rPr>
        </w:r>
        <w:r w:rsidRPr="00EC6D02">
          <w:rPr>
            <w:rFonts w:ascii="宋体" w:eastAsia="宋体" w:hAnsi="宋体" w:hint="eastAsia"/>
            <w:b w:val="0"/>
            <w:bCs w:val="0"/>
            <w:noProof/>
            <w:webHidden/>
            <w:sz w:val="24"/>
            <w:szCs w:val="24"/>
          </w:rPr>
          <w:fldChar w:fldCharType="separate"/>
        </w:r>
        <w:r>
          <w:rPr>
            <w:rFonts w:ascii="宋体" w:eastAsia="宋体" w:hAnsi="宋体" w:hint="eastAsia"/>
            <w:b w:val="0"/>
            <w:bCs w:val="0"/>
            <w:noProof/>
            <w:webHidden/>
            <w:sz w:val="24"/>
            <w:szCs w:val="24"/>
          </w:rPr>
          <w:t>13</w:t>
        </w:r>
        <w:r w:rsidRPr="00EC6D02">
          <w:rPr>
            <w:rFonts w:ascii="宋体" w:eastAsia="宋体" w:hAnsi="宋体" w:hint="eastAsia"/>
            <w:b w:val="0"/>
            <w:bCs w:val="0"/>
            <w:noProof/>
            <w:webHidden/>
            <w:sz w:val="24"/>
            <w:szCs w:val="24"/>
          </w:rPr>
          <w:fldChar w:fldCharType="end"/>
        </w:r>
      </w:hyperlink>
    </w:p>
    <w:p w14:paraId="00745289" w14:textId="77777777" w:rsidR="001F360A" w:rsidRPr="00EC6D02" w:rsidRDefault="001F360A" w:rsidP="001F360A">
      <w:pPr>
        <w:pStyle w:val="TOC1"/>
        <w:tabs>
          <w:tab w:val="right" w:leader="dot" w:pos="8494"/>
        </w:tabs>
        <w:spacing w:line="360" w:lineRule="auto"/>
        <w:rPr>
          <w:rFonts w:ascii="宋体" w:eastAsia="宋体" w:hAnsi="宋体" w:hint="eastAsia"/>
          <w:b w:val="0"/>
          <w:bCs w:val="0"/>
          <w:caps w:val="0"/>
          <w:noProof/>
          <w:sz w:val="24"/>
          <w:szCs w:val="24"/>
        </w:rPr>
      </w:pPr>
      <w:hyperlink w:anchor="_Toc201736944" w:history="1">
        <w:r w:rsidRPr="00EC6D02">
          <w:rPr>
            <w:rStyle w:val="ae"/>
            <w:rFonts w:ascii="宋体" w:eastAsia="宋体" w:hAnsi="宋体" w:hint="eastAsia"/>
            <w:b w:val="0"/>
            <w:bCs w:val="0"/>
            <w:noProof/>
            <w:sz w:val="24"/>
            <w:szCs w:val="24"/>
            <w:lang w:eastAsia="zh-Hans"/>
          </w:rPr>
          <w:t>会计学</w:t>
        </w:r>
        <w:r w:rsidRPr="00EC6D02">
          <w:rPr>
            <w:rStyle w:val="ae"/>
            <w:rFonts w:ascii="宋体" w:eastAsia="宋体" w:hAnsi="宋体" w:hint="eastAsia"/>
            <w:b w:val="0"/>
            <w:bCs w:val="0"/>
            <w:noProof/>
            <w:sz w:val="24"/>
            <w:szCs w:val="24"/>
          </w:rPr>
          <w:t>专业</w:t>
        </w:r>
        <w:r w:rsidRPr="00EC6D02">
          <w:rPr>
            <w:rFonts w:ascii="宋体" w:eastAsia="宋体" w:hAnsi="宋体" w:hint="eastAsia"/>
            <w:b w:val="0"/>
            <w:bCs w:val="0"/>
            <w:noProof/>
            <w:webHidden/>
            <w:sz w:val="24"/>
            <w:szCs w:val="24"/>
          </w:rPr>
          <w:tab/>
        </w:r>
        <w:r w:rsidRPr="00EC6D02">
          <w:rPr>
            <w:rFonts w:ascii="宋体" w:eastAsia="宋体" w:hAnsi="宋体" w:hint="eastAsia"/>
            <w:b w:val="0"/>
            <w:bCs w:val="0"/>
            <w:noProof/>
            <w:webHidden/>
            <w:sz w:val="24"/>
            <w:szCs w:val="24"/>
          </w:rPr>
          <w:fldChar w:fldCharType="begin"/>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b w:val="0"/>
            <w:bCs w:val="0"/>
            <w:noProof/>
            <w:webHidden/>
            <w:sz w:val="24"/>
            <w:szCs w:val="24"/>
          </w:rPr>
          <w:instrText>PAGEREF _Toc201736944 \h</w:instrText>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hint="eastAsia"/>
            <w:b w:val="0"/>
            <w:bCs w:val="0"/>
            <w:noProof/>
            <w:webHidden/>
            <w:sz w:val="24"/>
            <w:szCs w:val="24"/>
          </w:rPr>
        </w:r>
        <w:r w:rsidRPr="00EC6D02">
          <w:rPr>
            <w:rFonts w:ascii="宋体" w:eastAsia="宋体" w:hAnsi="宋体" w:hint="eastAsia"/>
            <w:b w:val="0"/>
            <w:bCs w:val="0"/>
            <w:noProof/>
            <w:webHidden/>
            <w:sz w:val="24"/>
            <w:szCs w:val="24"/>
          </w:rPr>
          <w:fldChar w:fldCharType="separate"/>
        </w:r>
        <w:r>
          <w:rPr>
            <w:rFonts w:ascii="宋体" w:eastAsia="宋体" w:hAnsi="宋体" w:hint="eastAsia"/>
            <w:b w:val="0"/>
            <w:bCs w:val="0"/>
            <w:noProof/>
            <w:webHidden/>
            <w:sz w:val="24"/>
            <w:szCs w:val="24"/>
          </w:rPr>
          <w:t>17</w:t>
        </w:r>
        <w:r w:rsidRPr="00EC6D02">
          <w:rPr>
            <w:rFonts w:ascii="宋体" w:eastAsia="宋体" w:hAnsi="宋体" w:hint="eastAsia"/>
            <w:b w:val="0"/>
            <w:bCs w:val="0"/>
            <w:noProof/>
            <w:webHidden/>
            <w:sz w:val="24"/>
            <w:szCs w:val="24"/>
          </w:rPr>
          <w:fldChar w:fldCharType="end"/>
        </w:r>
      </w:hyperlink>
    </w:p>
    <w:p w14:paraId="098F125D" w14:textId="77777777" w:rsidR="001F360A" w:rsidRPr="00EC6D02" w:rsidRDefault="001F360A" w:rsidP="001F360A">
      <w:pPr>
        <w:pStyle w:val="TOC1"/>
        <w:tabs>
          <w:tab w:val="right" w:leader="dot" w:pos="8494"/>
        </w:tabs>
        <w:spacing w:line="360" w:lineRule="auto"/>
        <w:rPr>
          <w:rFonts w:ascii="宋体" w:eastAsia="宋体" w:hAnsi="宋体" w:hint="eastAsia"/>
          <w:b w:val="0"/>
          <w:bCs w:val="0"/>
          <w:caps w:val="0"/>
          <w:noProof/>
          <w:sz w:val="24"/>
          <w:szCs w:val="24"/>
        </w:rPr>
      </w:pPr>
      <w:hyperlink w:anchor="_Toc201736945" w:history="1">
        <w:r w:rsidRPr="00EC6D02">
          <w:rPr>
            <w:rStyle w:val="ae"/>
            <w:rFonts w:ascii="宋体" w:eastAsia="宋体" w:hAnsi="宋体" w:hint="eastAsia"/>
            <w:b w:val="0"/>
            <w:bCs w:val="0"/>
            <w:noProof/>
            <w:sz w:val="24"/>
            <w:szCs w:val="24"/>
          </w:rPr>
          <w:t>机械设计制造及其自动化专业</w:t>
        </w:r>
        <w:r w:rsidRPr="00EC6D02">
          <w:rPr>
            <w:rFonts w:ascii="宋体" w:eastAsia="宋体" w:hAnsi="宋体" w:hint="eastAsia"/>
            <w:b w:val="0"/>
            <w:bCs w:val="0"/>
            <w:noProof/>
            <w:webHidden/>
            <w:sz w:val="24"/>
            <w:szCs w:val="24"/>
          </w:rPr>
          <w:tab/>
        </w:r>
        <w:r w:rsidRPr="00EC6D02">
          <w:rPr>
            <w:rFonts w:ascii="宋体" w:eastAsia="宋体" w:hAnsi="宋体" w:hint="eastAsia"/>
            <w:b w:val="0"/>
            <w:bCs w:val="0"/>
            <w:noProof/>
            <w:webHidden/>
            <w:sz w:val="24"/>
            <w:szCs w:val="24"/>
          </w:rPr>
          <w:fldChar w:fldCharType="begin"/>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b w:val="0"/>
            <w:bCs w:val="0"/>
            <w:noProof/>
            <w:webHidden/>
            <w:sz w:val="24"/>
            <w:szCs w:val="24"/>
          </w:rPr>
          <w:instrText>PAGEREF _Toc201736945 \h</w:instrText>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hint="eastAsia"/>
            <w:b w:val="0"/>
            <w:bCs w:val="0"/>
            <w:noProof/>
            <w:webHidden/>
            <w:sz w:val="24"/>
            <w:szCs w:val="24"/>
          </w:rPr>
        </w:r>
        <w:r w:rsidRPr="00EC6D02">
          <w:rPr>
            <w:rFonts w:ascii="宋体" w:eastAsia="宋体" w:hAnsi="宋体" w:hint="eastAsia"/>
            <w:b w:val="0"/>
            <w:bCs w:val="0"/>
            <w:noProof/>
            <w:webHidden/>
            <w:sz w:val="24"/>
            <w:szCs w:val="24"/>
          </w:rPr>
          <w:fldChar w:fldCharType="separate"/>
        </w:r>
        <w:r>
          <w:rPr>
            <w:rFonts w:ascii="宋体" w:eastAsia="宋体" w:hAnsi="宋体" w:hint="eastAsia"/>
            <w:b w:val="0"/>
            <w:bCs w:val="0"/>
            <w:noProof/>
            <w:webHidden/>
            <w:sz w:val="24"/>
            <w:szCs w:val="24"/>
          </w:rPr>
          <w:t>21</w:t>
        </w:r>
        <w:r w:rsidRPr="00EC6D02">
          <w:rPr>
            <w:rFonts w:ascii="宋体" w:eastAsia="宋体" w:hAnsi="宋体" w:hint="eastAsia"/>
            <w:b w:val="0"/>
            <w:bCs w:val="0"/>
            <w:noProof/>
            <w:webHidden/>
            <w:sz w:val="24"/>
            <w:szCs w:val="24"/>
          </w:rPr>
          <w:fldChar w:fldCharType="end"/>
        </w:r>
      </w:hyperlink>
    </w:p>
    <w:p w14:paraId="50C01CED" w14:textId="77777777" w:rsidR="001F360A" w:rsidRPr="00EC6D02" w:rsidRDefault="001F360A" w:rsidP="001F360A">
      <w:pPr>
        <w:pStyle w:val="TOC1"/>
        <w:tabs>
          <w:tab w:val="right" w:leader="dot" w:pos="8494"/>
        </w:tabs>
        <w:spacing w:line="360" w:lineRule="auto"/>
        <w:rPr>
          <w:rFonts w:ascii="宋体" w:eastAsia="宋体" w:hAnsi="宋体" w:hint="eastAsia"/>
          <w:b w:val="0"/>
          <w:bCs w:val="0"/>
          <w:caps w:val="0"/>
          <w:noProof/>
          <w:sz w:val="24"/>
          <w:szCs w:val="24"/>
        </w:rPr>
      </w:pPr>
      <w:hyperlink w:anchor="_Toc201736946" w:history="1">
        <w:r w:rsidRPr="00EC6D02">
          <w:rPr>
            <w:rStyle w:val="ae"/>
            <w:rFonts w:ascii="宋体" w:eastAsia="宋体" w:hAnsi="宋体" w:hint="eastAsia"/>
            <w:b w:val="0"/>
            <w:bCs w:val="0"/>
            <w:noProof/>
            <w:sz w:val="24"/>
            <w:szCs w:val="24"/>
          </w:rPr>
          <w:t>计算机科学与技术专业</w:t>
        </w:r>
        <w:r w:rsidRPr="00EC6D02">
          <w:rPr>
            <w:rFonts w:ascii="宋体" w:eastAsia="宋体" w:hAnsi="宋体" w:hint="eastAsia"/>
            <w:b w:val="0"/>
            <w:bCs w:val="0"/>
            <w:noProof/>
            <w:webHidden/>
            <w:sz w:val="24"/>
            <w:szCs w:val="24"/>
          </w:rPr>
          <w:tab/>
        </w:r>
        <w:r w:rsidRPr="00EC6D02">
          <w:rPr>
            <w:rFonts w:ascii="宋体" w:eastAsia="宋体" w:hAnsi="宋体" w:hint="eastAsia"/>
            <w:b w:val="0"/>
            <w:bCs w:val="0"/>
            <w:noProof/>
            <w:webHidden/>
            <w:sz w:val="24"/>
            <w:szCs w:val="24"/>
          </w:rPr>
          <w:fldChar w:fldCharType="begin"/>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b w:val="0"/>
            <w:bCs w:val="0"/>
            <w:noProof/>
            <w:webHidden/>
            <w:sz w:val="24"/>
            <w:szCs w:val="24"/>
          </w:rPr>
          <w:instrText>PAGEREF _Toc201736946 \h</w:instrText>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hint="eastAsia"/>
            <w:b w:val="0"/>
            <w:bCs w:val="0"/>
            <w:noProof/>
            <w:webHidden/>
            <w:sz w:val="24"/>
            <w:szCs w:val="24"/>
          </w:rPr>
        </w:r>
        <w:r w:rsidRPr="00EC6D02">
          <w:rPr>
            <w:rFonts w:ascii="宋体" w:eastAsia="宋体" w:hAnsi="宋体" w:hint="eastAsia"/>
            <w:b w:val="0"/>
            <w:bCs w:val="0"/>
            <w:noProof/>
            <w:webHidden/>
            <w:sz w:val="24"/>
            <w:szCs w:val="24"/>
          </w:rPr>
          <w:fldChar w:fldCharType="separate"/>
        </w:r>
        <w:r>
          <w:rPr>
            <w:rFonts w:ascii="宋体" w:eastAsia="宋体" w:hAnsi="宋体" w:hint="eastAsia"/>
            <w:b w:val="0"/>
            <w:bCs w:val="0"/>
            <w:noProof/>
            <w:webHidden/>
            <w:sz w:val="24"/>
            <w:szCs w:val="24"/>
          </w:rPr>
          <w:t>25</w:t>
        </w:r>
        <w:r w:rsidRPr="00EC6D02">
          <w:rPr>
            <w:rFonts w:ascii="宋体" w:eastAsia="宋体" w:hAnsi="宋体" w:hint="eastAsia"/>
            <w:b w:val="0"/>
            <w:bCs w:val="0"/>
            <w:noProof/>
            <w:webHidden/>
            <w:sz w:val="24"/>
            <w:szCs w:val="24"/>
          </w:rPr>
          <w:fldChar w:fldCharType="end"/>
        </w:r>
      </w:hyperlink>
    </w:p>
    <w:p w14:paraId="75229CB4" w14:textId="77777777" w:rsidR="001F360A" w:rsidRPr="00EC6D02" w:rsidRDefault="001F360A" w:rsidP="001F360A">
      <w:pPr>
        <w:pStyle w:val="TOC1"/>
        <w:tabs>
          <w:tab w:val="right" w:leader="dot" w:pos="8494"/>
        </w:tabs>
        <w:spacing w:line="360" w:lineRule="auto"/>
        <w:rPr>
          <w:rFonts w:ascii="宋体" w:eastAsia="宋体" w:hAnsi="宋体" w:hint="eastAsia"/>
          <w:b w:val="0"/>
          <w:bCs w:val="0"/>
          <w:caps w:val="0"/>
          <w:noProof/>
          <w:sz w:val="24"/>
          <w:szCs w:val="24"/>
        </w:rPr>
      </w:pPr>
      <w:hyperlink w:anchor="_Toc201736947" w:history="1">
        <w:r w:rsidRPr="00EC6D02">
          <w:rPr>
            <w:rStyle w:val="ae"/>
            <w:rFonts w:ascii="宋体" w:eastAsia="宋体" w:hAnsi="宋体" w:hint="eastAsia"/>
            <w:b w:val="0"/>
            <w:bCs w:val="0"/>
            <w:noProof/>
            <w:sz w:val="24"/>
            <w:szCs w:val="24"/>
          </w:rPr>
          <w:t>生物制药专业</w:t>
        </w:r>
        <w:r w:rsidRPr="00EC6D02">
          <w:rPr>
            <w:rFonts w:ascii="宋体" w:eastAsia="宋体" w:hAnsi="宋体" w:hint="eastAsia"/>
            <w:b w:val="0"/>
            <w:bCs w:val="0"/>
            <w:noProof/>
            <w:webHidden/>
            <w:sz w:val="24"/>
            <w:szCs w:val="24"/>
          </w:rPr>
          <w:tab/>
        </w:r>
        <w:r w:rsidRPr="00EC6D02">
          <w:rPr>
            <w:rFonts w:ascii="宋体" w:eastAsia="宋体" w:hAnsi="宋体" w:hint="eastAsia"/>
            <w:b w:val="0"/>
            <w:bCs w:val="0"/>
            <w:noProof/>
            <w:webHidden/>
            <w:sz w:val="24"/>
            <w:szCs w:val="24"/>
          </w:rPr>
          <w:fldChar w:fldCharType="begin"/>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b w:val="0"/>
            <w:bCs w:val="0"/>
            <w:noProof/>
            <w:webHidden/>
            <w:sz w:val="24"/>
            <w:szCs w:val="24"/>
          </w:rPr>
          <w:instrText>PAGEREF _Toc201736947 \h</w:instrText>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hint="eastAsia"/>
            <w:b w:val="0"/>
            <w:bCs w:val="0"/>
            <w:noProof/>
            <w:webHidden/>
            <w:sz w:val="24"/>
            <w:szCs w:val="24"/>
          </w:rPr>
        </w:r>
        <w:r w:rsidRPr="00EC6D02">
          <w:rPr>
            <w:rFonts w:ascii="宋体" w:eastAsia="宋体" w:hAnsi="宋体" w:hint="eastAsia"/>
            <w:b w:val="0"/>
            <w:bCs w:val="0"/>
            <w:noProof/>
            <w:webHidden/>
            <w:sz w:val="24"/>
            <w:szCs w:val="24"/>
          </w:rPr>
          <w:fldChar w:fldCharType="separate"/>
        </w:r>
        <w:r>
          <w:rPr>
            <w:rFonts w:ascii="宋体" w:eastAsia="宋体" w:hAnsi="宋体" w:hint="eastAsia"/>
            <w:b w:val="0"/>
            <w:bCs w:val="0"/>
            <w:noProof/>
            <w:webHidden/>
            <w:sz w:val="24"/>
            <w:szCs w:val="24"/>
          </w:rPr>
          <w:t>29</w:t>
        </w:r>
        <w:r w:rsidRPr="00EC6D02">
          <w:rPr>
            <w:rFonts w:ascii="宋体" w:eastAsia="宋体" w:hAnsi="宋体" w:hint="eastAsia"/>
            <w:b w:val="0"/>
            <w:bCs w:val="0"/>
            <w:noProof/>
            <w:webHidden/>
            <w:sz w:val="24"/>
            <w:szCs w:val="24"/>
          </w:rPr>
          <w:fldChar w:fldCharType="end"/>
        </w:r>
      </w:hyperlink>
    </w:p>
    <w:p w14:paraId="4BE29D6D" w14:textId="77777777" w:rsidR="001F360A" w:rsidRPr="00EC6D02" w:rsidRDefault="001F360A" w:rsidP="001F360A">
      <w:pPr>
        <w:pStyle w:val="TOC1"/>
        <w:tabs>
          <w:tab w:val="right" w:leader="dot" w:pos="8494"/>
        </w:tabs>
        <w:spacing w:line="360" w:lineRule="auto"/>
        <w:rPr>
          <w:rFonts w:ascii="宋体" w:eastAsia="宋体" w:hAnsi="宋体" w:hint="eastAsia"/>
          <w:b w:val="0"/>
          <w:bCs w:val="0"/>
          <w:caps w:val="0"/>
          <w:noProof/>
          <w:sz w:val="24"/>
          <w:szCs w:val="24"/>
        </w:rPr>
      </w:pPr>
      <w:hyperlink w:anchor="_Toc201736948" w:history="1">
        <w:r w:rsidRPr="00EC6D02">
          <w:rPr>
            <w:rStyle w:val="ae"/>
            <w:rFonts w:ascii="宋体" w:eastAsia="宋体" w:hAnsi="宋体" w:hint="eastAsia"/>
            <w:b w:val="0"/>
            <w:bCs w:val="0"/>
            <w:noProof/>
            <w:sz w:val="24"/>
            <w:szCs w:val="24"/>
          </w:rPr>
          <w:t>食品质量与安全专业</w:t>
        </w:r>
        <w:r w:rsidRPr="00EC6D02">
          <w:rPr>
            <w:rFonts w:ascii="宋体" w:eastAsia="宋体" w:hAnsi="宋体" w:hint="eastAsia"/>
            <w:b w:val="0"/>
            <w:bCs w:val="0"/>
            <w:noProof/>
            <w:webHidden/>
            <w:sz w:val="24"/>
            <w:szCs w:val="24"/>
          </w:rPr>
          <w:tab/>
        </w:r>
        <w:r w:rsidRPr="00EC6D02">
          <w:rPr>
            <w:rFonts w:ascii="宋体" w:eastAsia="宋体" w:hAnsi="宋体" w:hint="eastAsia"/>
            <w:b w:val="0"/>
            <w:bCs w:val="0"/>
            <w:noProof/>
            <w:webHidden/>
            <w:sz w:val="24"/>
            <w:szCs w:val="24"/>
          </w:rPr>
          <w:fldChar w:fldCharType="begin"/>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b w:val="0"/>
            <w:bCs w:val="0"/>
            <w:noProof/>
            <w:webHidden/>
            <w:sz w:val="24"/>
            <w:szCs w:val="24"/>
          </w:rPr>
          <w:instrText>PAGEREF _Toc201736948 \h</w:instrText>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hint="eastAsia"/>
            <w:b w:val="0"/>
            <w:bCs w:val="0"/>
            <w:noProof/>
            <w:webHidden/>
            <w:sz w:val="24"/>
            <w:szCs w:val="24"/>
          </w:rPr>
        </w:r>
        <w:r w:rsidRPr="00EC6D02">
          <w:rPr>
            <w:rFonts w:ascii="宋体" w:eastAsia="宋体" w:hAnsi="宋体" w:hint="eastAsia"/>
            <w:b w:val="0"/>
            <w:bCs w:val="0"/>
            <w:noProof/>
            <w:webHidden/>
            <w:sz w:val="24"/>
            <w:szCs w:val="24"/>
          </w:rPr>
          <w:fldChar w:fldCharType="separate"/>
        </w:r>
        <w:r>
          <w:rPr>
            <w:rFonts w:ascii="宋体" w:eastAsia="宋体" w:hAnsi="宋体" w:hint="eastAsia"/>
            <w:b w:val="0"/>
            <w:bCs w:val="0"/>
            <w:noProof/>
            <w:webHidden/>
            <w:sz w:val="24"/>
            <w:szCs w:val="24"/>
          </w:rPr>
          <w:t>33</w:t>
        </w:r>
        <w:r w:rsidRPr="00EC6D02">
          <w:rPr>
            <w:rFonts w:ascii="宋体" w:eastAsia="宋体" w:hAnsi="宋体" w:hint="eastAsia"/>
            <w:b w:val="0"/>
            <w:bCs w:val="0"/>
            <w:noProof/>
            <w:webHidden/>
            <w:sz w:val="24"/>
            <w:szCs w:val="24"/>
          </w:rPr>
          <w:fldChar w:fldCharType="end"/>
        </w:r>
      </w:hyperlink>
    </w:p>
    <w:p w14:paraId="4FBE3823" w14:textId="77777777" w:rsidR="001F360A" w:rsidRPr="00EC6D02" w:rsidRDefault="001F360A" w:rsidP="001F360A">
      <w:pPr>
        <w:pStyle w:val="TOC1"/>
        <w:tabs>
          <w:tab w:val="right" w:leader="dot" w:pos="8494"/>
        </w:tabs>
        <w:spacing w:line="360" w:lineRule="auto"/>
        <w:rPr>
          <w:rFonts w:ascii="宋体" w:eastAsia="宋体" w:hAnsi="宋体" w:hint="eastAsia"/>
          <w:b w:val="0"/>
          <w:bCs w:val="0"/>
          <w:caps w:val="0"/>
          <w:noProof/>
          <w:sz w:val="24"/>
          <w:szCs w:val="24"/>
        </w:rPr>
      </w:pPr>
      <w:hyperlink w:anchor="_Toc201736949" w:history="1">
        <w:r w:rsidRPr="00EC6D02">
          <w:rPr>
            <w:rStyle w:val="ae"/>
            <w:rFonts w:ascii="宋体" w:eastAsia="宋体" w:hAnsi="宋体" w:hint="eastAsia"/>
            <w:b w:val="0"/>
            <w:bCs w:val="0"/>
            <w:noProof/>
            <w:sz w:val="24"/>
            <w:szCs w:val="24"/>
          </w:rPr>
          <w:t>物流管理专业</w:t>
        </w:r>
        <w:r w:rsidRPr="00EC6D02">
          <w:rPr>
            <w:rFonts w:ascii="宋体" w:eastAsia="宋体" w:hAnsi="宋体" w:hint="eastAsia"/>
            <w:b w:val="0"/>
            <w:bCs w:val="0"/>
            <w:noProof/>
            <w:webHidden/>
            <w:sz w:val="24"/>
            <w:szCs w:val="24"/>
          </w:rPr>
          <w:tab/>
        </w:r>
        <w:r w:rsidRPr="00EC6D02">
          <w:rPr>
            <w:rFonts w:ascii="宋体" w:eastAsia="宋体" w:hAnsi="宋体" w:hint="eastAsia"/>
            <w:b w:val="0"/>
            <w:bCs w:val="0"/>
            <w:noProof/>
            <w:webHidden/>
            <w:sz w:val="24"/>
            <w:szCs w:val="24"/>
          </w:rPr>
          <w:fldChar w:fldCharType="begin"/>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b w:val="0"/>
            <w:bCs w:val="0"/>
            <w:noProof/>
            <w:webHidden/>
            <w:sz w:val="24"/>
            <w:szCs w:val="24"/>
          </w:rPr>
          <w:instrText>PAGEREF _Toc201736949 \h</w:instrText>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hint="eastAsia"/>
            <w:b w:val="0"/>
            <w:bCs w:val="0"/>
            <w:noProof/>
            <w:webHidden/>
            <w:sz w:val="24"/>
            <w:szCs w:val="24"/>
          </w:rPr>
        </w:r>
        <w:r w:rsidRPr="00EC6D02">
          <w:rPr>
            <w:rFonts w:ascii="宋体" w:eastAsia="宋体" w:hAnsi="宋体" w:hint="eastAsia"/>
            <w:b w:val="0"/>
            <w:bCs w:val="0"/>
            <w:noProof/>
            <w:webHidden/>
            <w:sz w:val="24"/>
            <w:szCs w:val="24"/>
          </w:rPr>
          <w:fldChar w:fldCharType="separate"/>
        </w:r>
        <w:r>
          <w:rPr>
            <w:rFonts w:ascii="宋体" w:eastAsia="宋体" w:hAnsi="宋体" w:hint="eastAsia"/>
            <w:b w:val="0"/>
            <w:bCs w:val="0"/>
            <w:noProof/>
            <w:webHidden/>
            <w:sz w:val="24"/>
            <w:szCs w:val="24"/>
          </w:rPr>
          <w:t>37</w:t>
        </w:r>
        <w:r w:rsidRPr="00EC6D02">
          <w:rPr>
            <w:rFonts w:ascii="宋体" w:eastAsia="宋体" w:hAnsi="宋体" w:hint="eastAsia"/>
            <w:b w:val="0"/>
            <w:bCs w:val="0"/>
            <w:noProof/>
            <w:webHidden/>
            <w:sz w:val="24"/>
            <w:szCs w:val="24"/>
          </w:rPr>
          <w:fldChar w:fldCharType="end"/>
        </w:r>
      </w:hyperlink>
    </w:p>
    <w:p w14:paraId="4F7C72E0" w14:textId="77777777" w:rsidR="001F360A" w:rsidRPr="00EC6D02" w:rsidRDefault="001F360A" w:rsidP="001F360A">
      <w:pPr>
        <w:pStyle w:val="TOC1"/>
        <w:tabs>
          <w:tab w:val="right" w:leader="dot" w:pos="8494"/>
        </w:tabs>
        <w:spacing w:line="360" w:lineRule="auto"/>
        <w:rPr>
          <w:rFonts w:ascii="宋体" w:eastAsia="宋体" w:hAnsi="宋体" w:hint="eastAsia"/>
          <w:b w:val="0"/>
          <w:bCs w:val="0"/>
          <w:caps w:val="0"/>
          <w:noProof/>
          <w:sz w:val="24"/>
          <w:szCs w:val="24"/>
        </w:rPr>
      </w:pPr>
      <w:hyperlink w:anchor="_Toc201736950" w:history="1">
        <w:r w:rsidRPr="00EC6D02">
          <w:rPr>
            <w:rStyle w:val="ae"/>
            <w:rFonts w:ascii="宋体" w:eastAsia="宋体" w:hAnsi="宋体" w:hint="eastAsia"/>
            <w:b w:val="0"/>
            <w:bCs w:val="0"/>
            <w:noProof/>
            <w:sz w:val="24"/>
            <w:szCs w:val="24"/>
            <w:lang w:eastAsia="zh-Hans"/>
          </w:rPr>
          <w:t>行政</w:t>
        </w:r>
        <w:r w:rsidRPr="00EC6D02">
          <w:rPr>
            <w:rStyle w:val="ae"/>
            <w:rFonts w:ascii="宋体" w:eastAsia="宋体" w:hAnsi="宋体" w:hint="eastAsia"/>
            <w:b w:val="0"/>
            <w:bCs w:val="0"/>
            <w:noProof/>
            <w:sz w:val="24"/>
            <w:szCs w:val="24"/>
          </w:rPr>
          <w:t>管理专业</w:t>
        </w:r>
        <w:r w:rsidRPr="00EC6D02">
          <w:rPr>
            <w:rFonts w:ascii="宋体" w:eastAsia="宋体" w:hAnsi="宋体" w:hint="eastAsia"/>
            <w:b w:val="0"/>
            <w:bCs w:val="0"/>
            <w:noProof/>
            <w:webHidden/>
            <w:sz w:val="24"/>
            <w:szCs w:val="24"/>
          </w:rPr>
          <w:tab/>
        </w:r>
        <w:r w:rsidRPr="00EC6D02">
          <w:rPr>
            <w:rFonts w:ascii="宋体" w:eastAsia="宋体" w:hAnsi="宋体" w:hint="eastAsia"/>
            <w:b w:val="0"/>
            <w:bCs w:val="0"/>
            <w:noProof/>
            <w:webHidden/>
            <w:sz w:val="24"/>
            <w:szCs w:val="24"/>
          </w:rPr>
          <w:fldChar w:fldCharType="begin"/>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b w:val="0"/>
            <w:bCs w:val="0"/>
            <w:noProof/>
            <w:webHidden/>
            <w:sz w:val="24"/>
            <w:szCs w:val="24"/>
          </w:rPr>
          <w:instrText>PAGEREF _Toc201736950 \h</w:instrText>
        </w:r>
        <w:r w:rsidRPr="00EC6D02">
          <w:rPr>
            <w:rFonts w:ascii="宋体" w:eastAsia="宋体" w:hAnsi="宋体" w:hint="eastAsia"/>
            <w:b w:val="0"/>
            <w:bCs w:val="0"/>
            <w:noProof/>
            <w:webHidden/>
            <w:sz w:val="24"/>
            <w:szCs w:val="24"/>
          </w:rPr>
          <w:instrText xml:space="preserve"> </w:instrText>
        </w:r>
        <w:r w:rsidRPr="00EC6D02">
          <w:rPr>
            <w:rFonts w:ascii="宋体" w:eastAsia="宋体" w:hAnsi="宋体" w:hint="eastAsia"/>
            <w:b w:val="0"/>
            <w:bCs w:val="0"/>
            <w:noProof/>
            <w:webHidden/>
            <w:sz w:val="24"/>
            <w:szCs w:val="24"/>
          </w:rPr>
        </w:r>
        <w:r w:rsidRPr="00EC6D02">
          <w:rPr>
            <w:rFonts w:ascii="宋体" w:eastAsia="宋体" w:hAnsi="宋体" w:hint="eastAsia"/>
            <w:b w:val="0"/>
            <w:bCs w:val="0"/>
            <w:noProof/>
            <w:webHidden/>
            <w:sz w:val="24"/>
            <w:szCs w:val="24"/>
          </w:rPr>
          <w:fldChar w:fldCharType="separate"/>
        </w:r>
        <w:r>
          <w:rPr>
            <w:rFonts w:ascii="宋体" w:eastAsia="宋体" w:hAnsi="宋体" w:hint="eastAsia"/>
            <w:b w:val="0"/>
            <w:bCs w:val="0"/>
            <w:noProof/>
            <w:webHidden/>
            <w:sz w:val="24"/>
            <w:szCs w:val="24"/>
          </w:rPr>
          <w:t>41</w:t>
        </w:r>
        <w:r w:rsidRPr="00EC6D02">
          <w:rPr>
            <w:rFonts w:ascii="宋体" w:eastAsia="宋体" w:hAnsi="宋体" w:hint="eastAsia"/>
            <w:b w:val="0"/>
            <w:bCs w:val="0"/>
            <w:noProof/>
            <w:webHidden/>
            <w:sz w:val="24"/>
            <w:szCs w:val="24"/>
          </w:rPr>
          <w:fldChar w:fldCharType="end"/>
        </w:r>
      </w:hyperlink>
    </w:p>
    <w:p w14:paraId="744FE53F" w14:textId="77777777" w:rsidR="001F360A" w:rsidRDefault="001F360A" w:rsidP="001F360A">
      <w:pPr>
        <w:spacing w:line="360" w:lineRule="auto"/>
        <w:rPr>
          <w:rFonts w:hint="eastAsia"/>
        </w:rPr>
      </w:pPr>
      <w:r w:rsidRPr="00EC6D02">
        <w:rPr>
          <w:rFonts w:ascii="宋体" w:eastAsia="宋体" w:hAnsi="宋体" w:hint="eastAsia"/>
          <w:sz w:val="24"/>
        </w:rPr>
        <w:fldChar w:fldCharType="end"/>
      </w:r>
    </w:p>
    <w:p w14:paraId="10C56E1A" w14:textId="77777777" w:rsidR="001F360A" w:rsidRDefault="001F360A" w:rsidP="00922E6C">
      <w:pPr>
        <w:pStyle w:val="af9"/>
        <w:rPr>
          <w:rFonts w:hint="eastAsia"/>
        </w:rPr>
      </w:pPr>
    </w:p>
    <w:p w14:paraId="641F5012" w14:textId="77777777" w:rsidR="00922E6C" w:rsidRDefault="00922E6C" w:rsidP="00922E6C">
      <w:pPr>
        <w:pStyle w:val="af9"/>
      </w:pPr>
    </w:p>
    <w:p w14:paraId="44057BB3" w14:textId="77777777" w:rsidR="00922E6C" w:rsidRDefault="00922E6C" w:rsidP="00922E6C"/>
    <w:p w14:paraId="096C6496" w14:textId="77777777" w:rsidR="00922E6C" w:rsidRPr="00922E6C" w:rsidRDefault="00922E6C" w:rsidP="00922E6C">
      <w:pPr>
        <w:rPr>
          <w:rFonts w:hint="eastAsia"/>
        </w:rPr>
        <w:sectPr w:rsidR="00922E6C" w:rsidRPr="00922E6C" w:rsidSect="00793C9B">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01" w:header="680" w:footer="567" w:gutter="0"/>
          <w:pgNumType w:start="1"/>
          <w:cols w:space="425"/>
          <w:docGrid w:type="lines" w:linePitch="312"/>
        </w:sectPr>
      </w:pPr>
    </w:p>
    <w:p w14:paraId="3D3F4799" w14:textId="77777777" w:rsidR="00820F8D" w:rsidRDefault="00000000" w:rsidP="00820F8D">
      <w:pPr>
        <w:pStyle w:val="1"/>
        <w:rPr>
          <w:rFonts w:hint="eastAsia"/>
        </w:rPr>
      </w:pPr>
      <w:bookmarkStart w:id="0" w:name="_Toc201736940"/>
      <w:r w:rsidRPr="00820F8D">
        <w:rPr>
          <w:rFonts w:hint="eastAsia"/>
        </w:rPr>
        <w:t>电气工程及其自动化专业</w:t>
      </w:r>
      <w:bookmarkEnd w:id="0"/>
    </w:p>
    <w:p w14:paraId="3FAA7A5F" w14:textId="77777777" w:rsidR="00C14D6A" w:rsidRPr="00C14D6A" w:rsidRDefault="00000000" w:rsidP="00C14D6A">
      <w:pPr>
        <w:pStyle w:val="afb"/>
        <w:rPr>
          <w:rFonts w:hint="eastAsia"/>
        </w:rPr>
      </w:pPr>
      <w:r w:rsidRPr="00C14D6A">
        <w:rPr>
          <w:rFonts w:hint="eastAsia"/>
        </w:rPr>
        <w:t>Electrical Engineering and Automation</w:t>
      </w:r>
    </w:p>
    <w:p w14:paraId="0A256B6D" w14:textId="77777777" w:rsidR="00820F8D" w:rsidRPr="00175DA6" w:rsidRDefault="00000000" w:rsidP="00175DA6">
      <w:pPr>
        <w:pStyle w:val="af0"/>
        <w:rPr>
          <w:rFonts w:hint="eastAsia"/>
        </w:rPr>
      </w:pPr>
      <w:r w:rsidRPr="00175DA6">
        <w:rPr>
          <w:rFonts w:hint="eastAsia"/>
        </w:rPr>
        <w:t>学科门类：工学  专业类：电气类  专业代码：080601</w:t>
      </w:r>
    </w:p>
    <w:p w14:paraId="5896F110" w14:textId="77777777" w:rsidR="00AE0DE7" w:rsidRDefault="00AE0DE7">
      <w:pPr>
        <w:rPr>
          <w:rFonts w:hint="eastAsia"/>
        </w:rPr>
      </w:pPr>
    </w:p>
    <w:p w14:paraId="31AAE30E" w14:textId="77777777" w:rsidR="009066F3" w:rsidRPr="00206C19" w:rsidRDefault="00000000" w:rsidP="009066F3">
      <w:pPr>
        <w:pStyle w:val="af5"/>
        <w:spacing w:before="156" w:after="156"/>
        <w:rPr>
          <w:rFonts w:hint="eastAsia"/>
        </w:rPr>
      </w:pPr>
      <w:bookmarkStart w:id="1" w:name="_Toc161767863"/>
      <w:bookmarkStart w:id="2" w:name="_Toc184300891"/>
      <w:bookmarkStart w:id="3" w:name="_Toc184310212"/>
      <w:bookmarkStart w:id="4" w:name="_Toc184630906"/>
      <w:r w:rsidRPr="00206C19">
        <w:rPr>
          <w:rFonts w:hint="eastAsia"/>
        </w:rPr>
        <w:t>一、培养目标</w:t>
      </w:r>
      <w:bookmarkEnd w:id="1"/>
      <w:bookmarkEnd w:id="2"/>
      <w:bookmarkEnd w:id="3"/>
      <w:bookmarkEnd w:id="4"/>
    </w:p>
    <w:p w14:paraId="03D56DAD" w14:textId="77777777" w:rsidR="009066F3" w:rsidRPr="00875ED5" w:rsidRDefault="00000000" w:rsidP="002B1B17">
      <w:pPr>
        <w:pStyle w:val="123"/>
        <w:rPr>
          <w:rFonts w:hint="eastAsia"/>
        </w:rPr>
      </w:pPr>
      <w:bookmarkStart w:id="5" w:name="_Toc184300892"/>
      <w:bookmarkStart w:id="6" w:name="_Toc184630907"/>
      <w:r>
        <w:rPr>
          <w:rFonts w:hint="eastAsia"/>
        </w:rPr>
        <w:t>1.</w:t>
      </w:r>
      <w:r w:rsidRPr="00875ED5">
        <w:rPr>
          <w:rFonts w:hint="eastAsia"/>
        </w:rPr>
        <w:t>总目标</w:t>
      </w:r>
      <w:bookmarkEnd w:id="5"/>
      <w:bookmarkEnd w:id="6"/>
    </w:p>
    <w:p w14:paraId="2DDD344E" w14:textId="77777777" w:rsidR="009066F3" w:rsidRPr="00175DA6" w:rsidRDefault="00000000" w:rsidP="00175DA6">
      <w:pPr>
        <w:pStyle w:val="af9"/>
        <w:rPr>
          <w:rFonts w:hint="eastAsia"/>
        </w:rPr>
      </w:pPr>
      <w:r w:rsidRPr="00175DA6">
        <w:t>培养适应</w:t>
      </w:r>
      <w:r w:rsidRPr="00175DA6">
        <w:rPr>
          <w:rFonts w:hint="eastAsia"/>
        </w:rPr>
        <w:t>中国特色</w:t>
      </w:r>
      <w:r w:rsidRPr="00175DA6">
        <w:t>社会主义现代化建设</w:t>
      </w:r>
      <w:r w:rsidRPr="00175DA6">
        <w:rPr>
          <w:rFonts w:hint="eastAsia"/>
        </w:rPr>
        <w:t>发展</w:t>
      </w:r>
      <w:r w:rsidRPr="00175DA6">
        <w:t>需要的</w:t>
      </w:r>
      <w:r w:rsidRPr="00175DA6">
        <w:rPr>
          <w:rFonts w:hint="eastAsia"/>
        </w:rPr>
        <w:t>，彰显我校“勤朴忠实”校训精神，具有德智体美劳等全面发展的，</w:t>
      </w:r>
      <w:r w:rsidRPr="00175DA6">
        <w:t>知识、能力、素质协调进步</w:t>
      </w:r>
      <w:r w:rsidRPr="00175DA6">
        <w:rPr>
          <w:rFonts w:hint="eastAsia"/>
        </w:rPr>
        <w:t>的</w:t>
      </w:r>
      <w:r w:rsidRPr="00175DA6">
        <w:t>，</w:t>
      </w:r>
      <w:r w:rsidRPr="00175DA6">
        <w:rPr>
          <w:rFonts w:hint="eastAsia"/>
        </w:rPr>
        <w:t>能够从事与电气工程领域相关的工程设计、系统运行、自动控制、电子技术、信息处理、实验分析、研制开发、经济管理以及计算机应用等工作的宽口径复合型工程技术人才。</w:t>
      </w:r>
    </w:p>
    <w:p w14:paraId="1A2C5F7E" w14:textId="77777777" w:rsidR="009066F3" w:rsidRPr="00875ED5" w:rsidRDefault="00000000" w:rsidP="002B1B17">
      <w:pPr>
        <w:pStyle w:val="123"/>
        <w:rPr>
          <w:rFonts w:hint="eastAsia"/>
        </w:rPr>
      </w:pPr>
      <w:bookmarkStart w:id="7" w:name="_Toc184300893"/>
      <w:bookmarkStart w:id="8" w:name="_Toc184630908"/>
      <w:r>
        <w:rPr>
          <w:rFonts w:hint="eastAsia"/>
        </w:rPr>
        <w:t>2.</w:t>
      </w:r>
      <w:r w:rsidRPr="00875ED5">
        <w:rPr>
          <w:rFonts w:hint="eastAsia"/>
        </w:rPr>
        <w:t>主要目标</w:t>
      </w:r>
      <w:bookmarkEnd w:id="7"/>
      <w:bookmarkEnd w:id="8"/>
    </w:p>
    <w:p w14:paraId="33581F5E" w14:textId="77777777" w:rsidR="009066F3" w:rsidRPr="00982DB0" w:rsidRDefault="00000000" w:rsidP="00175DA6">
      <w:pPr>
        <w:pStyle w:val="af9"/>
        <w:rPr>
          <w:rFonts w:hint="eastAsia"/>
        </w:rPr>
      </w:pPr>
      <w:r>
        <w:rPr>
          <w:rFonts w:hint="eastAsia"/>
        </w:rPr>
        <w:t>（1）</w:t>
      </w:r>
      <w:r w:rsidRPr="00982DB0">
        <w:t>具有社会责任感</w:t>
      </w:r>
      <w:r w:rsidRPr="00982DB0">
        <w:rPr>
          <w:rFonts w:hint="eastAsia"/>
        </w:rPr>
        <w:t>和</w:t>
      </w:r>
      <w:r w:rsidRPr="00982DB0">
        <w:t>科学素养</w:t>
      </w:r>
      <w:r w:rsidRPr="00982DB0">
        <w:rPr>
          <w:rFonts w:hint="eastAsia"/>
        </w:rPr>
        <w:t>，</w:t>
      </w:r>
      <w:r w:rsidRPr="00982DB0">
        <w:t>能够在工程实践中理解并遵守工程职业道德和规范，履行责任。</w:t>
      </w:r>
    </w:p>
    <w:p w14:paraId="56B834A3" w14:textId="77777777" w:rsidR="009066F3" w:rsidRPr="00982DB0" w:rsidRDefault="00000000" w:rsidP="00175DA6">
      <w:pPr>
        <w:pStyle w:val="af9"/>
        <w:rPr>
          <w:rFonts w:hint="eastAsia"/>
        </w:rPr>
      </w:pPr>
      <w:r>
        <w:rPr>
          <w:rFonts w:hint="eastAsia"/>
        </w:rPr>
        <w:t>（2）</w:t>
      </w:r>
      <w:r w:rsidRPr="00982DB0">
        <w:rPr>
          <w:rFonts w:hint="eastAsia"/>
        </w:rPr>
        <w:t>掌握电路、电机、电力电子等相关的专业基础知识，熟悉机械制图、电气制图、电子产品制作等工程技术应用。</w:t>
      </w:r>
    </w:p>
    <w:p w14:paraId="73C822BC" w14:textId="77777777" w:rsidR="009066F3" w:rsidRPr="00982DB0" w:rsidRDefault="00000000" w:rsidP="00175DA6">
      <w:pPr>
        <w:pStyle w:val="af9"/>
        <w:rPr>
          <w:rFonts w:hint="eastAsia"/>
        </w:rPr>
      </w:pPr>
      <w:r>
        <w:rPr>
          <w:rFonts w:hint="eastAsia"/>
        </w:rPr>
        <w:t>（3）</w:t>
      </w:r>
      <w:r w:rsidRPr="00982DB0">
        <w:t>能够就电气工程问题进行有效沟通</w:t>
      </w:r>
      <w:r w:rsidRPr="00982DB0">
        <w:rPr>
          <w:rFonts w:hint="eastAsia"/>
        </w:rPr>
        <w:t>，具备电气设备安全与事故防范能力，具备探究学习、终身学习和解决问题的能力。</w:t>
      </w:r>
    </w:p>
    <w:p w14:paraId="5FE9781D" w14:textId="77777777" w:rsidR="009066F3" w:rsidRPr="00875ED5" w:rsidRDefault="00000000" w:rsidP="009066F3">
      <w:pPr>
        <w:pStyle w:val="af5"/>
        <w:spacing w:before="156" w:after="156"/>
        <w:rPr>
          <w:rFonts w:hint="eastAsia"/>
        </w:rPr>
      </w:pPr>
      <w:bookmarkStart w:id="9" w:name="_Toc161767864"/>
      <w:bookmarkStart w:id="10" w:name="_Toc184300894"/>
      <w:bookmarkStart w:id="11" w:name="_Toc184310213"/>
      <w:bookmarkStart w:id="12" w:name="_Toc184630909"/>
      <w:r w:rsidRPr="00875ED5">
        <w:rPr>
          <w:rFonts w:hint="eastAsia"/>
        </w:rPr>
        <w:t>二、毕业要求</w:t>
      </w:r>
      <w:bookmarkEnd w:id="9"/>
      <w:bookmarkEnd w:id="10"/>
      <w:bookmarkEnd w:id="11"/>
      <w:bookmarkEnd w:id="12"/>
    </w:p>
    <w:p w14:paraId="1AB1C714" w14:textId="77777777" w:rsidR="009066F3" w:rsidRPr="00982DB0" w:rsidRDefault="00000000" w:rsidP="00175DA6">
      <w:pPr>
        <w:pStyle w:val="af9"/>
        <w:rPr>
          <w:rFonts w:hint="eastAsia"/>
        </w:rPr>
      </w:pPr>
      <w:bookmarkStart w:id="13" w:name="_Toc161767868"/>
      <w:r w:rsidRPr="00982DB0">
        <w:rPr>
          <w:rFonts w:hint="eastAsia"/>
        </w:rPr>
        <w:t>本专业毕业生应达到以下知识、能力和素质的要求，力求成为高素质公民和社会主义现代化的建设者。</w:t>
      </w:r>
    </w:p>
    <w:p w14:paraId="312F1C3D" w14:textId="77777777" w:rsidR="009066F3" w:rsidRPr="00982DB0" w:rsidRDefault="00000000" w:rsidP="00175DA6">
      <w:pPr>
        <w:pStyle w:val="af9"/>
        <w:rPr>
          <w:rFonts w:hint="eastAsia"/>
        </w:rPr>
      </w:pPr>
      <w:r>
        <w:rPr>
          <w:rFonts w:hint="eastAsia"/>
        </w:rPr>
        <w:t>（1）</w:t>
      </w:r>
      <w:r w:rsidRPr="00982DB0">
        <w:rPr>
          <w:rFonts w:hint="eastAsia"/>
        </w:rPr>
        <w:t>职业规范：热爱祖国，热爱社会主义，树立积极向上的世界观、人生观和价值观。具有人文社会科学素养、良好的思想品德、社会公德和职业道德，能够为社会主义现代化建设的发展奉献自身。具有积极进取和追求工匠精神的职业素养，社会责任感，能够在电气工程实践中理解并遵守工程职业道德和规范，履行责任。</w:t>
      </w:r>
    </w:p>
    <w:p w14:paraId="775B1F0E" w14:textId="77777777" w:rsidR="009066F3" w:rsidRPr="00982DB0" w:rsidRDefault="00000000" w:rsidP="00175DA6">
      <w:pPr>
        <w:pStyle w:val="af9"/>
        <w:rPr>
          <w:rFonts w:hint="eastAsia"/>
        </w:rPr>
      </w:pPr>
      <w:r>
        <w:rPr>
          <w:rFonts w:hint="eastAsia"/>
        </w:rPr>
        <w:t>（2）</w:t>
      </w:r>
      <w:r w:rsidRPr="00982DB0">
        <w:rPr>
          <w:rFonts w:hint="eastAsia"/>
        </w:rPr>
        <w:t>专业知识：掌握扎实的数学知识、物理知识等自然科学知识，系统地掌握电气工程及其自动化专业规定的基础理论和专业知识，具有运用所学知识并能通过正确获得的参考文献分析实际工程问题的基本能力，有较强的电气工程领域的实验技能和工程实践能力。</w:t>
      </w:r>
    </w:p>
    <w:p w14:paraId="7DC3668D" w14:textId="77777777" w:rsidR="009066F3" w:rsidRPr="00982DB0" w:rsidRDefault="00000000" w:rsidP="00175DA6">
      <w:pPr>
        <w:pStyle w:val="af9"/>
        <w:rPr>
          <w:rFonts w:hint="eastAsia"/>
        </w:rPr>
      </w:pPr>
      <w:r>
        <w:rPr>
          <w:rFonts w:hint="eastAsia"/>
        </w:rPr>
        <w:t>（3）</w:t>
      </w:r>
      <w:r w:rsidRPr="00982DB0">
        <w:rPr>
          <w:rFonts w:hint="eastAsia"/>
        </w:rPr>
        <w:t>工程与社会：了解国家关于电气工程专业领域的方针、基本政策与法规，具有运用法律手段分析和解决与本专业领域相关工程实际问题的意识。通过学习培养职业健康安全和法律意识，树立工程质量、环境与安全的责任意识。</w:t>
      </w:r>
    </w:p>
    <w:p w14:paraId="4C4222D6" w14:textId="77777777" w:rsidR="009066F3" w:rsidRPr="00982DB0" w:rsidRDefault="00000000" w:rsidP="00175DA6">
      <w:pPr>
        <w:pStyle w:val="af9"/>
        <w:rPr>
          <w:rFonts w:hint="eastAsia"/>
        </w:rPr>
      </w:pPr>
      <w:r>
        <w:rPr>
          <w:rFonts w:hint="eastAsia"/>
        </w:rPr>
        <w:t>（4）</w:t>
      </w:r>
      <w:r w:rsidRPr="00982DB0">
        <w:rPr>
          <w:rFonts w:hint="eastAsia"/>
        </w:rPr>
        <w:t>团队与沟通：具备团队合作精神，具有一定的组织管理能力、表达能力和人际交往能力，能够就电气工程专业领域内的问题和业界同行及社会大众进行沟通交流，包括撰写报告和设计文稿、陈述发言、清晰表达，并具备一定的国际视野，至少掌握一门外语。</w:t>
      </w:r>
    </w:p>
    <w:p w14:paraId="203F5013" w14:textId="77777777" w:rsidR="009066F3" w:rsidRPr="00982DB0" w:rsidRDefault="00000000" w:rsidP="00175DA6">
      <w:pPr>
        <w:pStyle w:val="af9"/>
        <w:rPr>
          <w:rFonts w:hint="eastAsia"/>
        </w:rPr>
      </w:pPr>
      <w:r>
        <w:rPr>
          <w:rFonts w:hint="eastAsia"/>
        </w:rPr>
        <w:t>（5）</w:t>
      </w:r>
      <w:r w:rsidRPr="00982DB0">
        <w:rPr>
          <w:rFonts w:hint="eastAsia"/>
        </w:rPr>
        <w:t>终身学习：了解电气工程领域的理论前沿和发展趋势，并结合我校专业特色关注海洋工程技术发展动态，具备跟踪掌握本专业领域范围内新理论、新知识、新技术的能力，对终身学习有正确认识，具有不断学习并更新专业知识和适应专业领域科技发展的能力，具备继续学习，更新知识的自我提升能力。</w:t>
      </w:r>
    </w:p>
    <w:p w14:paraId="37EFA4B2" w14:textId="77777777" w:rsidR="009066F3" w:rsidRPr="00982DB0" w:rsidRDefault="00000000" w:rsidP="00175DA6">
      <w:pPr>
        <w:pStyle w:val="af9"/>
        <w:rPr>
          <w:rFonts w:hint="eastAsia"/>
        </w:rPr>
      </w:pPr>
      <w:r>
        <w:rPr>
          <w:rFonts w:hint="eastAsia"/>
        </w:rPr>
        <w:t>（6）</w:t>
      </w:r>
      <w:r w:rsidRPr="00982DB0">
        <w:rPr>
          <w:rFonts w:hint="eastAsia"/>
        </w:rPr>
        <w:t>创业创新能力：掌握创新创业的基础知识和基本理论，熟悉创新创业的基本方法，具有创业创新精神及其相关能力。</w:t>
      </w:r>
    </w:p>
    <w:p w14:paraId="7F8E188D" w14:textId="77777777" w:rsidR="009066F3" w:rsidRPr="00705216" w:rsidRDefault="00000000" w:rsidP="009066F3">
      <w:pPr>
        <w:pStyle w:val="af5"/>
        <w:spacing w:before="156" w:after="156"/>
        <w:rPr>
          <w:rFonts w:hint="eastAsia"/>
        </w:rPr>
      </w:pPr>
      <w:bookmarkStart w:id="14" w:name="_Toc184300895"/>
      <w:bookmarkStart w:id="15" w:name="_Toc184310214"/>
      <w:bookmarkStart w:id="16" w:name="_Toc184630910"/>
      <w:r w:rsidRPr="00705216">
        <w:rPr>
          <w:rFonts w:hint="eastAsia"/>
        </w:rPr>
        <w:t>三、学制与学位</w:t>
      </w:r>
      <w:bookmarkEnd w:id="13"/>
      <w:bookmarkEnd w:id="14"/>
      <w:bookmarkEnd w:id="15"/>
      <w:bookmarkEnd w:id="16"/>
    </w:p>
    <w:p w14:paraId="0950DBE7" w14:textId="77777777" w:rsidR="009066F3" w:rsidRPr="009955A3" w:rsidRDefault="00000000" w:rsidP="00175DA6">
      <w:pPr>
        <w:pStyle w:val="af9"/>
        <w:ind w:firstLine="480"/>
        <w:rPr>
          <w:rFonts w:hint="eastAsia"/>
        </w:rPr>
      </w:pPr>
      <w:bookmarkStart w:id="17" w:name="_Toc161767869"/>
      <w:bookmarkStart w:id="18" w:name="_Toc184300896"/>
      <w:bookmarkStart w:id="19" w:name="_Toc184630911"/>
      <w:r w:rsidRPr="009955A3">
        <w:rPr>
          <w:rStyle w:val="1230"/>
          <w:rFonts w:hint="eastAsia"/>
        </w:rPr>
        <w:t>1.基本学制</w:t>
      </w:r>
      <w:bookmarkEnd w:id="17"/>
      <w:bookmarkEnd w:id="18"/>
      <w:bookmarkEnd w:id="19"/>
      <w:r w:rsidRPr="009955A3">
        <w:rPr>
          <w:rFonts w:hint="eastAsia"/>
        </w:rPr>
        <w:t xml:space="preserve">  三年</w:t>
      </w:r>
    </w:p>
    <w:p w14:paraId="7E10D800" w14:textId="77777777" w:rsidR="009066F3" w:rsidRPr="003F75A9" w:rsidRDefault="00000000" w:rsidP="00175DA6">
      <w:pPr>
        <w:pStyle w:val="af9"/>
        <w:ind w:firstLine="480"/>
        <w:rPr>
          <w:rFonts w:hint="eastAsia"/>
        </w:rPr>
      </w:pPr>
      <w:bookmarkStart w:id="20" w:name="_Toc161767870"/>
      <w:bookmarkStart w:id="21" w:name="_Toc184300897"/>
      <w:bookmarkStart w:id="22" w:name="_Toc184630912"/>
      <w:r w:rsidRPr="0099007B">
        <w:rPr>
          <w:rStyle w:val="1230"/>
          <w:rFonts w:hint="eastAsia"/>
        </w:rPr>
        <w:t>2.授予学位</w:t>
      </w:r>
      <w:bookmarkEnd w:id="20"/>
      <w:bookmarkEnd w:id="21"/>
      <w:bookmarkEnd w:id="22"/>
      <w:r w:rsidRPr="003F75A9">
        <w:rPr>
          <w:rFonts w:hint="eastAsia"/>
        </w:rPr>
        <w:t xml:space="preserve">  工学学士</w:t>
      </w:r>
    </w:p>
    <w:p w14:paraId="673B62D8" w14:textId="77777777" w:rsidR="009066F3" w:rsidRPr="00705216" w:rsidRDefault="00000000" w:rsidP="009066F3">
      <w:pPr>
        <w:pStyle w:val="af5"/>
        <w:spacing w:before="156" w:after="156"/>
        <w:rPr>
          <w:rFonts w:hint="eastAsia"/>
        </w:rPr>
      </w:pPr>
      <w:bookmarkStart w:id="23" w:name="_Toc161767871"/>
      <w:bookmarkStart w:id="24" w:name="_Toc184300898"/>
      <w:bookmarkStart w:id="25" w:name="_Toc184310215"/>
      <w:bookmarkStart w:id="26" w:name="_Toc184630913"/>
      <w:r w:rsidRPr="00705216">
        <w:rPr>
          <w:rFonts w:hint="eastAsia"/>
        </w:rPr>
        <w:t>四、主要课程和学位课程</w:t>
      </w:r>
      <w:bookmarkEnd w:id="23"/>
      <w:bookmarkEnd w:id="24"/>
      <w:bookmarkEnd w:id="25"/>
      <w:bookmarkEnd w:id="26"/>
    </w:p>
    <w:p w14:paraId="6C4BF991" w14:textId="77777777" w:rsidR="009066F3" w:rsidRDefault="00000000" w:rsidP="002B1B17">
      <w:pPr>
        <w:pStyle w:val="123"/>
        <w:rPr>
          <w:rFonts w:hint="eastAsia"/>
        </w:rPr>
      </w:pPr>
      <w:bookmarkStart w:id="27" w:name="_Toc161767872"/>
      <w:bookmarkStart w:id="28" w:name="_Toc184300899"/>
      <w:bookmarkStart w:id="29" w:name="_Toc184630914"/>
      <w:r w:rsidRPr="00123D2C">
        <w:rPr>
          <w:rFonts w:hint="eastAsia"/>
        </w:rPr>
        <w:t>1.主要课程</w:t>
      </w:r>
      <w:bookmarkEnd w:id="27"/>
      <w:bookmarkEnd w:id="28"/>
      <w:bookmarkEnd w:id="29"/>
    </w:p>
    <w:p w14:paraId="39B22E9B" w14:textId="77777777" w:rsidR="009066F3" w:rsidRPr="003F75A9" w:rsidRDefault="00000000" w:rsidP="00175DA6">
      <w:pPr>
        <w:pStyle w:val="af9"/>
        <w:rPr>
          <w:rFonts w:hint="eastAsia"/>
        </w:rPr>
      </w:pPr>
      <w:r w:rsidRPr="003F75A9">
        <w:t>电路原理、模拟电子技术、数字电子技术、电机与拖动基础、电力系统分析基础、电力电子技术、</w:t>
      </w:r>
      <w:r w:rsidRPr="00E83AB8">
        <w:rPr>
          <w:rFonts w:hint="eastAsia"/>
        </w:rPr>
        <w:t>单片机原理及接口技术</w:t>
      </w:r>
      <w:r w:rsidRPr="003F75A9">
        <w:t>、自动控制原理、电气控制及PLC技术、电力拖动自动控制系统。</w:t>
      </w:r>
    </w:p>
    <w:p w14:paraId="03B2BEC3" w14:textId="77777777" w:rsidR="009066F3" w:rsidRPr="00751A8C" w:rsidRDefault="00000000" w:rsidP="002B1B17">
      <w:pPr>
        <w:pStyle w:val="123"/>
        <w:rPr>
          <w:rFonts w:hint="eastAsia"/>
        </w:rPr>
      </w:pPr>
      <w:bookmarkStart w:id="30" w:name="_Toc161767873"/>
      <w:bookmarkStart w:id="31" w:name="_Toc184300900"/>
      <w:bookmarkStart w:id="32" w:name="_Toc184630915"/>
      <w:r w:rsidRPr="00751A8C">
        <w:t>2</w:t>
      </w:r>
      <w:r w:rsidRPr="00751A8C">
        <w:rPr>
          <w:rFonts w:hint="eastAsia"/>
        </w:rPr>
        <w:t>.学位课程</w:t>
      </w:r>
      <w:bookmarkStart w:id="33" w:name="_Toc161767874"/>
      <w:bookmarkEnd w:id="30"/>
      <w:bookmarkEnd w:id="31"/>
      <w:bookmarkEnd w:id="32"/>
    </w:p>
    <w:p w14:paraId="7B4CF921" w14:textId="77777777" w:rsidR="009066F3" w:rsidRPr="00A70C32" w:rsidRDefault="00000000" w:rsidP="00175DA6">
      <w:pPr>
        <w:pStyle w:val="af9"/>
        <w:rPr>
          <w:rFonts w:hint="eastAsia"/>
        </w:rPr>
      </w:pPr>
      <w:r w:rsidRPr="003F75A9">
        <w:rPr>
          <w:rFonts w:hint="eastAsia"/>
        </w:rPr>
        <w:t>电路原理、电力系统分析基础、电力电子技术</w:t>
      </w:r>
    </w:p>
    <w:p w14:paraId="52FE7354" w14:textId="77777777" w:rsidR="009066F3" w:rsidRPr="00705216" w:rsidRDefault="00000000" w:rsidP="009066F3">
      <w:pPr>
        <w:pStyle w:val="af5"/>
        <w:spacing w:before="156" w:after="156"/>
        <w:rPr>
          <w:rFonts w:hint="eastAsia"/>
        </w:rPr>
      </w:pPr>
      <w:bookmarkStart w:id="34" w:name="_Toc184300901"/>
      <w:bookmarkStart w:id="35" w:name="_Toc184310216"/>
      <w:bookmarkStart w:id="36" w:name="_Toc184630916"/>
      <w:r w:rsidRPr="00705216">
        <w:rPr>
          <w:rFonts w:hint="eastAsia"/>
        </w:rPr>
        <w:t>五、</w:t>
      </w:r>
      <w:r w:rsidR="00C14D6A">
        <w:rPr>
          <w:rFonts w:hint="eastAsia"/>
        </w:rPr>
        <w:t>毕业学分、学时要求</w:t>
      </w:r>
      <w:bookmarkEnd w:id="33"/>
      <w:bookmarkEnd w:id="34"/>
      <w:bookmarkEnd w:id="35"/>
      <w:bookmarkEnd w:id="36"/>
    </w:p>
    <w:tbl>
      <w:tblPr>
        <w:tblStyle w:val="TableGrid98"/>
        <w:tblW w:w="5000" w:type="pct"/>
        <w:jc w:val="center"/>
        <w:tblCellMar>
          <w:top w:w="28" w:type="dxa"/>
          <w:left w:w="57" w:type="dxa"/>
          <w:bottom w:w="28" w:type="dxa"/>
          <w:right w:w="57" w:type="dxa"/>
        </w:tblCellMar>
        <w:tblLook w:val="04A0" w:firstRow="1" w:lastRow="0" w:firstColumn="1" w:lastColumn="0" w:noHBand="0" w:noVBand="1"/>
      </w:tblPr>
      <w:tblGrid>
        <w:gridCol w:w="1590"/>
        <w:gridCol w:w="1164"/>
        <w:gridCol w:w="932"/>
        <w:gridCol w:w="938"/>
        <w:gridCol w:w="932"/>
        <w:gridCol w:w="935"/>
        <w:gridCol w:w="1067"/>
        <w:gridCol w:w="926"/>
      </w:tblGrid>
      <w:tr w:rsidR="00785BB3" w14:paraId="1726F120" w14:textId="77777777" w:rsidTr="006F3897">
        <w:trPr>
          <w:cantSplit/>
          <w:trHeight w:val="20"/>
          <w:tblHeader/>
          <w:jc w:val="center"/>
        </w:trPr>
        <w:tc>
          <w:tcPr>
            <w:tcW w:w="937" w:type="pct"/>
            <w:vMerge w:val="restart"/>
            <w:tcBorders>
              <w:top w:val="single" w:sz="8" w:space="0" w:color="auto"/>
              <w:left w:val="single" w:sz="8" w:space="0" w:color="auto"/>
            </w:tcBorders>
            <w:vAlign w:val="center"/>
          </w:tcPr>
          <w:p w14:paraId="069B3F9A" w14:textId="77777777" w:rsidR="009066F3" w:rsidRPr="00FE52AA" w:rsidRDefault="00000000" w:rsidP="006F3897">
            <w:pPr>
              <w:pStyle w:val="-"/>
              <w:rPr>
                <w:rFonts w:hint="eastAsia"/>
              </w:rPr>
            </w:pPr>
            <w:bookmarkStart w:id="37" w:name="_Hlk161254248"/>
            <w:r w:rsidRPr="00FE52AA">
              <w:rPr>
                <w:rFonts w:hint="eastAsia"/>
              </w:rPr>
              <w:t>项目</w:t>
            </w:r>
          </w:p>
        </w:tc>
        <w:tc>
          <w:tcPr>
            <w:tcW w:w="686" w:type="pct"/>
            <w:vMerge w:val="restart"/>
            <w:tcBorders>
              <w:top w:val="single" w:sz="8" w:space="0" w:color="auto"/>
            </w:tcBorders>
            <w:vAlign w:val="center"/>
          </w:tcPr>
          <w:p w14:paraId="0CE3A182" w14:textId="77777777" w:rsidR="009066F3" w:rsidRPr="00FE52AA" w:rsidRDefault="00000000" w:rsidP="006F3897">
            <w:pPr>
              <w:pStyle w:val="-"/>
              <w:rPr>
                <w:rFonts w:hint="eastAsia"/>
              </w:rPr>
            </w:pPr>
            <w:r w:rsidRPr="00FE52AA">
              <w:rPr>
                <w:rFonts w:hint="eastAsia"/>
              </w:rPr>
              <w:t>准予毕业</w:t>
            </w:r>
          </w:p>
        </w:tc>
        <w:tc>
          <w:tcPr>
            <w:tcW w:w="1102" w:type="pct"/>
            <w:gridSpan w:val="2"/>
            <w:tcBorders>
              <w:top w:val="single" w:sz="8" w:space="0" w:color="auto"/>
            </w:tcBorders>
            <w:vAlign w:val="center"/>
          </w:tcPr>
          <w:p w14:paraId="13B7B24D" w14:textId="77777777" w:rsidR="009066F3" w:rsidRPr="00FE52AA" w:rsidRDefault="00000000" w:rsidP="006F3897">
            <w:pPr>
              <w:pStyle w:val="-"/>
              <w:rPr>
                <w:rFonts w:hint="eastAsia"/>
              </w:rPr>
            </w:pPr>
            <w:r w:rsidRPr="00FE52AA">
              <w:rPr>
                <w:rFonts w:hint="eastAsia"/>
              </w:rPr>
              <w:t>公共基础课</w:t>
            </w:r>
          </w:p>
        </w:tc>
        <w:tc>
          <w:tcPr>
            <w:tcW w:w="1100" w:type="pct"/>
            <w:gridSpan w:val="2"/>
            <w:tcBorders>
              <w:top w:val="single" w:sz="8" w:space="0" w:color="auto"/>
            </w:tcBorders>
            <w:vAlign w:val="center"/>
          </w:tcPr>
          <w:p w14:paraId="093FDEAF" w14:textId="77777777" w:rsidR="009066F3" w:rsidRPr="00FE52AA" w:rsidRDefault="00000000" w:rsidP="006F3897">
            <w:pPr>
              <w:pStyle w:val="-"/>
              <w:rPr>
                <w:rFonts w:hint="eastAsia"/>
              </w:rPr>
            </w:pPr>
            <w:r w:rsidRPr="00FE52AA">
              <w:rPr>
                <w:rFonts w:hint="eastAsia"/>
              </w:rPr>
              <w:t>专业课</w:t>
            </w:r>
          </w:p>
        </w:tc>
        <w:tc>
          <w:tcPr>
            <w:tcW w:w="629" w:type="pct"/>
            <w:vMerge w:val="restart"/>
            <w:tcBorders>
              <w:top w:val="single" w:sz="8" w:space="0" w:color="auto"/>
            </w:tcBorders>
            <w:vAlign w:val="center"/>
          </w:tcPr>
          <w:p w14:paraId="724EA794" w14:textId="77777777" w:rsidR="009066F3" w:rsidRPr="00FE52AA" w:rsidRDefault="00000000" w:rsidP="006F3897">
            <w:pPr>
              <w:pStyle w:val="-"/>
              <w:rPr>
                <w:rFonts w:hint="eastAsia"/>
              </w:rPr>
            </w:pPr>
            <w:r w:rsidRPr="00FE52AA">
              <w:rPr>
                <w:rFonts w:hint="eastAsia"/>
              </w:rPr>
              <w:t>职业能力拓展</w:t>
            </w:r>
            <w:r w:rsidRPr="00FE52AA">
              <w:t>课</w:t>
            </w:r>
            <w:r w:rsidRPr="00FE52AA">
              <w:rPr>
                <w:rFonts w:hint="eastAsia"/>
              </w:rPr>
              <w:t>必修</w:t>
            </w:r>
          </w:p>
        </w:tc>
        <w:tc>
          <w:tcPr>
            <w:tcW w:w="546" w:type="pct"/>
            <w:vMerge w:val="restart"/>
            <w:tcBorders>
              <w:top w:val="single" w:sz="8" w:space="0" w:color="auto"/>
              <w:right w:val="single" w:sz="8" w:space="0" w:color="auto"/>
            </w:tcBorders>
            <w:vAlign w:val="center"/>
          </w:tcPr>
          <w:p w14:paraId="4E7FC7F5" w14:textId="77777777" w:rsidR="009066F3" w:rsidRPr="00FE52AA" w:rsidRDefault="00000000" w:rsidP="006F3897">
            <w:pPr>
              <w:pStyle w:val="-"/>
              <w:rPr>
                <w:rFonts w:hint="eastAsia"/>
              </w:rPr>
            </w:pPr>
            <w:r w:rsidRPr="00FE52AA">
              <w:rPr>
                <w:rFonts w:hint="eastAsia"/>
              </w:rPr>
              <w:t>实践教学环节必修</w:t>
            </w:r>
          </w:p>
        </w:tc>
      </w:tr>
      <w:tr w:rsidR="00785BB3" w14:paraId="31052E0E" w14:textId="77777777" w:rsidTr="006F3897">
        <w:trPr>
          <w:cantSplit/>
          <w:trHeight w:val="20"/>
          <w:tblHeader/>
          <w:jc w:val="center"/>
        </w:trPr>
        <w:tc>
          <w:tcPr>
            <w:tcW w:w="937" w:type="pct"/>
            <w:vMerge/>
            <w:tcBorders>
              <w:left w:val="single" w:sz="8" w:space="0" w:color="auto"/>
            </w:tcBorders>
            <w:vAlign w:val="center"/>
          </w:tcPr>
          <w:p w14:paraId="4BFD1A69" w14:textId="77777777" w:rsidR="009066F3" w:rsidRPr="00FE52AA" w:rsidRDefault="009066F3" w:rsidP="006F3897">
            <w:pPr>
              <w:pStyle w:val="-"/>
              <w:rPr>
                <w:rFonts w:hint="eastAsia"/>
              </w:rPr>
            </w:pPr>
          </w:p>
        </w:tc>
        <w:tc>
          <w:tcPr>
            <w:tcW w:w="686" w:type="pct"/>
            <w:vMerge/>
            <w:vAlign w:val="center"/>
          </w:tcPr>
          <w:p w14:paraId="47EB1A6A" w14:textId="77777777" w:rsidR="009066F3" w:rsidRPr="00FE52AA" w:rsidRDefault="009066F3" w:rsidP="006F3897">
            <w:pPr>
              <w:pStyle w:val="-"/>
              <w:rPr>
                <w:rFonts w:hint="eastAsia"/>
              </w:rPr>
            </w:pPr>
          </w:p>
        </w:tc>
        <w:tc>
          <w:tcPr>
            <w:tcW w:w="549" w:type="pct"/>
            <w:tcBorders>
              <w:top w:val="single" w:sz="4" w:space="0" w:color="auto"/>
            </w:tcBorders>
            <w:vAlign w:val="center"/>
          </w:tcPr>
          <w:p w14:paraId="21614068" w14:textId="77777777" w:rsidR="009066F3" w:rsidRPr="00FE52AA" w:rsidRDefault="00000000" w:rsidP="006F3897">
            <w:pPr>
              <w:pStyle w:val="-"/>
              <w:rPr>
                <w:rFonts w:hint="eastAsia"/>
              </w:rPr>
            </w:pPr>
            <w:r w:rsidRPr="00FE52AA">
              <w:rPr>
                <w:rFonts w:hint="eastAsia"/>
              </w:rPr>
              <w:t>必修</w:t>
            </w:r>
          </w:p>
        </w:tc>
        <w:tc>
          <w:tcPr>
            <w:tcW w:w="553" w:type="pct"/>
            <w:tcBorders>
              <w:top w:val="single" w:sz="4" w:space="0" w:color="auto"/>
            </w:tcBorders>
            <w:vAlign w:val="center"/>
          </w:tcPr>
          <w:p w14:paraId="2AF09ED7" w14:textId="77777777" w:rsidR="009066F3" w:rsidRPr="00FE52AA" w:rsidRDefault="00000000" w:rsidP="006F3897">
            <w:pPr>
              <w:pStyle w:val="-"/>
              <w:rPr>
                <w:rFonts w:hint="eastAsia"/>
              </w:rPr>
            </w:pPr>
            <w:r w:rsidRPr="00FE52AA">
              <w:rPr>
                <w:rFonts w:hint="eastAsia"/>
              </w:rPr>
              <w:t>选修</w:t>
            </w:r>
          </w:p>
        </w:tc>
        <w:tc>
          <w:tcPr>
            <w:tcW w:w="549" w:type="pct"/>
            <w:vAlign w:val="center"/>
          </w:tcPr>
          <w:p w14:paraId="6C0A5566" w14:textId="77777777" w:rsidR="009066F3" w:rsidRPr="00FE52AA" w:rsidRDefault="00000000" w:rsidP="006F3897">
            <w:pPr>
              <w:pStyle w:val="-"/>
              <w:rPr>
                <w:rFonts w:hint="eastAsia"/>
              </w:rPr>
            </w:pPr>
            <w:r w:rsidRPr="00FE52AA">
              <w:rPr>
                <w:rFonts w:hint="eastAsia"/>
              </w:rPr>
              <w:t>必修</w:t>
            </w:r>
          </w:p>
        </w:tc>
        <w:tc>
          <w:tcPr>
            <w:tcW w:w="551" w:type="pct"/>
            <w:vAlign w:val="center"/>
          </w:tcPr>
          <w:p w14:paraId="637B2C34" w14:textId="77777777" w:rsidR="009066F3" w:rsidRPr="00FE52AA" w:rsidRDefault="00000000" w:rsidP="006F3897">
            <w:pPr>
              <w:pStyle w:val="-"/>
              <w:rPr>
                <w:rFonts w:hint="eastAsia"/>
              </w:rPr>
            </w:pPr>
            <w:r w:rsidRPr="00FE52AA">
              <w:rPr>
                <w:rFonts w:hint="eastAsia"/>
              </w:rPr>
              <w:t>选修</w:t>
            </w:r>
          </w:p>
        </w:tc>
        <w:tc>
          <w:tcPr>
            <w:tcW w:w="629" w:type="pct"/>
            <w:vMerge/>
            <w:vAlign w:val="center"/>
          </w:tcPr>
          <w:p w14:paraId="075BB45D" w14:textId="77777777" w:rsidR="009066F3" w:rsidRPr="00FE52AA" w:rsidRDefault="009066F3" w:rsidP="006F3897">
            <w:pPr>
              <w:pStyle w:val="-"/>
              <w:rPr>
                <w:rFonts w:hint="eastAsia"/>
              </w:rPr>
            </w:pPr>
          </w:p>
        </w:tc>
        <w:tc>
          <w:tcPr>
            <w:tcW w:w="546" w:type="pct"/>
            <w:vMerge/>
            <w:tcBorders>
              <w:right w:val="single" w:sz="8" w:space="0" w:color="auto"/>
            </w:tcBorders>
            <w:vAlign w:val="center"/>
          </w:tcPr>
          <w:p w14:paraId="642315B8" w14:textId="77777777" w:rsidR="009066F3" w:rsidRPr="00FE52AA" w:rsidRDefault="009066F3" w:rsidP="006F3897">
            <w:pPr>
              <w:pStyle w:val="-"/>
              <w:rPr>
                <w:rFonts w:hint="eastAsia"/>
              </w:rPr>
            </w:pPr>
          </w:p>
        </w:tc>
      </w:tr>
      <w:tr w:rsidR="00785BB3" w14:paraId="7163F893" w14:textId="77777777" w:rsidTr="006F3897">
        <w:trPr>
          <w:cantSplit/>
          <w:trHeight w:val="20"/>
          <w:jc w:val="center"/>
        </w:trPr>
        <w:tc>
          <w:tcPr>
            <w:tcW w:w="937" w:type="pct"/>
            <w:tcBorders>
              <w:left w:val="single" w:sz="8" w:space="0" w:color="auto"/>
            </w:tcBorders>
            <w:vAlign w:val="center"/>
          </w:tcPr>
          <w:p w14:paraId="2EC48C61" w14:textId="77777777" w:rsidR="009066F3" w:rsidRPr="00FE52AA" w:rsidRDefault="00000000" w:rsidP="006F3897">
            <w:pPr>
              <w:pStyle w:val="-"/>
              <w:rPr>
                <w:rFonts w:hint="eastAsia"/>
              </w:rPr>
            </w:pPr>
            <w:r w:rsidRPr="00FE52AA">
              <w:rPr>
                <w:rFonts w:hint="eastAsia"/>
              </w:rPr>
              <w:t>最低应修学分</w:t>
            </w:r>
          </w:p>
        </w:tc>
        <w:tc>
          <w:tcPr>
            <w:tcW w:w="686" w:type="pct"/>
            <w:vAlign w:val="center"/>
          </w:tcPr>
          <w:p w14:paraId="454A2F0B" w14:textId="77777777" w:rsidR="009066F3" w:rsidRPr="00B54B61" w:rsidRDefault="00000000" w:rsidP="006F3897">
            <w:pPr>
              <w:pStyle w:val="-"/>
              <w:rPr>
                <w:rFonts w:hint="eastAsia"/>
                <w:szCs w:val="18"/>
              </w:rPr>
            </w:pPr>
            <w:r w:rsidRPr="00B54B61">
              <w:rPr>
                <w:rFonts w:ascii="等线" w:eastAsia="等线" w:hAnsi="等线" w:hint="eastAsia"/>
                <w:color w:val="000000"/>
                <w:szCs w:val="18"/>
              </w:rPr>
              <w:t>89</w:t>
            </w:r>
          </w:p>
        </w:tc>
        <w:tc>
          <w:tcPr>
            <w:tcW w:w="549" w:type="pct"/>
            <w:vAlign w:val="center"/>
          </w:tcPr>
          <w:p w14:paraId="49FB8F9D" w14:textId="77777777" w:rsidR="009066F3" w:rsidRPr="00B54B61" w:rsidRDefault="00000000" w:rsidP="006F3897">
            <w:pPr>
              <w:pStyle w:val="-"/>
              <w:rPr>
                <w:rFonts w:hint="eastAsia"/>
                <w:szCs w:val="18"/>
              </w:rPr>
            </w:pPr>
            <w:r>
              <w:rPr>
                <w:rFonts w:ascii="等线" w:eastAsia="等线" w:hAnsi="等线" w:hint="eastAsia"/>
                <w:color w:val="000000"/>
                <w:szCs w:val="18"/>
              </w:rPr>
              <w:t>24</w:t>
            </w:r>
          </w:p>
        </w:tc>
        <w:tc>
          <w:tcPr>
            <w:tcW w:w="553" w:type="pct"/>
            <w:vAlign w:val="center"/>
          </w:tcPr>
          <w:p w14:paraId="52C152F9" w14:textId="77777777" w:rsidR="009066F3" w:rsidRPr="00B54B61" w:rsidRDefault="00000000" w:rsidP="006F3897">
            <w:pPr>
              <w:pStyle w:val="-"/>
              <w:rPr>
                <w:rFonts w:hint="eastAsia"/>
                <w:szCs w:val="18"/>
              </w:rPr>
            </w:pPr>
            <w:r w:rsidRPr="00B54B61">
              <w:rPr>
                <w:rFonts w:ascii="等线" w:eastAsia="等线" w:hAnsi="等线" w:hint="eastAsia"/>
                <w:color w:val="000000"/>
                <w:szCs w:val="18"/>
              </w:rPr>
              <w:t>1</w:t>
            </w:r>
          </w:p>
        </w:tc>
        <w:tc>
          <w:tcPr>
            <w:tcW w:w="549" w:type="pct"/>
            <w:vAlign w:val="center"/>
          </w:tcPr>
          <w:p w14:paraId="5D990B99" w14:textId="77777777" w:rsidR="009066F3" w:rsidRPr="00B54B61" w:rsidRDefault="00000000" w:rsidP="006F3897">
            <w:pPr>
              <w:pStyle w:val="-"/>
              <w:rPr>
                <w:rFonts w:hint="eastAsia"/>
                <w:szCs w:val="18"/>
              </w:rPr>
            </w:pPr>
            <w:r w:rsidRPr="00B54B61">
              <w:rPr>
                <w:rFonts w:ascii="等线" w:eastAsia="等线" w:hAnsi="等线" w:hint="eastAsia"/>
                <w:color w:val="000000"/>
                <w:szCs w:val="18"/>
              </w:rPr>
              <w:t>40</w:t>
            </w:r>
          </w:p>
        </w:tc>
        <w:tc>
          <w:tcPr>
            <w:tcW w:w="551" w:type="pct"/>
            <w:vAlign w:val="center"/>
          </w:tcPr>
          <w:p w14:paraId="535ED10F" w14:textId="77777777" w:rsidR="009066F3" w:rsidRPr="00B54B61" w:rsidRDefault="00000000" w:rsidP="006F3897">
            <w:pPr>
              <w:pStyle w:val="-"/>
              <w:rPr>
                <w:rFonts w:hint="eastAsia"/>
                <w:szCs w:val="18"/>
              </w:rPr>
            </w:pPr>
            <w:r w:rsidRPr="00B54B61">
              <w:rPr>
                <w:rFonts w:ascii="等线" w:eastAsia="等线" w:hAnsi="等线" w:hint="eastAsia"/>
                <w:color w:val="000000"/>
                <w:szCs w:val="18"/>
              </w:rPr>
              <w:t>7</w:t>
            </w:r>
          </w:p>
        </w:tc>
        <w:tc>
          <w:tcPr>
            <w:tcW w:w="629" w:type="pct"/>
            <w:vAlign w:val="center"/>
          </w:tcPr>
          <w:p w14:paraId="77871C8A" w14:textId="77777777" w:rsidR="009066F3" w:rsidRPr="00B54B61" w:rsidRDefault="00000000" w:rsidP="006F3897">
            <w:pPr>
              <w:pStyle w:val="-"/>
              <w:rPr>
                <w:rFonts w:hint="eastAsia"/>
                <w:szCs w:val="18"/>
              </w:rPr>
            </w:pPr>
            <w:r>
              <w:rPr>
                <w:rFonts w:ascii="等线" w:eastAsia="等线" w:hAnsi="等线" w:hint="eastAsia"/>
                <w:color w:val="000000"/>
                <w:szCs w:val="18"/>
              </w:rPr>
              <w:t>3</w:t>
            </w:r>
          </w:p>
        </w:tc>
        <w:tc>
          <w:tcPr>
            <w:tcW w:w="546" w:type="pct"/>
            <w:tcBorders>
              <w:right w:val="single" w:sz="8" w:space="0" w:color="auto"/>
            </w:tcBorders>
            <w:vAlign w:val="center"/>
          </w:tcPr>
          <w:p w14:paraId="155ED026" w14:textId="77777777" w:rsidR="009066F3" w:rsidRPr="00B54B61" w:rsidRDefault="00000000" w:rsidP="006F3897">
            <w:pPr>
              <w:pStyle w:val="-"/>
              <w:rPr>
                <w:rFonts w:hint="eastAsia"/>
                <w:szCs w:val="18"/>
              </w:rPr>
            </w:pPr>
            <w:r>
              <w:rPr>
                <w:rFonts w:ascii="等线" w:eastAsia="等线" w:hAnsi="等线" w:hint="eastAsia"/>
                <w:color w:val="000000"/>
                <w:szCs w:val="18"/>
              </w:rPr>
              <w:t>14</w:t>
            </w:r>
          </w:p>
        </w:tc>
      </w:tr>
      <w:tr w:rsidR="00785BB3" w14:paraId="2D941757" w14:textId="77777777" w:rsidTr="006F3897">
        <w:trPr>
          <w:cantSplit/>
          <w:trHeight w:val="20"/>
          <w:jc w:val="center"/>
        </w:trPr>
        <w:tc>
          <w:tcPr>
            <w:tcW w:w="937" w:type="pct"/>
            <w:tcBorders>
              <w:left w:val="single" w:sz="8" w:space="0" w:color="auto"/>
            </w:tcBorders>
            <w:vAlign w:val="center"/>
          </w:tcPr>
          <w:p w14:paraId="23441724" w14:textId="77777777" w:rsidR="009066F3" w:rsidRPr="00FE52AA" w:rsidRDefault="00000000" w:rsidP="006F3897">
            <w:pPr>
              <w:pStyle w:val="-"/>
              <w:rPr>
                <w:rFonts w:hint="eastAsia"/>
              </w:rPr>
            </w:pPr>
            <w:r w:rsidRPr="00FE52AA">
              <w:rPr>
                <w:rFonts w:hint="eastAsia"/>
              </w:rPr>
              <w:t>最低应修学时</w:t>
            </w:r>
          </w:p>
        </w:tc>
        <w:tc>
          <w:tcPr>
            <w:tcW w:w="686" w:type="pct"/>
            <w:vAlign w:val="center"/>
          </w:tcPr>
          <w:p w14:paraId="06387DBF" w14:textId="77777777" w:rsidR="009066F3" w:rsidRPr="00B54B61" w:rsidRDefault="00000000" w:rsidP="006F3897">
            <w:pPr>
              <w:pStyle w:val="-"/>
              <w:rPr>
                <w:rFonts w:hint="eastAsia"/>
                <w:szCs w:val="18"/>
              </w:rPr>
            </w:pPr>
            <w:r w:rsidRPr="00B54B61">
              <w:rPr>
                <w:rFonts w:ascii="等线" w:eastAsia="等线" w:hAnsi="等线" w:hint="eastAsia"/>
                <w:color w:val="000000"/>
                <w:szCs w:val="18"/>
              </w:rPr>
              <w:t>1602</w:t>
            </w:r>
          </w:p>
        </w:tc>
        <w:tc>
          <w:tcPr>
            <w:tcW w:w="549" w:type="pct"/>
            <w:vAlign w:val="center"/>
          </w:tcPr>
          <w:p w14:paraId="403CCEAB" w14:textId="77777777" w:rsidR="009066F3" w:rsidRPr="00B54B61" w:rsidRDefault="00000000" w:rsidP="006F3897">
            <w:pPr>
              <w:pStyle w:val="-"/>
              <w:rPr>
                <w:rFonts w:hint="eastAsia"/>
                <w:szCs w:val="18"/>
              </w:rPr>
            </w:pPr>
            <w:r>
              <w:rPr>
                <w:rFonts w:ascii="等线" w:eastAsia="等线" w:hAnsi="等线" w:hint="eastAsia"/>
                <w:color w:val="000000"/>
                <w:szCs w:val="18"/>
              </w:rPr>
              <w:t>4</w:t>
            </w:r>
            <w:r w:rsidR="00361C39">
              <w:rPr>
                <w:rFonts w:ascii="等线" w:eastAsia="等线" w:hAnsi="等线" w:hint="eastAsia"/>
                <w:color w:val="000000"/>
                <w:szCs w:val="18"/>
              </w:rPr>
              <w:t>32</w:t>
            </w:r>
          </w:p>
        </w:tc>
        <w:tc>
          <w:tcPr>
            <w:tcW w:w="553" w:type="pct"/>
            <w:vAlign w:val="center"/>
          </w:tcPr>
          <w:p w14:paraId="77D15E7E" w14:textId="77777777" w:rsidR="009066F3" w:rsidRPr="00B54B61" w:rsidRDefault="00000000" w:rsidP="006F3897">
            <w:pPr>
              <w:pStyle w:val="-"/>
              <w:rPr>
                <w:rFonts w:hint="eastAsia"/>
                <w:szCs w:val="18"/>
              </w:rPr>
            </w:pPr>
            <w:r w:rsidRPr="00B54B61">
              <w:rPr>
                <w:rFonts w:ascii="等线" w:eastAsia="等线" w:hAnsi="等线" w:hint="eastAsia"/>
                <w:color w:val="000000"/>
                <w:szCs w:val="18"/>
              </w:rPr>
              <w:t>18</w:t>
            </w:r>
          </w:p>
        </w:tc>
        <w:tc>
          <w:tcPr>
            <w:tcW w:w="549" w:type="pct"/>
            <w:vAlign w:val="center"/>
          </w:tcPr>
          <w:p w14:paraId="362308F3" w14:textId="77777777" w:rsidR="009066F3" w:rsidRPr="00B54B61" w:rsidRDefault="00000000" w:rsidP="006F3897">
            <w:pPr>
              <w:pStyle w:val="-"/>
              <w:rPr>
                <w:rFonts w:hint="eastAsia"/>
                <w:szCs w:val="18"/>
              </w:rPr>
            </w:pPr>
            <w:r w:rsidRPr="00B54B61">
              <w:rPr>
                <w:rFonts w:ascii="等线" w:eastAsia="等线" w:hAnsi="等线" w:hint="eastAsia"/>
                <w:color w:val="000000"/>
                <w:szCs w:val="18"/>
              </w:rPr>
              <w:t>720</w:t>
            </w:r>
          </w:p>
        </w:tc>
        <w:tc>
          <w:tcPr>
            <w:tcW w:w="551" w:type="pct"/>
            <w:vAlign w:val="center"/>
          </w:tcPr>
          <w:p w14:paraId="791B31CF" w14:textId="77777777" w:rsidR="009066F3" w:rsidRPr="00B54B61" w:rsidRDefault="00000000" w:rsidP="006F3897">
            <w:pPr>
              <w:pStyle w:val="-"/>
              <w:rPr>
                <w:rFonts w:hint="eastAsia"/>
                <w:szCs w:val="18"/>
              </w:rPr>
            </w:pPr>
            <w:r w:rsidRPr="00B54B61">
              <w:rPr>
                <w:rFonts w:ascii="等线" w:eastAsia="等线" w:hAnsi="等线" w:hint="eastAsia"/>
                <w:color w:val="000000"/>
                <w:szCs w:val="18"/>
              </w:rPr>
              <w:t>126</w:t>
            </w:r>
          </w:p>
        </w:tc>
        <w:tc>
          <w:tcPr>
            <w:tcW w:w="629" w:type="pct"/>
            <w:vAlign w:val="center"/>
          </w:tcPr>
          <w:p w14:paraId="2352C2BE" w14:textId="77777777" w:rsidR="009066F3" w:rsidRPr="00B54B61" w:rsidRDefault="00000000" w:rsidP="006F3897">
            <w:pPr>
              <w:pStyle w:val="-"/>
              <w:rPr>
                <w:rFonts w:hint="eastAsia"/>
                <w:szCs w:val="18"/>
              </w:rPr>
            </w:pPr>
            <w:r>
              <w:rPr>
                <w:rFonts w:ascii="等线" w:eastAsia="等线" w:hAnsi="等线" w:hint="eastAsia"/>
                <w:color w:val="000000"/>
                <w:szCs w:val="18"/>
              </w:rPr>
              <w:t>54</w:t>
            </w:r>
          </w:p>
        </w:tc>
        <w:tc>
          <w:tcPr>
            <w:tcW w:w="546" w:type="pct"/>
            <w:tcBorders>
              <w:right w:val="single" w:sz="8" w:space="0" w:color="auto"/>
            </w:tcBorders>
            <w:vAlign w:val="center"/>
          </w:tcPr>
          <w:p w14:paraId="3905C645" w14:textId="77777777" w:rsidR="009066F3" w:rsidRPr="00B54B61" w:rsidRDefault="00000000" w:rsidP="006F3897">
            <w:pPr>
              <w:pStyle w:val="-"/>
              <w:rPr>
                <w:rFonts w:hint="eastAsia"/>
                <w:szCs w:val="18"/>
              </w:rPr>
            </w:pPr>
            <w:r>
              <w:rPr>
                <w:rFonts w:ascii="等线" w:eastAsia="等线" w:hAnsi="等线" w:hint="eastAsia"/>
                <w:color w:val="000000"/>
                <w:szCs w:val="18"/>
              </w:rPr>
              <w:t>252</w:t>
            </w:r>
          </w:p>
        </w:tc>
      </w:tr>
    </w:tbl>
    <w:p w14:paraId="25502904" w14:textId="77777777" w:rsidR="009066F3" w:rsidRPr="00FE52AA" w:rsidRDefault="00000000" w:rsidP="009066F3">
      <w:pPr>
        <w:pStyle w:val="af5"/>
        <w:spacing w:before="156" w:after="156"/>
        <w:rPr>
          <w:rFonts w:hint="eastAsia"/>
        </w:rPr>
      </w:pPr>
      <w:bookmarkStart w:id="38" w:name="_Toc161767875"/>
      <w:bookmarkStart w:id="39" w:name="_Toc184300902"/>
      <w:bookmarkStart w:id="40" w:name="_Toc184310217"/>
      <w:bookmarkStart w:id="41" w:name="_Toc184630917"/>
      <w:bookmarkEnd w:id="37"/>
      <w:r w:rsidRPr="00FE52AA">
        <w:rPr>
          <w:rFonts w:hint="eastAsia"/>
        </w:rPr>
        <w:t>六、教学支持服务</w:t>
      </w:r>
      <w:bookmarkEnd w:id="38"/>
      <w:bookmarkEnd w:id="39"/>
      <w:bookmarkEnd w:id="40"/>
      <w:bookmarkEnd w:id="41"/>
    </w:p>
    <w:p w14:paraId="0F425214" w14:textId="77777777" w:rsidR="009066F3" w:rsidRPr="0094299E" w:rsidRDefault="00000000" w:rsidP="002B1B17">
      <w:pPr>
        <w:pStyle w:val="123"/>
        <w:rPr>
          <w:rStyle w:val="1230"/>
          <w:rFonts w:hint="eastAsia"/>
        </w:rPr>
      </w:pPr>
      <w:bookmarkStart w:id="42" w:name="_Toc161767715"/>
      <w:bookmarkStart w:id="43" w:name="_Toc184300903"/>
      <w:bookmarkStart w:id="44" w:name="_Toc184630918"/>
      <w:bookmarkStart w:id="45" w:name="_Hlk41235732"/>
      <w:r w:rsidRPr="0094299E">
        <w:rPr>
          <w:rStyle w:val="1230"/>
          <w:rFonts w:hint="eastAsia"/>
        </w:rPr>
        <w:t>1.师资队伍</w:t>
      </w:r>
      <w:bookmarkEnd w:id="42"/>
      <w:bookmarkEnd w:id="43"/>
      <w:bookmarkEnd w:id="44"/>
    </w:p>
    <w:p w14:paraId="7E5371A6" w14:textId="77777777" w:rsidR="009066F3" w:rsidRPr="00FE52AA" w:rsidRDefault="00000000" w:rsidP="00175DA6">
      <w:pPr>
        <w:pStyle w:val="af9"/>
        <w:rPr>
          <w:rFonts w:hint="eastAsia"/>
        </w:rPr>
      </w:pPr>
      <w:r w:rsidRPr="00FE52AA">
        <w:rPr>
          <w:rFonts w:hint="eastAsia"/>
        </w:rPr>
        <w:t>遴选和审核校内外优质师资担任专业课程教学。重点课程开展高等学历继续教育师资教学能力的培训和培养。建立教师课堂教学效果的质量评价机制。</w:t>
      </w:r>
    </w:p>
    <w:p w14:paraId="623BE9D5" w14:textId="77777777" w:rsidR="009066F3" w:rsidRPr="0094299E" w:rsidRDefault="00000000" w:rsidP="002B1B17">
      <w:pPr>
        <w:pStyle w:val="123"/>
        <w:rPr>
          <w:rStyle w:val="1230"/>
          <w:rFonts w:hint="eastAsia"/>
        </w:rPr>
      </w:pPr>
      <w:bookmarkStart w:id="46" w:name="_Toc161767716"/>
      <w:bookmarkStart w:id="47" w:name="_Toc184300904"/>
      <w:bookmarkStart w:id="48" w:name="_Toc184630919"/>
      <w:r w:rsidRPr="0094299E">
        <w:rPr>
          <w:rStyle w:val="1230"/>
          <w:rFonts w:hint="eastAsia"/>
        </w:rPr>
        <w:t>2.教学资源</w:t>
      </w:r>
      <w:bookmarkEnd w:id="46"/>
      <w:bookmarkEnd w:id="47"/>
      <w:bookmarkEnd w:id="48"/>
    </w:p>
    <w:p w14:paraId="2F868C63" w14:textId="77777777" w:rsidR="009066F3" w:rsidRPr="00FE52AA" w:rsidRDefault="00000000" w:rsidP="00175DA6">
      <w:pPr>
        <w:pStyle w:val="af9"/>
        <w:rPr>
          <w:rFonts w:hint="eastAsia"/>
        </w:rPr>
      </w:pPr>
      <w:r w:rsidRPr="00FE52AA">
        <w:rPr>
          <w:rFonts w:hint="eastAsia"/>
        </w:rPr>
        <w:t>建立高等学历继续教育教学管理平台与信息数据的收集、分析和研究的教学管理体系。结合成人教育特点，通过微信公众平台与学生建立信息和学习的沟通联系。教学课件、网络课程、电子教材与线上线下教学结合，形成教学方式和手段多元化。</w:t>
      </w:r>
    </w:p>
    <w:p w14:paraId="57C47D0B" w14:textId="77777777" w:rsidR="009066F3" w:rsidRDefault="00000000" w:rsidP="002B1B17">
      <w:pPr>
        <w:pStyle w:val="123"/>
        <w:rPr>
          <w:rStyle w:val="1230"/>
          <w:rFonts w:hint="eastAsia"/>
        </w:rPr>
      </w:pPr>
      <w:bookmarkStart w:id="49" w:name="_Toc161767717"/>
      <w:bookmarkStart w:id="50" w:name="_Toc184300905"/>
      <w:bookmarkStart w:id="51" w:name="_Toc184630920"/>
      <w:r w:rsidRPr="0099007B">
        <w:rPr>
          <w:rStyle w:val="1230"/>
          <w:rFonts w:hint="eastAsia"/>
        </w:rPr>
        <w:t>3.设施设备</w:t>
      </w:r>
      <w:bookmarkEnd w:id="49"/>
      <w:bookmarkEnd w:id="50"/>
      <w:bookmarkEnd w:id="51"/>
    </w:p>
    <w:p w14:paraId="27FDE8FD" w14:textId="77777777" w:rsidR="009066F3" w:rsidRPr="00FE52AA" w:rsidRDefault="00000000" w:rsidP="00175DA6">
      <w:pPr>
        <w:pStyle w:val="af9"/>
        <w:rPr>
          <w:rFonts w:hint="eastAsia"/>
        </w:rPr>
      </w:pPr>
      <w:r w:rsidRPr="00FE52AA">
        <w:rPr>
          <w:rFonts w:hint="eastAsia"/>
        </w:rPr>
        <w:t>多媒体教室、计算机机房等硬件设施完备，满足本专业人才培养实施的需要，有电工技术实验室、P</w:t>
      </w:r>
      <w:r w:rsidRPr="00FE52AA">
        <w:t>LC</w:t>
      </w:r>
      <w:r w:rsidRPr="00FE52AA">
        <w:rPr>
          <w:rFonts w:hint="eastAsia"/>
        </w:rPr>
        <w:t>实验室、电机与控制实验室、嵌入式系统实验室、新能源及微电网发电系统实验室等多个电气专业实验室，可满足各类实验、实践教学，信息化条件保障能满足专业建设、教学管理和学生学习需要。</w:t>
      </w:r>
      <w:bookmarkEnd w:id="45"/>
    </w:p>
    <w:p w14:paraId="52DFEB28" w14:textId="77777777" w:rsidR="009066F3" w:rsidRDefault="00000000" w:rsidP="009066F3">
      <w:pPr>
        <w:pStyle w:val="af5"/>
        <w:spacing w:before="156" w:after="156"/>
        <w:rPr>
          <w:rFonts w:hint="eastAsia"/>
        </w:rPr>
      </w:pPr>
      <w:r>
        <w:rPr>
          <w:rFonts w:hint="eastAsia"/>
        </w:rPr>
        <w:t>七、教学计划</w:t>
      </w:r>
    </w:p>
    <w:tbl>
      <w:tblPr>
        <w:tblW w:w="8029" w:type="dxa"/>
        <w:jc w:val="center"/>
        <w:tblLayout w:type="fixed"/>
        <w:tblCellMar>
          <w:left w:w="57" w:type="dxa"/>
          <w:right w:w="57" w:type="dxa"/>
        </w:tblCellMar>
        <w:tblLook w:val="04A0" w:firstRow="1" w:lastRow="0" w:firstColumn="1" w:lastColumn="0" w:noHBand="0" w:noVBand="1"/>
      </w:tblPr>
      <w:tblGrid>
        <w:gridCol w:w="484"/>
        <w:gridCol w:w="396"/>
        <w:gridCol w:w="397"/>
        <w:gridCol w:w="737"/>
        <w:gridCol w:w="2108"/>
        <w:gridCol w:w="397"/>
        <w:gridCol w:w="397"/>
        <w:gridCol w:w="389"/>
        <w:gridCol w:w="389"/>
        <w:gridCol w:w="389"/>
        <w:gridCol w:w="389"/>
        <w:gridCol w:w="389"/>
        <w:gridCol w:w="389"/>
        <w:gridCol w:w="389"/>
        <w:gridCol w:w="390"/>
      </w:tblGrid>
      <w:tr w:rsidR="00785BB3" w14:paraId="292D26E8" w14:textId="77777777" w:rsidTr="00A14342">
        <w:trPr>
          <w:trHeight w:val="285"/>
          <w:tblHeader/>
          <w:jc w:val="cent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D2EA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课程类别</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4982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必修/选修</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F2E4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序号</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FF0C1" w14:textId="77777777" w:rsidR="00A14342"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w:t>
            </w:r>
          </w:p>
          <w:p w14:paraId="32B3D91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代码</w:t>
            </w:r>
          </w:p>
        </w:tc>
        <w:tc>
          <w:tcPr>
            <w:tcW w:w="2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9CB51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课程名称</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CA48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学分</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1839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总学时</w:t>
            </w:r>
          </w:p>
        </w:tc>
        <w:tc>
          <w:tcPr>
            <w:tcW w:w="3113" w:type="dxa"/>
            <w:gridSpan w:val="8"/>
            <w:tcBorders>
              <w:top w:val="single" w:sz="4" w:space="0" w:color="auto"/>
              <w:left w:val="nil"/>
              <w:bottom w:val="single" w:sz="4" w:space="0" w:color="auto"/>
              <w:right w:val="single" w:sz="4" w:space="0" w:color="auto"/>
            </w:tcBorders>
            <w:shd w:val="clear" w:color="auto" w:fill="auto"/>
            <w:vAlign w:val="center"/>
            <w:hideMark/>
          </w:tcPr>
          <w:p w14:paraId="4C425E6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各学期学时分配</w:t>
            </w:r>
          </w:p>
        </w:tc>
      </w:tr>
      <w:tr w:rsidR="00785BB3" w14:paraId="1ED03F2A" w14:textId="77777777" w:rsidTr="00A14342">
        <w:trPr>
          <w:trHeight w:val="521"/>
          <w:tblHeade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443A6BAC"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single" w:sz="4" w:space="0" w:color="auto"/>
              <w:left w:val="single" w:sz="4" w:space="0" w:color="auto"/>
              <w:bottom w:val="single" w:sz="4" w:space="0" w:color="auto"/>
              <w:right w:val="single" w:sz="4" w:space="0" w:color="auto"/>
            </w:tcBorders>
            <w:vAlign w:val="center"/>
            <w:hideMark/>
          </w:tcPr>
          <w:p w14:paraId="104173B6"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3A00D8DF"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4D8CAEFD"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292200CB"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18854045"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4AFF4659"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89" w:type="dxa"/>
            <w:vMerge w:val="restart"/>
            <w:tcBorders>
              <w:top w:val="nil"/>
              <w:left w:val="single" w:sz="4" w:space="0" w:color="auto"/>
              <w:bottom w:val="single" w:sz="4" w:space="0" w:color="auto"/>
              <w:right w:val="single" w:sz="4" w:space="0" w:color="auto"/>
            </w:tcBorders>
            <w:shd w:val="clear" w:color="auto" w:fill="auto"/>
            <w:vAlign w:val="center"/>
            <w:hideMark/>
          </w:tcPr>
          <w:p w14:paraId="3E3A8F6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线上教学</w:t>
            </w:r>
          </w:p>
        </w:tc>
        <w:tc>
          <w:tcPr>
            <w:tcW w:w="389" w:type="dxa"/>
            <w:vMerge w:val="restart"/>
            <w:tcBorders>
              <w:top w:val="nil"/>
              <w:left w:val="single" w:sz="4" w:space="0" w:color="auto"/>
              <w:bottom w:val="single" w:sz="4" w:space="0" w:color="auto"/>
              <w:right w:val="single" w:sz="4" w:space="0" w:color="auto"/>
            </w:tcBorders>
            <w:shd w:val="clear" w:color="auto" w:fill="auto"/>
            <w:vAlign w:val="center"/>
            <w:hideMark/>
          </w:tcPr>
          <w:p w14:paraId="679C892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线下教学</w:t>
            </w:r>
          </w:p>
        </w:tc>
        <w:tc>
          <w:tcPr>
            <w:tcW w:w="389" w:type="dxa"/>
            <w:vMerge w:val="restart"/>
            <w:tcBorders>
              <w:top w:val="nil"/>
              <w:left w:val="single" w:sz="4" w:space="0" w:color="auto"/>
              <w:bottom w:val="single" w:sz="4" w:space="0" w:color="auto"/>
              <w:right w:val="single" w:sz="4" w:space="0" w:color="auto"/>
            </w:tcBorders>
            <w:shd w:val="clear" w:color="auto" w:fill="auto"/>
            <w:vAlign w:val="center"/>
            <w:hideMark/>
          </w:tcPr>
          <w:p w14:paraId="7B45BCF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实验实训</w:t>
            </w:r>
          </w:p>
        </w:tc>
        <w:tc>
          <w:tcPr>
            <w:tcW w:w="389" w:type="dxa"/>
            <w:vMerge w:val="restart"/>
            <w:tcBorders>
              <w:top w:val="nil"/>
              <w:left w:val="single" w:sz="4" w:space="0" w:color="auto"/>
              <w:bottom w:val="single" w:sz="4" w:space="0" w:color="auto"/>
              <w:right w:val="single" w:sz="4" w:space="0" w:color="auto"/>
            </w:tcBorders>
            <w:shd w:val="clear" w:color="auto" w:fill="auto"/>
            <w:vAlign w:val="center"/>
            <w:hideMark/>
          </w:tcPr>
          <w:p w14:paraId="3D6EFA8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一</w:t>
            </w:r>
          </w:p>
        </w:tc>
        <w:tc>
          <w:tcPr>
            <w:tcW w:w="389" w:type="dxa"/>
            <w:vMerge w:val="restart"/>
            <w:tcBorders>
              <w:top w:val="nil"/>
              <w:left w:val="single" w:sz="4" w:space="0" w:color="auto"/>
              <w:bottom w:val="single" w:sz="4" w:space="0" w:color="auto"/>
              <w:right w:val="single" w:sz="4" w:space="0" w:color="auto"/>
            </w:tcBorders>
            <w:shd w:val="clear" w:color="auto" w:fill="auto"/>
            <w:vAlign w:val="center"/>
            <w:hideMark/>
          </w:tcPr>
          <w:p w14:paraId="658D690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二</w:t>
            </w:r>
          </w:p>
        </w:tc>
        <w:tc>
          <w:tcPr>
            <w:tcW w:w="389" w:type="dxa"/>
            <w:vMerge w:val="restart"/>
            <w:tcBorders>
              <w:top w:val="nil"/>
              <w:left w:val="single" w:sz="4" w:space="0" w:color="auto"/>
              <w:bottom w:val="single" w:sz="4" w:space="0" w:color="auto"/>
              <w:right w:val="single" w:sz="4" w:space="0" w:color="auto"/>
            </w:tcBorders>
            <w:shd w:val="clear" w:color="auto" w:fill="auto"/>
            <w:vAlign w:val="center"/>
            <w:hideMark/>
          </w:tcPr>
          <w:p w14:paraId="7D02170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三</w:t>
            </w:r>
          </w:p>
        </w:tc>
        <w:tc>
          <w:tcPr>
            <w:tcW w:w="389" w:type="dxa"/>
            <w:vMerge w:val="restart"/>
            <w:tcBorders>
              <w:top w:val="nil"/>
              <w:left w:val="single" w:sz="4" w:space="0" w:color="auto"/>
              <w:bottom w:val="single" w:sz="4" w:space="0" w:color="auto"/>
              <w:right w:val="single" w:sz="4" w:space="0" w:color="auto"/>
            </w:tcBorders>
            <w:shd w:val="clear" w:color="auto" w:fill="auto"/>
            <w:vAlign w:val="center"/>
            <w:hideMark/>
          </w:tcPr>
          <w:p w14:paraId="543AC60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四</w:t>
            </w:r>
          </w:p>
        </w:tc>
        <w:tc>
          <w:tcPr>
            <w:tcW w:w="390" w:type="dxa"/>
            <w:vMerge w:val="restart"/>
            <w:tcBorders>
              <w:top w:val="nil"/>
              <w:left w:val="single" w:sz="4" w:space="0" w:color="auto"/>
              <w:bottom w:val="single" w:sz="4" w:space="0" w:color="auto"/>
              <w:right w:val="single" w:sz="4" w:space="0" w:color="auto"/>
            </w:tcBorders>
            <w:shd w:val="clear" w:color="auto" w:fill="auto"/>
            <w:vAlign w:val="center"/>
            <w:hideMark/>
          </w:tcPr>
          <w:p w14:paraId="6DCAF97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五</w:t>
            </w:r>
          </w:p>
        </w:tc>
      </w:tr>
      <w:tr w:rsidR="00785BB3" w14:paraId="041D4765" w14:textId="77777777" w:rsidTr="00A14342">
        <w:trPr>
          <w:trHeight w:val="521"/>
          <w:tblHeade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3614034D"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single" w:sz="4" w:space="0" w:color="auto"/>
              <w:left w:val="single" w:sz="4" w:space="0" w:color="auto"/>
              <w:bottom w:val="single" w:sz="4" w:space="0" w:color="auto"/>
              <w:right w:val="single" w:sz="4" w:space="0" w:color="auto"/>
            </w:tcBorders>
            <w:vAlign w:val="center"/>
            <w:hideMark/>
          </w:tcPr>
          <w:p w14:paraId="38CF8108"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0B95E481"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106BDF1D"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155B227F"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64471623"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162918CE"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89" w:type="dxa"/>
            <w:vMerge/>
            <w:tcBorders>
              <w:top w:val="nil"/>
              <w:left w:val="single" w:sz="4" w:space="0" w:color="auto"/>
              <w:bottom w:val="single" w:sz="4" w:space="0" w:color="auto"/>
              <w:right w:val="single" w:sz="4" w:space="0" w:color="auto"/>
            </w:tcBorders>
            <w:vAlign w:val="center"/>
            <w:hideMark/>
          </w:tcPr>
          <w:p w14:paraId="41A95361"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89" w:type="dxa"/>
            <w:vMerge/>
            <w:tcBorders>
              <w:top w:val="nil"/>
              <w:left w:val="single" w:sz="4" w:space="0" w:color="auto"/>
              <w:bottom w:val="single" w:sz="4" w:space="0" w:color="auto"/>
              <w:right w:val="single" w:sz="4" w:space="0" w:color="auto"/>
            </w:tcBorders>
            <w:vAlign w:val="center"/>
            <w:hideMark/>
          </w:tcPr>
          <w:p w14:paraId="17F08117"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89" w:type="dxa"/>
            <w:vMerge/>
            <w:tcBorders>
              <w:top w:val="nil"/>
              <w:left w:val="single" w:sz="4" w:space="0" w:color="auto"/>
              <w:bottom w:val="single" w:sz="4" w:space="0" w:color="auto"/>
              <w:right w:val="single" w:sz="4" w:space="0" w:color="auto"/>
            </w:tcBorders>
            <w:vAlign w:val="center"/>
            <w:hideMark/>
          </w:tcPr>
          <w:p w14:paraId="00950276"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89" w:type="dxa"/>
            <w:vMerge/>
            <w:tcBorders>
              <w:top w:val="nil"/>
              <w:left w:val="single" w:sz="4" w:space="0" w:color="auto"/>
              <w:bottom w:val="single" w:sz="4" w:space="0" w:color="auto"/>
              <w:right w:val="single" w:sz="4" w:space="0" w:color="auto"/>
            </w:tcBorders>
            <w:vAlign w:val="center"/>
            <w:hideMark/>
          </w:tcPr>
          <w:p w14:paraId="6F8C17B2"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89" w:type="dxa"/>
            <w:vMerge/>
            <w:tcBorders>
              <w:top w:val="nil"/>
              <w:left w:val="single" w:sz="4" w:space="0" w:color="auto"/>
              <w:bottom w:val="single" w:sz="4" w:space="0" w:color="auto"/>
              <w:right w:val="single" w:sz="4" w:space="0" w:color="auto"/>
            </w:tcBorders>
            <w:vAlign w:val="center"/>
            <w:hideMark/>
          </w:tcPr>
          <w:p w14:paraId="6C75F5A8"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89" w:type="dxa"/>
            <w:vMerge/>
            <w:tcBorders>
              <w:top w:val="nil"/>
              <w:left w:val="single" w:sz="4" w:space="0" w:color="auto"/>
              <w:bottom w:val="single" w:sz="4" w:space="0" w:color="auto"/>
              <w:right w:val="single" w:sz="4" w:space="0" w:color="auto"/>
            </w:tcBorders>
            <w:vAlign w:val="center"/>
            <w:hideMark/>
          </w:tcPr>
          <w:p w14:paraId="045E2C4A"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89" w:type="dxa"/>
            <w:vMerge/>
            <w:tcBorders>
              <w:top w:val="nil"/>
              <w:left w:val="single" w:sz="4" w:space="0" w:color="auto"/>
              <w:bottom w:val="single" w:sz="4" w:space="0" w:color="auto"/>
              <w:right w:val="single" w:sz="4" w:space="0" w:color="auto"/>
            </w:tcBorders>
            <w:vAlign w:val="center"/>
            <w:hideMark/>
          </w:tcPr>
          <w:p w14:paraId="2BD5C8E8"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0" w:type="dxa"/>
            <w:vMerge/>
            <w:tcBorders>
              <w:top w:val="nil"/>
              <w:left w:val="single" w:sz="4" w:space="0" w:color="auto"/>
              <w:bottom w:val="single" w:sz="4" w:space="0" w:color="auto"/>
              <w:right w:val="single" w:sz="4" w:space="0" w:color="auto"/>
            </w:tcBorders>
            <w:vAlign w:val="center"/>
            <w:hideMark/>
          </w:tcPr>
          <w:p w14:paraId="438944B2"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r>
      <w:tr w:rsidR="00785BB3" w14:paraId="29894B46" w14:textId="77777777" w:rsidTr="00A14342">
        <w:trPr>
          <w:trHeight w:val="240"/>
          <w:jc w:val="center"/>
        </w:trPr>
        <w:tc>
          <w:tcPr>
            <w:tcW w:w="484" w:type="dxa"/>
            <w:vMerge w:val="restart"/>
            <w:tcBorders>
              <w:top w:val="nil"/>
              <w:left w:val="single" w:sz="4" w:space="0" w:color="auto"/>
              <w:bottom w:val="single" w:sz="4" w:space="0" w:color="000000"/>
              <w:right w:val="single" w:sz="4" w:space="0" w:color="auto"/>
            </w:tcBorders>
            <w:shd w:val="clear" w:color="auto" w:fill="auto"/>
            <w:vAlign w:val="center"/>
            <w:hideMark/>
          </w:tcPr>
          <w:p w14:paraId="7248A24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公共基础课</w:t>
            </w: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14:paraId="6786DE5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tcBorders>
              <w:top w:val="nil"/>
              <w:left w:val="nil"/>
              <w:bottom w:val="single" w:sz="4" w:space="0" w:color="auto"/>
              <w:right w:val="single" w:sz="4" w:space="0" w:color="auto"/>
            </w:tcBorders>
            <w:shd w:val="clear" w:color="auto" w:fill="auto"/>
            <w:vAlign w:val="center"/>
            <w:hideMark/>
          </w:tcPr>
          <w:p w14:paraId="3C0D0B1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tcBorders>
              <w:top w:val="nil"/>
              <w:left w:val="nil"/>
              <w:bottom w:val="single" w:sz="4" w:space="0" w:color="auto"/>
              <w:right w:val="single" w:sz="4" w:space="0" w:color="auto"/>
            </w:tcBorders>
            <w:shd w:val="clear" w:color="auto" w:fill="auto"/>
            <w:noWrap/>
            <w:vAlign w:val="center"/>
            <w:hideMark/>
          </w:tcPr>
          <w:p w14:paraId="5B6E8C5A"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510001</w:t>
            </w:r>
          </w:p>
        </w:tc>
        <w:tc>
          <w:tcPr>
            <w:tcW w:w="2108" w:type="dxa"/>
            <w:tcBorders>
              <w:top w:val="nil"/>
              <w:left w:val="nil"/>
              <w:bottom w:val="single" w:sz="4" w:space="0" w:color="auto"/>
              <w:right w:val="single" w:sz="4" w:space="0" w:color="auto"/>
            </w:tcBorders>
            <w:shd w:val="clear" w:color="auto" w:fill="auto"/>
            <w:vAlign w:val="center"/>
            <w:hideMark/>
          </w:tcPr>
          <w:p w14:paraId="3B0B383B"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大学英语B（1）</w:t>
            </w:r>
          </w:p>
        </w:tc>
        <w:tc>
          <w:tcPr>
            <w:tcW w:w="397" w:type="dxa"/>
            <w:tcBorders>
              <w:top w:val="nil"/>
              <w:left w:val="nil"/>
              <w:bottom w:val="single" w:sz="4" w:space="0" w:color="auto"/>
              <w:right w:val="nil"/>
            </w:tcBorders>
            <w:shd w:val="clear" w:color="auto" w:fill="auto"/>
            <w:noWrap/>
            <w:vAlign w:val="center"/>
            <w:hideMark/>
          </w:tcPr>
          <w:p w14:paraId="3878F99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40CCF2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4A730FB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3B2D9F9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605036B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050535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249AEFCD"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6EE5D3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17B1C1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4AF163AA"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3FB14812"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13198018"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5453CD05"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2DED0A6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tcBorders>
              <w:top w:val="nil"/>
              <w:left w:val="nil"/>
              <w:bottom w:val="single" w:sz="4" w:space="0" w:color="auto"/>
              <w:right w:val="single" w:sz="4" w:space="0" w:color="auto"/>
            </w:tcBorders>
            <w:shd w:val="clear" w:color="auto" w:fill="auto"/>
            <w:noWrap/>
            <w:vAlign w:val="center"/>
            <w:hideMark/>
          </w:tcPr>
          <w:p w14:paraId="79B556ED"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510002</w:t>
            </w:r>
          </w:p>
        </w:tc>
        <w:tc>
          <w:tcPr>
            <w:tcW w:w="2108" w:type="dxa"/>
            <w:tcBorders>
              <w:top w:val="nil"/>
              <w:left w:val="nil"/>
              <w:bottom w:val="single" w:sz="4" w:space="0" w:color="auto"/>
              <w:right w:val="single" w:sz="4" w:space="0" w:color="auto"/>
            </w:tcBorders>
            <w:shd w:val="clear" w:color="auto" w:fill="auto"/>
            <w:vAlign w:val="center"/>
            <w:hideMark/>
          </w:tcPr>
          <w:p w14:paraId="3CD4BACF"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大学英语B（2）</w:t>
            </w:r>
          </w:p>
        </w:tc>
        <w:tc>
          <w:tcPr>
            <w:tcW w:w="397" w:type="dxa"/>
            <w:tcBorders>
              <w:top w:val="nil"/>
              <w:left w:val="nil"/>
              <w:bottom w:val="single" w:sz="4" w:space="0" w:color="auto"/>
              <w:right w:val="nil"/>
            </w:tcBorders>
            <w:shd w:val="clear" w:color="auto" w:fill="auto"/>
            <w:noWrap/>
            <w:vAlign w:val="center"/>
            <w:hideMark/>
          </w:tcPr>
          <w:p w14:paraId="480F62A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148772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240F44B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78CC19D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4909170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CC4C54C"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3D1F47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489B420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741027A"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6408C66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500EFCA3"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0F26B9C7"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5BB1B599"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B90922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tcBorders>
              <w:top w:val="nil"/>
              <w:left w:val="nil"/>
              <w:bottom w:val="single" w:sz="4" w:space="0" w:color="auto"/>
              <w:right w:val="single" w:sz="4" w:space="0" w:color="auto"/>
            </w:tcBorders>
            <w:shd w:val="clear" w:color="auto" w:fill="auto"/>
            <w:noWrap/>
            <w:vAlign w:val="center"/>
            <w:hideMark/>
          </w:tcPr>
          <w:p w14:paraId="04441819"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510003</w:t>
            </w:r>
          </w:p>
        </w:tc>
        <w:tc>
          <w:tcPr>
            <w:tcW w:w="2108" w:type="dxa"/>
            <w:tcBorders>
              <w:top w:val="nil"/>
              <w:left w:val="nil"/>
              <w:bottom w:val="single" w:sz="4" w:space="0" w:color="auto"/>
              <w:right w:val="single" w:sz="4" w:space="0" w:color="auto"/>
            </w:tcBorders>
            <w:shd w:val="clear" w:color="auto" w:fill="auto"/>
            <w:vAlign w:val="center"/>
            <w:hideMark/>
          </w:tcPr>
          <w:p w14:paraId="435D2B75"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大学英语B（3）</w:t>
            </w:r>
          </w:p>
        </w:tc>
        <w:tc>
          <w:tcPr>
            <w:tcW w:w="397" w:type="dxa"/>
            <w:tcBorders>
              <w:top w:val="nil"/>
              <w:left w:val="nil"/>
              <w:bottom w:val="single" w:sz="4" w:space="0" w:color="auto"/>
              <w:right w:val="nil"/>
            </w:tcBorders>
            <w:shd w:val="clear" w:color="auto" w:fill="auto"/>
            <w:noWrap/>
            <w:vAlign w:val="center"/>
            <w:hideMark/>
          </w:tcPr>
          <w:p w14:paraId="6859001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96480D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5FAF8AD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6C6DAED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46DA824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47C46237"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53F8A6F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529C9B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2F2C3A9D"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4ED1574D"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580B2681"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69FEE6FC"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72F02F5B"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03559FC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tcBorders>
              <w:top w:val="nil"/>
              <w:left w:val="nil"/>
              <w:bottom w:val="single" w:sz="4" w:space="0" w:color="auto"/>
              <w:right w:val="single" w:sz="4" w:space="0" w:color="auto"/>
            </w:tcBorders>
            <w:shd w:val="clear" w:color="auto" w:fill="auto"/>
            <w:noWrap/>
            <w:vAlign w:val="center"/>
            <w:hideMark/>
          </w:tcPr>
          <w:p w14:paraId="06DFA0E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w:t>
            </w:r>
            <w:r>
              <w:rPr>
                <w:rFonts w:ascii="宋体" w:eastAsia="宋体" w:hAnsi="宋体" w:cs="宋体" w:hint="eastAsia"/>
                <w:kern w:val="0"/>
                <w:sz w:val="18"/>
                <w:szCs w:val="18"/>
                <w14:ligatures w14:val="none"/>
              </w:rPr>
              <w:t>19</w:t>
            </w:r>
          </w:p>
        </w:tc>
        <w:tc>
          <w:tcPr>
            <w:tcW w:w="2108" w:type="dxa"/>
            <w:tcBorders>
              <w:top w:val="nil"/>
              <w:left w:val="nil"/>
              <w:bottom w:val="single" w:sz="4" w:space="0" w:color="auto"/>
              <w:right w:val="single" w:sz="4" w:space="0" w:color="auto"/>
            </w:tcBorders>
            <w:shd w:val="clear" w:color="auto" w:fill="auto"/>
            <w:vAlign w:val="center"/>
            <w:hideMark/>
          </w:tcPr>
          <w:p w14:paraId="4C2BE727"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线性代数</w:t>
            </w:r>
          </w:p>
        </w:tc>
        <w:tc>
          <w:tcPr>
            <w:tcW w:w="397" w:type="dxa"/>
            <w:tcBorders>
              <w:top w:val="nil"/>
              <w:left w:val="nil"/>
              <w:bottom w:val="single" w:sz="4" w:space="0" w:color="auto"/>
              <w:right w:val="nil"/>
            </w:tcBorders>
            <w:shd w:val="clear" w:color="auto" w:fill="auto"/>
            <w:noWrap/>
            <w:vAlign w:val="center"/>
            <w:hideMark/>
          </w:tcPr>
          <w:p w14:paraId="4B4F8FF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652FDE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78E3547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442C595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46CE94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113E0DE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4A7368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6DE2841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5F28462"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63CD5A39"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780B5B05"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3ED10EFC"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7538B781"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1BE4C78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tcBorders>
              <w:top w:val="nil"/>
              <w:left w:val="nil"/>
              <w:bottom w:val="single" w:sz="4" w:space="0" w:color="auto"/>
              <w:right w:val="single" w:sz="4" w:space="0" w:color="auto"/>
            </w:tcBorders>
            <w:shd w:val="clear" w:color="auto" w:fill="auto"/>
            <w:noWrap/>
            <w:vAlign w:val="center"/>
            <w:hideMark/>
          </w:tcPr>
          <w:p w14:paraId="32C73CAB"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510005</w:t>
            </w:r>
          </w:p>
        </w:tc>
        <w:tc>
          <w:tcPr>
            <w:tcW w:w="2108" w:type="dxa"/>
            <w:tcBorders>
              <w:top w:val="nil"/>
              <w:left w:val="nil"/>
              <w:bottom w:val="single" w:sz="4" w:space="0" w:color="auto"/>
              <w:right w:val="single" w:sz="4" w:space="0" w:color="auto"/>
            </w:tcBorders>
            <w:shd w:val="clear" w:color="auto" w:fill="auto"/>
            <w:vAlign w:val="center"/>
            <w:hideMark/>
          </w:tcPr>
          <w:p w14:paraId="206F2F8F"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高等数学B</w:t>
            </w:r>
          </w:p>
        </w:tc>
        <w:tc>
          <w:tcPr>
            <w:tcW w:w="397" w:type="dxa"/>
            <w:tcBorders>
              <w:top w:val="nil"/>
              <w:left w:val="nil"/>
              <w:bottom w:val="single" w:sz="4" w:space="0" w:color="auto"/>
              <w:right w:val="nil"/>
            </w:tcBorders>
            <w:shd w:val="clear" w:color="auto" w:fill="auto"/>
            <w:noWrap/>
            <w:vAlign w:val="center"/>
            <w:hideMark/>
          </w:tcPr>
          <w:p w14:paraId="648046B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8256BB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3EA21CC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6C36DB3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F843CB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5F1A4F2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0F5BBC7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D59587A"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77A40BD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6B67614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0523AE91"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66AFCF9E"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01BCC388"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1A5F7C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tcBorders>
              <w:top w:val="nil"/>
              <w:left w:val="nil"/>
              <w:bottom w:val="single" w:sz="4" w:space="0" w:color="auto"/>
              <w:right w:val="single" w:sz="4" w:space="0" w:color="auto"/>
            </w:tcBorders>
            <w:shd w:val="clear" w:color="auto" w:fill="auto"/>
            <w:noWrap/>
            <w:vAlign w:val="center"/>
            <w:hideMark/>
          </w:tcPr>
          <w:p w14:paraId="17201A37"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510006</w:t>
            </w:r>
          </w:p>
        </w:tc>
        <w:tc>
          <w:tcPr>
            <w:tcW w:w="2108" w:type="dxa"/>
            <w:tcBorders>
              <w:top w:val="nil"/>
              <w:left w:val="nil"/>
              <w:bottom w:val="single" w:sz="4" w:space="0" w:color="auto"/>
              <w:right w:val="single" w:sz="4" w:space="0" w:color="auto"/>
            </w:tcBorders>
            <w:shd w:val="clear" w:color="auto" w:fill="auto"/>
            <w:vAlign w:val="center"/>
            <w:hideMark/>
          </w:tcPr>
          <w:p w14:paraId="459A76F0"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马克思主义基本原理</w:t>
            </w:r>
          </w:p>
        </w:tc>
        <w:tc>
          <w:tcPr>
            <w:tcW w:w="397" w:type="dxa"/>
            <w:tcBorders>
              <w:top w:val="nil"/>
              <w:left w:val="nil"/>
              <w:bottom w:val="single" w:sz="4" w:space="0" w:color="auto"/>
              <w:right w:val="nil"/>
            </w:tcBorders>
            <w:shd w:val="clear" w:color="auto" w:fill="auto"/>
            <w:noWrap/>
            <w:vAlign w:val="center"/>
            <w:hideMark/>
          </w:tcPr>
          <w:p w14:paraId="51D1AF8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448904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1ED5099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6DDE502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4B5E80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5191F6FB"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7BCD0C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51A14039"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229A8D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033E392A"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7847A8C1"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44ECADE5"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46D80405"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681F1C9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tcBorders>
              <w:top w:val="nil"/>
              <w:left w:val="nil"/>
              <w:bottom w:val="single" w:sz="4" w:space="0" w:color="auto"/>
              <w:right w:val="single" w:sz="4" w:space="0" w:color="auto"/>
            </w:tcBorders>
            <w:shd w:val="clear" w:color="auto" w:fill="auto"/>
            <w:noWrap/>
            <w:vAlign w:val="center"/>
            <w:hideMark/>
          </w:tcPr>
          <w:p w14:paraId="0C97BDF9"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510007</w:t>
            </w:r>
          </w:p>
        </w:tc>
        <w:tc>
          <w:tcPr>
            <w:tcW w:w="2108" w:type="dxa"/>
            <w:tcBorders>
              <w:top w:val="nil"/>
              <w:left w:val="nil"/>
              <w:bottom w:val="single" w:sz="4" w:space="0" w:color="auto"/>
              <w:right w:val="single" w:sz="4" w:space="0" w:color="auto"/>
            </w:tcBorders>
            <w:shd w:val="clear" w:color="auto" w:fill="auto"/>
            <w:noWrap/>
            <w:vAlign w:val="center"/>
            <w:hideMark/>
          </w:tcPr>
          <w:p w14:paraId="345F9E06" w14:textId="77777777" w:rsidR="00A14342" w:rsidRPr="00AE0DE7" w:rsidRDefault="00000000" w:rsidP="00E103F9">
            <w:pPr>
              <w:widowControl/>
              <w:spacing w:after="0" w:line="240" w:lineRule="exact"/>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习近平新时代中国特色社会主义思想概论</w:t>
            </w:r>
          </w:p>
        </w:tc>
        <w:tc>
          <w:tcPr>
            <w:tcW w:w="397" w:type="dxa"/>
            <w:tcBorders>
              <w:top w:val="nil"/>
              <w:left w:val="nil"/>
              <w:bottom w:val="single" w:sz="4" w:space="0" w:color="auto"/>
              <w:right w:val="nil"/>
            </w:tcBorders>
            <w:shd w:val="clear" w:color="auto" w:fill="auto"/>
            <w:noWrap/>
            <w:vAlign w:val="center"/>
            <w:hideMark/>
          </w:tcPr>
          <w:p w14:paraId="533E183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034774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47D0FBE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375D3C6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EE28FE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24B6BCDA"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177B25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8008CF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082CBAC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3705E5A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10B5338A"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7021EEB1"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60CF02CC"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00AB27C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tcBorders>
              <w:top w:val="nil"/>
              <w:left w:val="nil"/>
              <w:bottom w:val="single" w:sz="4" w:space="0" w:color="auto"/>
              <w:right w:val="single" w:sz="4" w:space="0" w:color="auto"/>
            </w:tcBorders>
            <w:shd w:val="clear" w:color="auto" w:fill="auto"/>
            <w:noWrap/>
            <w:vAlign w:val="center"/>
            <w:hideMark/>
          </w:tcPr>
          <w:p w14:paraId="4120A9D8"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510008</w:t>
            </w:r>
          </w:p>
        </w:tc>
        <w:tc>
          <w:tcPr>
            <w:tcW w:w="2108" w:type="dxa"/>
            <w:tcBorders>
              <w:top w:val="nil"/>
              <w:left w:val="nil"/>
              <w:bottom w:val="single" w:sz="4" w:space="0" w:color="auto"/>
              <w:right w:val="single" w:sz="4" w:space="0" w:color="auto"/>
            </w:tcBorders>
            <w:shd w:val="clear" w:color="auto" w:fill="auto"/>
            <w:vAlign w:val="center"/>
            <w:hideMark/>
          </w:tcPr>
          <w:p w14:paraId="1D20AD0C"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心理健康教育</w:t>
            </w:r>
          </w:p>
        </w:tc>
        <w:tc>
          <w:tcPr>
            <w:tcW w:w="397" w:type="dxa"/>
            <w:tcBorders>
              <w:top w:val="nil"/>
              <w:left w:val="nil"/>
              <w:bottom w:val="single" w:sz="4" w:space="0" w:color="auto"/>
              <w:right w:val="nil"/>
            </w:tcBorders>
            <w:shd w:val="clear" w:color="auto" w:fill="auto"/>
            <w:noWrap/>
            <w:vAlign w:val="center"/>
            <w:hideMark/>
          </w:tcPr>
          <w:p w14:paraId="099B61A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8FF0C2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5B8219F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292C1FB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1CC934F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6E01321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3EEB275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5E5235F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2ECFF07"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29006F29"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07C3C046"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1286FF17"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5FF4D38B"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E64728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tcBorders>
              <w:top w:val="nil"/>
              <w:left w:val="nil"/>
              <w:bottom w:val="single" w:sz="4" w:space="0" w:color="auto"/>
              <w:right w:val="single" w:sz="4" w:space="0" w:color="auto"/>
            </w:tcBorders>
            <w:shd w:val="clear" w:color="auto" w:fill="auto"/>
            <w:noWrap/>
            <w:vAlign w:val="center"/>
            <w:hideMark/>
          </w:tcPr>
          <w:p w14:paraId="7E8BA379"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510009</w:t>
            </w:r>
          </w:p>
        </w:tc>
        <w:tc>
          <w:tcPr>
            <w:tcW w:w="2108" w:type="dxa"/>
            <w:tcBorders>
              <w:top w:val="nil"/>
              <w:left w:val="nil"/>
              <w:bottom w:val="single" w:sz="4" w:space="0" w:color="auto"/>
              <w:right w:val="single" w:sz="4" w:space="0" w:color="auto"/>
            </w:tcBorders>
            <w:shd w:val="clear" w:color="auto" w:fill="auto"/>
            <w:vAlign w:val="center"/>
            <w:hideMark/>
          </w:tcPr>
          <w:p w14:paraId="4E0B5CC1"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形势与政策（1）</w:t>
            </w:r>
          </w:p>
        </w:tc>
        <w:tc>
          <w:tcPr>
            <w:tcW w:w="397" w:type="dxa"/>
            <w:tcBorders>
              <w:top w:val="nil"/>
              <w:left w:val="nil"/>
              <w:bottom w:val="nil"/>
              <w:right w:val="nil"/>
            </w:tcBorders>
            <w:shd w:val="clear" w:color="auto" w:fill="auto"/>
            <w:noWrap/>
            <w:vAlign w:val="center"/>
            <w:hideMark/>
          </w:tcPr>
          <w:p w14:paraId="24F2457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D5E8DA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89" w:type="dxa"/>
            <w:tcBorders>
              <w:top w:val="nil"/>
              <w:left w:val="nil"/>
              <w:bottom w:val="single" w:sz="4" w:space="0" w:color="auto"/>
              <w:right w:val="single" w:sz="4" w:space="0" w:color="auto"/>
            </w:tcBorders>
            <w:shd w:val="clear" w:color="auto" w:fill="auto"/>
            <w:noWrap/>
            <w:vAlign w:val="center"/>
            <w:hideMark/>
          </w:tcPr>
          <w:p w14:paraId="2F6E750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89" w:type="dxa"/>
            <w:tcBorders>
              <w:top w:val="nil"/>
              <w:left w:val="nil"/>
              <w:bottom w:val="single" w:sz="4" w:space="0" w:color="auto"/>
              <w:right w:val="single" w:sz="4" w:space="0" w:color="auto"/>
            </w:tcBorders>
            <w:shd w:val="clear" w:color="auto" w:fill="auto"/>
            <w:noWrap/>
            <w:vAlign w:val="center"/>
            <w:hideMark/>
          </w:tcPr>
          <w:p w14:paraId="3B8C4A2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1005DEB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4C3DC17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89" w:type="dxa"/>
            <w:tcBorders>
              <w:top w:val="nil"/>
              <w:left w:val="nil"/>
              <w:bottom w:val="single" w:sz="4" w:space="0" w:color="auto"/>
              <w:right w:val="single" w:sz="4" w:space="0" w:color="auto"/>
            </w:tcBorders>
            <w:shd w:val="clear" w:color="auto" w:fill="auto"/>
            <w:noWrap/>
            <w:vAlign w:val="center"/>
            <w:hideMark/>
          </w:tcPr>
          <w:p w14:paraId="7833A16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FC509CB"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7515B54B"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5CD8E48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6F6DC3F5"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7BB3FDDD"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431F0F94"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19A58A3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tcBorders>
              <w:top w:val="nil"/>
              <w:left w:val="nil"/>
              <w:bottom w:val="single" w:sz="4" w:space="0" w:color="auto"/>
              <w:right w:val="single" w:sz="4" w:space="0" w:color="auto"/>
            </w:tcBorders>
            <w:shd w:val="clear" w:color="auto" w:fill="auto"/>
            <w:noWrap/>
            <w:vAlign w:val="center"/>
            <w:hideMark/>
          </w:tcPr>
          <w:p w14:paraId="7EB34314"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510010</w:t>
            </w:r>
          </w:p>
        </w:tc>
        <w:tc>
          <w:tcPr>
            <w:tcW w:w="2108" w:type="dxa"/>
            <w:tcBorders>
              <w:top w:val="nil"/>
              <w:left w:val="nil"/>
              <w:bottom w:val="single" w:sz="4" w:space="0" w:color="auto"/>
              <w:right w:val="single" w:sz="4" w:space="0" w:color="auto"/>
            </w:tcBorders>
            <w:shd w:val="clear" w:color="auto" w:fill="auto"/>
            <w:vAlign w:val="center"/>
            <w:hideMark/>
          </w:tcPr>
          <w:p w14:paraId="3E2148D5"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形势与政策（2）</w:t>
            </w:r>
          </w:p>
        </w:tc>
        <w:tc>
          <w:tcPr>
            <w:tcW w:w="397" w:type="dxa"/>
            <w:tcBorders>
              <w:top w:val="single" w:sz="4" w:space="0" w:color="auto"/>
              <w:left w:val="nil"/>
              <w:bottom w:val="single" w:sz="4" w:space="0" w:color="auto"/>
              <w:right w:val="nil"/>
            </w:tcBorders>
            <w:shd w:val="clear" w:color="auto" w:fill="auto"/>
            <w:noWrap/>
            <w:vAlign w:val="center"/>
            <w:hideMark/>
          </w:tcPr>
          <w:p w14:paraId="1DF3E2E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053A0D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89" w:type="dxa"/>
            <w:tcBorders>
              <w:top w:val="nil"/>
              <w:left w:val="nil"/>
              <w:bottom w:val="single" w:sz="4" w:space="0" w:color="auto"/>
              <w:right w:val="single" w:sz="4" w:space="0" w:color="auto"/>
            </w:tcBorders>
            <w:shd w:val="clear" w:color="auto" w:fill="auto"/>
            <w:noWrap/>
            <w:vAlign w:val="center"/>
            <w:hideMark/>
          </w:tcPr>
          <w:p w14:paraId="134F10E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89" w:type="dxa"/>
            <w:tcBorders>
              <w:top w:val="nil"/>
              <w:left w:val="nil"/>
              <w:bottom w:val="single" w:sz="4" w:space="0" w:color="auto"/>
              <w:right w:val="single" w:sz="4" w:space="0" w:color="auto"/>
            </w:tcBorders>
            <w:shd w:val="clear" w:color="auto" w:fill="auto"/>
            <w:noWrap/>
            <w:vAlign w:val="center"/>
            <w:hideMark/>
          </w:tcPr>
          <w:p w14:paraId="5B4961B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2936687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2753A0C3"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E4B1D6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89" w:type="dxa"/>
            <w:tcBorders>
              <w:top w:val="nil"/>
              <w:left w:val="nil"/>
              <w:bottom w:val="single" w:sz="4" w:space="0" w:color="auto"/>
              <w:right w:val="single" w:sz="4" w:space="0" w:color="auto"/>
            </w:tcBorders>
            <w:shd w:val="clear" w:color="auto" w:fill="auto"/>
            <w:noWrap/>
            <w:vAlign w:val="center"/>
            <w:hideMark/>
          </w:tcPr>
          <w:p w14:paraId="32B3B39D"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2FE548B"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61FE2F69"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5E1EE571"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61036EA9"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5BB92F85"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6A60F14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tcBorders>
              <w:top w:val="nil"/>
              <w:left w:val="nil"/>
              <w:bottom w:val="single" w:sz="4" w:space="0" w:color="auto"/>
              <w:right w:val="single" w:sz="4" w:space="0" w:color="auto"/>
            </w:tcBorders>
            <w:shd w:val="clear" w:color="auto" w:fill="auto"/>
            <w:noWrap/>
            <w:vAlign w:val="center"/>
            <w:hideMark/>
          </w:tcPr>
          <w:p w14:paraId="2414590E"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510011</w:t>
            </w:r>
          </w:p>
        </w:tc>
        <w:tc>
          <w:tcPr>
            <w:tcW w:w="2108" w:type="dxa"/>
            <w:tcBorders>
              <w:top w:val="nil"/>
              <w:left w:val="nil"/>
              <w:bottom w:val="single" w:sz="4" w:space="0" w:color="auto"/>
              <w:right w:val="single" w:sz="4" w:space="0" w:color="auto"/>
            </w:tcBorders>
            <w:shd w:val="clear" w:color="auto" w:fill="auto"/>
            <w:vAlign w:val="center"/>
            <w:hideMark/>
          </w:tcPr>
          <w:p w14:paraId="3BA92D07"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形势与政策（3）</w:t>
            </w:r>
          </w:p>
        </w:tc>
        <w:tc>
          <w:tcPr>
            <w:tcW w:w="397" w:type="dxa"/>
            <w:tcBorders>
              <w:top w:val="nil"/>
              <w:left w:val="nil"/>
              <w:bottom w:val="single" w:sz="4" w:space="0" w:color="auto"/>
              <w:right w:val="nil"/>
            </w:tcBorders>
            <w:shd w:val="clear" w:color="auto" w:fill="auto"/>
            <w:noWrap/>
            <w:vAlign w:val="center"/>
            <w:hideMark/>
          </w:tcPr>
          <w:p w14:paraId="64312F3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DEC803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89" w:type="dxa"/>
            <w:tcBorders>
              <w:top w:val="nil"/>
              <w:left w:val="nil"/>
              <w:bottom w:val="single" w:sz="4" w:space="0" w:color="auto"/>
              <w:right w:val="single" w:sz="4" w:space="0" w:color="auto"/>
            </w:tcBorders>
            <w:shd w:val="clear" w:color="auto" w:fill="auto"/>
            <w:noWrap/>
            <w:vAlign w:val="center"/>
            <w:hideMark/>
          </w:tcPr>
          <w:p w14:paraId="04FF527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89" w:type="dxa"/>
            <w:tcBorders>
              <w:top w:val="nil"/>
              <w:left w:val="nil"/>
              <w:bottom w:val="single" w:sz="4" w:space="0" w:color="auto"/>
              <w:right w:val="single" w:sz="4" w:space="0" w:color="auto"/>
            </w:tcBorders>
            <w:shd w:val="clear" w:color="auto" w:fill="auto"/>
            <w:noWrap/>
            <w:vAlign w:val="center"/>
            <w:hideMark/>
          </w:tcPr>
          <w:p w14:paraId="520A5CB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293C40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29D326F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489B79B"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525576C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89" w:type="dxa"/>
            <w:tcBorders>
              <w:top w:val="nil"/>
              <w:left w:val="nil"/>
              <w:bottom w:val="single" w:sz="4" w:space="0" w:color="auto"/>
              <w:right w:val="single" w:sz="4" w:space="0" w:color="auto"/>
            </w:tcBorders>
            <w:shd w:val="clear" w:color="auto" w:fill="auto"/>
            <w:noWrap/>
            <w:vAlign w:val="center"/>
            <w:hideMark/>
          </w:tcPr>
          <w:p w14:paraId="33BB4082"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31A6913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78DB4D36"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62550BCC"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73B27297"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1FE2F0C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tcBorders>
              <w:top w:val="nil"/>
              <w:left w:val="nil"/>
              <w:bottom w:val="single" w:sz="4" w:space="0" w:color="auto"/>
              <w:right w:val="single" w:sz="4" w:space="0" w:color="auto"/>
            </w:tcBorders>
            <w:shd w:val="clear" w:color="auto" w:fill="auto"/>
            <w:noWrap/>
            <w:vAlign w:val="center"/>
            <w:hideMark/>
          </w:tcPr>
          <w:p w14:paraId="603B1D8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510012</w:t>
            </w:r>
          </w:p>
        </w:tc>
        <w:tc>
          <w:tcPr>
            <w:tcW w:w="2108" w:type="dxa"/>
            <w:tcBorders>
              <w:top w:val="nil"/>
              <w:left w:val="nil"/>
              <w:bottom w:val="single" w:sz="4" w:space="0" w:color="auto"/>
              <w:right w:val="single" w:sz="4" w:space="0" w:color="auto"/>
            </w:tcBorders>
            <w:shd w:val="clear" w:color="auto" w:fill="auto"/>
            <w:vAlign w:val="center"/>
            <w:hideMark/>
          </w:tcPr>
          <w:p w14:paraId="56E81F07"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形势与政策（4）</w:t>
            </w:r>
          </w:p>
        </w:tc>
        <w:tc>
          <w:tcPr>
            <w:tcW w:w="397" w:type="dxa"/>
            <w:tcBorders>
              <w:top w:val="nil"/>
              <w:left w:val="nil"/>
              <w:bottom w:val="single" w:sz="4" w:space="0" w:color="auto"/>
              <w:right w:val="nil"/>
            </w:tcBorders>
            <w:shd w:val="clear" w:color="auto" w:fill="auto"/>
            <w:noWrap/>
            <w:vAlign w:val="center"/>
            <w:hideMark/>
          </w:tcPr>
          <w:p w14:paraId="21FB33B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CFC146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89" w:type="dxa"/>
            <w:tcBorders>
              <w:top w:val="nil"/>
              <w:left w:val="nil"/>
              <w:bottom w:val="single" w:sz="4" w:space="0" w:color="auto"/>
              <w:right w:val="single" w:sz="4" w:space="0" w:color="auto"/>
            </w:tcBorders>
            <w:shd w:val="clear" w:color="auto" w:fill="auto"/>
            <w:noWrap/>
            <w:vAlign w:val="center"/>
            <w:hideMark/>
          </w:tcPr>
          <w:p w14:paraId="2DA879B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89" w:type="dxa"/>
            <w:tcBorders>
              <w:top w:val="nil"/>
              <w:left w:val="nil"/>
              <w:bottom w:val="single" w:sz="4" w:space="0" w:color="auto"/>
              <w:right w:val="single" w:sz="4" w:space="0" w:color="auto"/>
            </w:tcBorders>
            <w:shd w:val="clear" w:color="auto" w:fill="auto"/>
            <w:noWrap/>
            <w:vAlign w:val="center"/>
            <w:hideMark/>
          </w:tcPr>
          <w:p w14:paraId="3352D67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BFB9EA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4F014DD2"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0134823"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7EC307D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B105B2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0" w:type="dxa"/>
            <w:tcBorders>
              <w:top w:val="nil"/>
              <w:left w:val="nil"/>
              <w:bottom w:val="single" w:sz="4" w:space="0" w:color="auto"/>
              <w:right w:val="single" w:sz="4" w:space="0" w:color="auto"/>
            </w:tcBorders>
            <w:shd w:val="clear" w:color="auto" w:fill="auto"/>
            <w:noWrap/>
            <w:vAlign w:val="center"/>
            <w:hideMark/>
          </w:tcPr>
          <w:p w14:paraId="5D8600D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6E31B45B"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102DFC4B"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4F347D78"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2BBE559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tcBorders>
              <w:top w:val="nil"/>
              <w:left w:val="nil"/>
              <w:bottom w:val="single" w:sz="4" w:space="0" w:color="auto"/>
              <w:right w:val="single" w:sz="4" w:space="0" w:color="auto"/>
            </w:tcBorders>
            <w:shd w:val="clear" w:color="auto" w:fill="auto"/>
            <w:noWrap/>
            <w:vAlign w:val="center"/>
            <w:hideMark/>
          </w:tcPr>
          <w:p w14:paraId="3FE63209"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510013</w:t>
            </w:r>
          </w:p>
        </w:tc>
        <w:tc>
          <w:tcPr>
            <w:tcW w:w="2108" w:type="dxa"/>
            <w:tcBorders>
              <w:top w:val="nil"/>
              <w:left w:val="nil"/>
              <w:bottom w:val="single" w:sz="4" w:space="0" w:color="auto"/>
              <w:right w:val="single" w:sz="4" w:space="0" w:color="auto"/>
            </w:tcBorders>
            <w:shd w:val="clear" w:color="auto" w:fill="auto"/>
            <w:vAlign w:val="center"/>
            <w:hideMark/>
          </w:tcPr>
          <w:p w14:paraId="7D1A553D"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中国近现代史纲要</w:t>
            </w:r>
          </w:p>
        </w:tc>
        <w:tc>
          <w:tcPr>
            <w:tcW w:w="397" w:type="dxa"/>
            <w:tcBorders>
              <w:top w:val="nil"/>
              <w:left w:val="nil"/>
              <w:bottom w:val="single" w:sz="4" w:space="0" w:color="auto"/>
              <w:right w:val="nil"/>
            </w:tcBorders>
            <w:shd w:val="clear" w:color="auto" w:fill="auto"/>
            <w:noWrap/>
            <w:vAlign w:val="center"/>
            <w:hideMark/>
          </w:tcPr>
          <w:p w14:paraId="7644FA6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F47E56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1438E7C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66218A9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2FCE00D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D03375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4F6EA20D"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24BB552"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D77FA83"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4ED22065"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728B07FB"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03E0F5F5"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14:paraId="684864E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97" w:type="dxa"/>
            <w:tcBorders>
              <w:top w:val="nil"/>
              <w:left w:val="nil"/>
              <w:bottom w:val="single" w:sz="4" w:space="0" w:color="auto"/>
              <w:right w:val="single" w:sz="4" w:space="0" w:color="auto"/>
            </w:tcBorders>
            <w:shd w:val="clear" w:color="auto" w:fill="auto"/>
            <w:vAlign w:val="center"/>
            <w:hideMark/>
          </w:tcPr>
          <w:p w14:paraId="3C532AB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tcBorders>
              <w:top w:val="nil"/>
              <w:left w:val="nil"/>
              <w:bottom w:val="single" w:sz="4" w:space="0" w:color="auto"/>
              <w:right w:val="single" w:sz="4" w:space="0" w:color="auto"/>
            </w:tcBorders>
            <w:shd w:val="clear" w:color="auto" w:fill="auto"/>
            <w:noWrap/>
            <w:vAlign w:val="center"/>
            <w:hideMark/>
          </w:tcPr>
          <w:p w14:paraId="5D9B5911"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510015</w:t>
            </w:r>
          </w:p>
        </w:tc>
        <w:tc>
          <w:tcPr>
            <w:tcW w:w="2108" w:type="dxa"/>
            <w:tcBorders>
              <w:top w:val="nil"/>
              <w:left w:val="nil"/>
              <w:bottom w:val="single" w:sz="4" w:space="0" w:color="auto"/>
              <w:right w:val="single" w:sz="4" w:space="0" w:color="auto"/>
            </w:tcBorders>
            <w:shd w:val="clear" w:color="auto" w:fill="auto"/>
            <w:vAlign w:val="center"/>
            <w:hideMark/>
          </w:tcPr>
          <w:p w14:paraId="2BB4DB29"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改革开放史</w:t>
            </w:r>
          </w:p>
        </w:tc>
        <w:tc>
          <w:tcPr>
            <w:tcW w:w="397" w:type="dxa"/>
            <w:tcBorders>
              <w:top w:val="nil"/>
              <w:left w:val="nil"/>
              <w:bottom w:val="single" w:sz="4" w:space="0" w:color="auto"/>
              <w:right w:val="nil"/>
            </w:tcBorders>
            <w:shd w:val="clear" w:color="auto" w:fill="auto"/>
            <w:noWrap/>
            <w:vAlign w:val="center"/>
            <w:hideMark/>
          </w:tcPr>
          <w:p w14:paraId="544882A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CC8CA1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3DFE69A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6428825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11D067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518CF7CA"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80AD8F3"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331BC0B"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607BCB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0" w:type="dxa"/>
            <w:tcBorders>
              <w:top w:val="nil"/>
              <w:left w:val="nil"/>
              <w:bottom w:val="single" w:sz="4" w:space="0" w:color="auto"/>
              <w:right w:val="single" w:sz="4" w:space="0" w:color="auto"/>
            </w:tcBorders>
            <w:shd w:val="clear" w:color="auto" w:fill="auto"/>
            <w:noWrap/>
            <w:vAlign w:val="center"/>
            <w:hideMark/>
          </w:tcPr>
          <w:p w14:paraId="51DEFC89"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3C0C1DDA"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5ABE1DD2"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4A8AE205"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D0DC6C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tcBorders>
              <w:top w:val="nil"/>
              <w:left w:val="nil"/>
              <w:bottom w:val="single" w:sz="4" w:space="0" w:color="auto"/>
              <w:right w:val="single" w:sz="4" w:space="0" w:color="auto"/>
            </w:tcBorders>
            <w:shd w:val="clear" w:color="auto" w:fill="auto"/>
            <w:noWrap/>
            <w:vAlign w:val="center"/>
            <w:hideMark/>
          </w:tcPr>
          <w:p w14:paraId="248F04BA"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510016</w:t>
            </w:r>
          </w:p>
        </w:tc>
        <w:tc>
          <w:tcPr>
            <w:tcW w:w="2108" w:type="dxa"/>
            <w:tcBorders>
              <w:top w:val="nil"/>
              <w:left w:val="nil"/>
              <w:bottom w:val="single" w:sz="4" w:space="0" w:color="auto"/>
              <w:right w:val="single" w:sz="4" w:space="0" w:color="auto"/>
            </w:tcBorders>
            <w:shd w:val="clear" w:color="auto" w:fill="auto"/>
            <w:vAlign w:val="center"/>
            <w:hideMark/>
          </w:tcPr>
          <w:p w14:paraId="1DB51DE7"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社会主义发展史</w:t>
            </w:r>
          </w:p>
        </w:tc>
        <w:tc>
          <w:tcPr>
            <w:tcW w:w="397" w:type="dxa"/>
            <w:tcBorders>
              <w:top w:val="nil"/>
              <w:left w:val="nil"/>
              <w:bottom w:val="single" w:sz="4" w:space="0" w:color="auto"/>
              <w:right w:val="nil"/>
            </w:tcBorders>
            <w:shd w:val="clear" w:color="auto" w:fill="auto"/>
            <w:noWrap/>
            <w:vAlign w:val="center"/>
            <w:hideMark/>
          </w:tcPr>
          <w:p w14:paraId="4848E19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F0319F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25074CA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24157B0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671E019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52F678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6A37AF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8B01B4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714828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0" w:type="dxa"/>
            <w:tcBorders>
              <w:top w:val="nil"/>
              <w:left w:val="nil"/>
              <w:bottom w:val="single" w:sz="4" w:space="0" w:color="auto"/>
              <w:right w:val="single" w:sz="4" w:space="0" w:color="auto"/>
            </w:tcBorders>
            <w:shd w:val="clear" w:color="auto" w:fill="auto"/>
            <w:noWrap/>
            <w:vAlign w:val="center"/>
            <w:hideMark/>
          </w:tcPr>
          <w:p w14:paraId="58E09DA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2668A8C0"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37E21168"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76C29B1E"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22C5D40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tcBorders>
              <w:top w:val="nil"/>
              <w:left w:val="nil"/>
              <w:bottom w:val="single" w:sz="4" w:space="0" w:color="auto"/>
              <w:right w:val="single" w:sz="4" w:space="0" w:color="auto"/>
            </w:tcBorders>
            <w:shd w:val="clear" w:color="auto" w:fill="auto"/>
            <w:noWrap/>
            <w:vAlign w:val="center"/>
            <w:hideMark/>
          </w:tcPr>
          <w:p w14:paraId="1A63A30E"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510017</w:t>
            </w:r>
          </w:p>
        </w:tc>
        <w:tc>
          <w:tcPr>
            <w:tcW w:w="2108" w:type="dxa"/>
            <w:tcBorders>
              <w:top w:val="nil"/>
              <w:left w:val="nil"/>
              <w:bottom w:val="single" w:sz="4" w:space="0" w:color="auto"/>
              <w:right w:val="single" w:sz="4" w:space="0" w:color="auto"/>
            </w:tcBorders>
            <w:shd w:val="clear" w:color="auto" w:fill="auto"/>
            <w:vAlign w:val="center"/>
            <w:hideMark/>
          </w:tcPr>
          <w:p w14:paraId="7B72FE6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新中国史</w:t>
            </w:r>
          </w:p>
        </w:tc>
        <w:tc>
          <w:tcPr>
            <w:tcW w:w="397" w:type="dxa"/>
            <w:tcBorders>
              <w:top w:val="nil"/>
              <w:left w:val="nil"/>
              <w:bottom w:val="single" w:sz="4" w:space="0" w:color="auto"/>
              <w:right w:val="nil"/>
            </w:tcBorders>
            <w:shd w:val="clear" w:color="auto" w:fill="auto"/>
            <w:noWrap/>
            <w:vAlign w:val="center"/>
            <w:hideMark/>
          </w:tcPr>
          <w:p w14:paraId="059625E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C391E8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66560F4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0E9584B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191048F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20CC6E0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5DA58F6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37C521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366221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0" w:type="dxa"/>
            <w:tcBorders>
              <w:top w:val="nil"/>
              <w:left w:val="nil"/>
              <w:bottom w:val="single" w:sz="4" w:space="0" w:color="auto"/>
              <w:right w:val="single" w:sz="4" w:space="0" w:color="auto"/>
            </w:tcBorders>
            <w:shd w:val="clear" w:color="auto" w:fill="auto"/>
            <w:noWrap/>
            <w:vAlign w:val="center"/>
            <w:hideMark/>
          </w:tcPr>
          <w:p w14:paraId="4037594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1112944C"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181E8AD2"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66C04F30"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7AAAC76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tcBorders>
              <w:top w:val="nil"/>
              <w:left w:val="nil"/>
              <w:bottom w:val="single" w:sz="4" w:space="0" w:color="auto"/>
              <w:right w:val="single" w:sz="4" w:space="0" w:color="auto"/>
            </w:tcBorders>
            <w:shd w:val="clear" w:color="auto" w:fill="auto"/>
            <w:noWrap/>
            <w:vAlign w:val="center"/>
            <w:hideMark/>
          </w:tcPr>
          <w:p w14:paraId="04B12BB1"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510018</w:t>
            </w:r>
          </w:p>
        </w:tc>
        <w:tc>
          <w:tcPr>
            <w:tcW w:w="2108" w:type="dxa"/>
            <w:tcBorders>
              <w:top w:val="nil"/>
              <w:left w:val="nil"/>
              <w:bottom w:val="single" w:sz="4" w:space="0" w:color="auto"/>
              <w:right w:val="single" w:sz="4" w:space="0" w:color="auto"/>
            </w:tcBorders>
            <w:shd w:val="clear" w:color="auto" w:fill="auto"/>
            <w:vAlign w:val="center"/>
            <w:hideMark/>
          </w:tcPr>
          <w:p w14:paraId="1BE5D449"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中国共产党历史</w:t>
            </w:r>
          </w:p>
        </w:tc>
        <w:tc>
          <w:tcPr>
            <w:tcW w:w="397" w:type="dxa"/>
            <w:tcBorders>
              <w:top w:val="nil"/>
              <w:left w:val="nil"/>
              <w:bottom w:val="single" w:sz="4" w:space="0" w:color="auto"/>
              <w:right w:val="nil"/>
            </w:tcBorders>
            <w:shd w:val="clear" w:color="auto" w:fill="auto"/>
            <w:noWrap/>
            <w:vAlign w:val="center"/>
            <w:hideMark/>
          </w:tcPr>
          <w:p w14:paraId="5B0DA3B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54EDAA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2D28235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77DFE00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62A21AD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FECDA8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C89971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575F9A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9F6C97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0" w:type="dxa"/>
            <w:tcBorders>
              <w:top w:val="nil"/>
              <w:left w:val="nil"/>
              <w:bottom w:val="single" w:sz="4" w:space="0" w:color="auto"/>
              <w:right w:val="single" w:sz="4" w:space="0" w:color="auto"/>
            </w:tcBorders>
            <w:shd w:val="clear" w:color="auto" w:fill="auto"/>
            <w:noWrap/>
            <w:vAlign w:val="center"/>
            <w:hideMark/>
          </w:tcPr>
          <w:p w14:paraId="2B9BBF9C"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2BE3A0C7" w14:textId="77777777" w:rsidTr="00A14342">
        <w:trPr>
          <w:trHeight w:val="240"/>
          <w:jc w:val="center"/>
        </w:trPr>
        <w:tc>
          <w:tcPr>
            <w:tcW w:w="484" w:type="dxa"/>
            <w:vMerge w:val="restart"/>
            <w:tcBorders>
              <w:top w:val="nil"/>
              <w:left w:val="single" w:sz="4" w:space="0" w:color="auto"/>
              <w:bottom w:val="single" w:sz="4" w:space="0" w:color="000000"/>
              <w:right w:val="single" w:sz="4" w:space="0" w:color="auto"/>
            </w:tcBorders>
            <w:shd w:val="clear" w:color="auto" w:fill="auto"/>
            <w:vAlign w:val="center"/>
            <w:hideMark/>
          </w:tcPr>
          <w:p w14:paraId="10CFEC2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专业课</w:t>
            </w: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14:paraId="13A40F2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tcBorders>
              <w:top w:val="nil"/>
              <w:left w:val="nil"/>
              <w:bottom w:val="single" w:sz="4" w:space="0" w:color="auto"/>
              <w:right w:val="single" w:sz="4" w:space="0" w:color="auto"/>
            </w:tcBorders>
            <w:shd w:val="clear" w:color="auto" w:fill="auto"/>
            <w:vAlign w:val="center"/>
            <w:hideMark/>
          </w:tcPr>
          <w:p w14:paraId="17E71E3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tcBorders>
              <w:top w:val="nil"/>
              <w:left w:val="nil"/>
              <w:bottom w:val="single" w:sz="4" w:space="0" w:color="auto"/>
              <w:right w:val="single" w:sz="4" w:space="0" w:color="auto"/>
            </w:tcBorders>
            <w:shd w:val="clear" w:color="auto" w:fill="auto"/>
            <w:noWrap/>
            <w:vAlign w:val="center"/>
            <w:hideMark/>
          </w:tcPr>
          <w:p w14:paraId="187F214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520001</w:t>
            </w:r>
          </w:p>
        </w:tc>
        <w:tc>
          <w:tcPr>
            <w:tcW w:w="2108" w:type="dxa"/>
            <w:tcBorders>
              <w:top w:val="nil"/>
              <w:left w:val="nil"/>
              <w:bottom w:val="single" w:sz="4" w:space="0" w:color="auto"/>
              <w:right w:val="single" w:sz="4" w:space="0" w:color="auto"/>
            </w:tcBorders>
            <w:shd w:val="clear" w:color="auto" w:fill="auto"/>
            <w:vAlign w:val="center"/>
            <w:hideMark/>
          </w:tcPr>
          <w:p w14:paraId="602BD5CA"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程序设计语言（C语言）</w:t>
            </w:r>
          </w:p>
        </w:tc>
        <w:tc>
          <w:tcPr>
            <w:tcW w:w="397" w:type="dxa"/>
            <w:tcBorders>
              <w:top w:val="nil"/>
              <w:left w:val="nil"/>
              <w:bottom w:val="single" w:sz="4" w:space="0" w:color="auto"/>
              <w:right w:val="nil"/>
            </w:tcBorders>
            <w:shd w:val="clear" w:color="auto" w:fill="auto"/>
            <w:noWrap/>
            <w:vAlign w:val="center"/>
            <w:hideMark/>
          </w:tcPr>
          <w:p w14:paraId="0CB5870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B0A709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4A8EF2A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6900C72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5DE57AC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47A54E4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2BB82BD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5377C115"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4372FE0"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443477C5"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2DF14BA8"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569BAE76"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2D80B93D"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3E4F20D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tcBorders>
              <w:top w:val="nil"/>
              <w:left w:val="nil"/>
              <w:bottom w:val="single" w:sz="4" w:space="0" w:color="auto"/>
              <w:right w:val="single" w:sz="4" w:space="0" w:color="auto"/>
            </w:tcBorders>
            <w:shd w:val="clear" w:color="auto" w:fill="auto"/>
            <w:noWrap/>
            <w:vAlign w:val="center"/>
            <w:hideMark/>
          </w:tcPr>
          <w:p w14:paraId="7CACB7F7"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520002</w:t>
            </w:r>
          </w:p>
        </w:tc>
        <w:tc>
          <w:tcPr>
            <w:tcW w:w="2108" w:type="dxa"/>
            <w:tcBorders>
              <w:top w:val="nil"/>
              <w:left w:val="nil"/>
              <w:bottom w:val="single" w:sz="4" w:space="0" w:color="auto"/>
              <w:right w:val="single" w:sz="4" w:space="0" w:color="auto"/>
            </w:tcBorders>
            <w:shd w:val="clear" w:color="auto" w:fill="auto"/>
            <w:vAlign w:val="center"/>
            <w:hideMark/>
          </w:tcPr>
          <w:p w14:paraId="091A7E56"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传感器与现代检测技术</w:t>
            </w:r>
          </w:p>
        </w:tc>
        <w:tc>
          <w:tcPr>
            <w:tcW w:w="397" w:type="dxa"/>
            <w:tcBorders>
              <w:top w:val="nil"/>
              <w:left w:val="nil"/>
              <w:bottom w:val="single" w:sz="4" w:space="0" w:color="auto"/>
              <w:right w:val="nil"/>
            </w:tcBorders>
            <w:shd w:val="clear" w:color="auto" w:fill="auto"/>
            <w:noWrap/>
            <w:vAlign w:val="center"/>
            <w:hideMark/>
          </w:tcPr>
          <w:p w14:paraId="586D699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8793A4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5DBD568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43ADAE2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8FE9C4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5ABD4925"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AAC010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3B1768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6A1C662A"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5E884CA5"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6A0FD928"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1CF02D39"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4503983B"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35F3F5F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tcBorders>
              <w:top w:val="nil"/>
              <w:left w:val="nil"/>
              <w:bottom w:val="single" w:sz="4" w:space="0" w:color="auto"/>
              <w:right w:val="single" w:sz="4" w:space="0" w:color="auto"/>
            </w:tcBorders>
            <w:shd w:val="clear" w:color="auto" w:fill="auto"/>
            <w:noWrap/>
            <w:vAlign w:val="center"/>
            <w:hideMark/>
          </w:tcPr>
          <w:p w14:paraId="6B2EBE3E"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520003</w:t>
            </w:r>
          </w:p>
        </w:tc>
        <w:tc>
          <w:tcPr>
            <w:tcW w:w="2108" w:type="dxa"/>
            <w:tcBorders>
              <w:top w:val="nil"/>
              <w:left w:val="nil"/>
              <w:bottom w:val="single" w:sz="4" w:space="0" w:color="auto"/>
              <w:right w:val="single" w:sz="4" w:space="0" w:color="auto"/>
            </w:tcBorders>
            <w:shd w:val="clear" w:color="auto" w:fill="auto"/>
            <w:vAlign w:val="center"/>
            <w:hideMark/>
          </w:tcPr>
          <w:p w14:paraId="7B454A5B"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单片机原理及接口技术</w:t>
            </w:r>
          </w:p>
        </w:tc>
        <w:tc>
          <w:tcPr>
            <w:tcW w:w="397" w:type="dxa"/>
            <w:tcBorders>
              <w:top w:val="nil"/>
              <w:left w:val="nil"/>
              <w:bottom w:val="single" w:sz="4" w:space="0" w:color="auto"/>
              <w:right w:val="nil"/>
            </w:tcBorders>
            <w:shd w:val="clear" w:color="auto" w:fill="auto"/>
            <w:noWrap/>
            <w:vAlign w:val="center"/>
            <w:hideMark/>
          </w:tcPr>
          <w:p w14:paraId="2C426C6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B44D80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6B2031A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4D1D947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2D6112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695D7A55"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22AF54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511ADC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1245134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7F0125B0"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35D36425"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7D0AB60F"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1EF7582F"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11FECAE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tcBorders>
              <w:top w:val="nil"/>
              <w:left w:val="nil"/>
              <w:bottom w:val="single" w:sz="4" w:space="0" w:color="auto"/>
              <w:right w:val="single" w:sz="4" w:space="0" w:color="auto"/>
            </w:tcBorders>
            <w:shd w:val="clear" w:color="auto" w:fill="auto"/>
            <w:noWrap/>
            <w:vAlign w:val="center"/>
            <w:hideMark/>
          </w:tcPr>
          <w:p w14:paraId="76BBEDB7"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520004</w:t>
            </w:r>
          </w:p>
        </w:tc>
        <w:tc>
          <w:tcPr>
            <w:tcW w:w="2108" w:type="dxa"/>
            <w:tcBorders>
              <w:top w:val="nil"/>
              <w:left w:val="nil"/>
              <w:bottom w:val="single" w:sz="4" w:space="0" w:color="auto"/>
              <w:right w:val="single" w:sz="4" w:space="0" w:color="auto"/>
            </w:tcBorders>
            <w:shd w:val="clear" w:color="auto" w:fill="auto"/>
            <w:vAlign w:val="center"/>
            <w:hideMark/>
          </w:tcPr>
          <w:p w14:paraId="229B7CD8"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电机与拖动基础</w:t>
            </w:r>
          </w:p>
        </w:tc>
        <w:tc>
          <w:tcPr>
            <w:tcW w:w="397" w:type="dxa"/>
            <w:tcBorders>
              <w:top w:val="nil"/>
              <w:left w:val="nil"/>
              <w:bottom w:val="single" w:sz="4" w:space="0" w:color="auto"/>
              <w:right w:val="nil"/>
            </w:tcBorders>
            <w:shd w:val="clear" w:color="auto" w:fill="auto"/>
            <w:noWrap/>
            <w:vAlign w:val="center"/>
            <w:hideMark/>
          </w:tcPr>
          <w:p w14:paraId="42112B9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7C1C70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4FFE01F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5E9EE63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10F33C6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5E61F70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F4E30F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25BA404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754028F9"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3970C21B"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24370CFE"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09B5AD38"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19C305A7"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69BC960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tcBorders>
              <w:top w:val="nil"/>
              <w:left w:val="nil"/>
              <w:bottom w:val="single" w:sz="4" w:space="0" w:color="auto"/>
              <w:right w:val="single" w:sz="4" w:space="0" w:color="auto"/>
            </w:tcBorders>
            <w:shd w:val="clear" w:color="auto" w:fill="auto"/>
            <w:noWrap/>
            <w:vAlign w:val="center"/>
            <w:hideMark/>
          </w:tcPr>
          <w:p w14:paraId="02D3A95D"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520005</w:t>
            </w:r>
          </w:p>
        </w:tc>
        <w:tc>
          <w:tcPr>
            <w:tcW w:w="2108" w:type="dxa"/>
            <w:tcBorders>
              <w:top w:val="nil"/>
              <w:left w:val="nil"/>
              <w:bottom w:val="single" w:sz="4" w:space="0" w:color="auto"/>
              <w:right w:val="single" w:sz="4" w:space="0" w:color="auto"/>
            </w:tcBorders>
            <w:shd w:val="clear" w:color="auto" w:fill="auto"/>
            <w:vAlign w:val="center"/>
            <w:hideMark/>
          </w:tcPr>
          <w:p w14:paraId="0D15181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电力电子技术</w:t>
            </w:r>
          </w:p>
        </w:tc>
        <w:tc>
          <w:tcPr>
            <w:tcW w:w="397" w:type="dxa"/>
            <w:tcBorders>
              <w:top w:val="nil"/>
              <w:left w:val="nil"/>
              <w:bottom w:val="single" w:sz="4" w:space="0" w:color="auto"/>
              <w:right w:val="nil"/>
            </w:tcBorders>
            <w:shd w:val="clear" w:color="auto" w:fill="auto"/>
            <w:noWrap/>
            <w:vAlign w:val="center"/>
            <w:hideMark/>
          </w:tcPr>
          <w:p w14:paraId="7D4948B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F77DE6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349BF40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5DEE807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21C27A9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3CE4EEC2"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5A8596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67A7E7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7453527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0" w:type="dxa"/>
            <w:tcBorders>
              <w:top w:val="nil"/>
              <w:left w:val="nil"/>
              <w:bottom w:val="single" w:sz="4" w:space="0" w:color="auto"/>
              <w:right w:val="single" w:sz="4" w:space="0" w:color="auto"/>
            </w:tcBorders>
            <w:shd w:val="clear" w:color="auto" w:fill="auto"/>
            <w:noWrap/>
            <w:vAlign w:val="center"/>
            <w:hideMark/>
          </w:tcPr>
          <w:p w14:paraId="3B90270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50E8B08E"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6EFA3BFF"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10DC89AB"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779A2B7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tcBorders>
              <w:top w:val="nil"/>
              <w:left w:val="nil"/>
              <w:bottom w:val="single" w:sz="4" w:space="0" w:color="auto"/>
              <w:right w:val="single" w:sz="4" w:space="0" w:color="auto"/>
            </w:tcBorders>
            <w:shd w:val="clear" w:color="auto" w:fill="auto"/>
            <w:noWrap/>
            <w:vAlign w:val="center"/>
            <w:hideMark/>
          </w:tcPr>
          <w:p w14:paraId="7082D6A9"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520006</w:t>
            </w:r>
          </w:p>
        </w:tc>
        <w:tc>
          <w:tcPr>
            <w:tcW w:w="2108" w:type="dxa"/>
            <w:tcBorders>
              <w:top w:val="nil"/>
              <w:left w:val="nil"/>
              <w:bottom w:val="single" w:sz="4" w:space="0" w:color="auto"/>
              <w:right w:val="single" w:sz="4" w:space="0" w:color="auto"/>
            </w:tcBorders>
            <w:shd w:val="clear" w:color="auto" w:fill="auto"/>
            <w:vAlign w:val="center"/>
            <w:hideMark/>
          </w:tcPr>
          <w:p w14:paraId="66720E99"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电力拖动自动控制系统</w:t>
            </w:r>
          </w:p>
        </w:tc>
        <w:tc>
          <w:tcPr>
            <w:tcW w:w="397" w:type="dxa"/>
            <w:tcBorders>
              <w:top w:val="nil"/>
              <w:left w:val="nil"/>
              <w:bottom w:val="single" w:sz="4" w:space="0" w:color="auto"/>
              <w:right w:val="nil"/>
            </w:tcBorders>
            <w:shd w:val="clear" w:color="auto" w:fill="auto"/>
            <w:noWrap/>
            <w:vAlign w:val="center"/>
            <w:hideMark/>
          </w:tcPr>
          <w:p w14:paraId="40A6F18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F8BA73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0B9BFD5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7A53E50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F86FEC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8E84CFD"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2DE7123"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AA6FC7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331512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76024A4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r>
      <w:tr w:rsidR="00785BB3" w14:paraId="02FAF8B5"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09CA0FEE"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27D1D6DC"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382C6EA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tcBorders>
              <w:top w:val="nil"/>
              <w:left w:val="nil"/>
              <w:bottom w:val="single" w:sz="4" w:space="0" w:color="auto"/>
              <w:right w:val="single" w:sz="4" w:space="0" w:color="auto"/>
            </w:tcBorders>
            <w:shd w:val="clear" w:color="auto" w:fill="auto"/>
            <w:noWrap/>
            <w:vAlign w:val="center"/>
            <w:hideMark/>
          </w:tcPr>
          <w:p w14:paraId="1B9D76AD"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520007</w:t>
            </w:r>
          </w:p>
        </w:tc>
        <w:tc>
          <w:tcPr>
            <w:tcW w:w="2108" w:type="dxa"/>
            <w:tcBorders>
              <w:top w:val="nil"/>
              <w:left w:val="nil"/>
              <w:bottom w:val="single" w:sz="4" w:space="0" w:color="auto"/>
              <w:right w:val="single" w:sz="4" w:space="0" w:color="auto"/>
            </w:tcBorders>
            <w:shd w:val="clear" w:color="auto" w:fill="auto"/>
            <w:vAlign w:val="center"/>
            <w:hideMark/>
          </w:tcPr>
          <w:p w14:paraId="02DE904F"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电力系统分析基础</w:t>
            </w:r>
          </w:p>
        </w:tc>
        <w:tc>
          <w:tcPr>
            <w:tcW w:w="397" w:type="dxa"/>
            <w:tcBorders>
              <w:top w:val="nil"/>
              <w:left w:val="nil"/>
              <w:bottom w:val="single" w:sz="4" w:space="0" w:color="auto"/>
              <w:right w:val="nil"/>
            </w:tcBorders>
            <w:shd w:val="clear" w:color="auto" w:fill="auto"/>
            <w:noWrap/>
            <w:vAlign w:val="center"/>
            <w:hideMark/>
          </w:tcPr>
          <w:p w14:paraId="2F52E8C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AB948C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512AD2E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72E9365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7D591D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574821B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5436AF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66C342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001926D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5FF2DC5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06317EE0"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7123DA5E"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077D4536"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6BD4D2C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tcBorders>
              <w:top w:val="nil"/>
              <w:left w:val="nil"/>
              <w:bottom w:val="single" w:sz="4" w:space="0" w:color="auto"/>
              <w:right w:val="single" w:sz="4" w:space="0" w:color="auto"/>
            </w:tcBorders>
            <w:shd w:val="clear" w:color="auto" w:fill="auto"/>
            <w:noWrap/>
            <w:vAlign w:val="center"/>
            <w:hideMark/>
          </w:tcPr>
          <w:p w14:paraId="5EA7E66D"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520008</w:t>
            </w:r>
          </w:p>
        </w:tc>
        <w:tc>
          <w:tcPr>
            <w:tcW w:w="2108" w:type="dxa"/>
            <w:tcBorders>
              <w:top w:val="nil"/>
              <w:left w:val="nil"/>
              <w:bottom w:val="single" w:sz="4" w:space="0" w:color="auto"/>
              <w:right w:val="single" w:sz="4" w:space="0" w:color="auto"/>
            </w:tcBorders>
            <w:shd w:val="clear" w:color="auto" w:fill="auto"/>
            <w:vAlign w:val="center"/>
            <w:hideMark/>
          </w:tcPr>
          <w:p w14:paraId="6A3FC96C"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电路原理</w:t>
            </w:r>
          </w:p>
        </w:tc>
        <w:tc>
          <w:tcPr>
            <w:tcW w:w="397" w:type="dxa"/>
            <w:tcBorders>
              <w:top w:val="nil"/>
              <w:left w:val="nil"/>
              <w:bottom w:val="single" w:sz="4" w:space="0" w:color="auto"/>
              <w:right w:val="nil"/>
            </w:tcBorders>
            <w:shd w:val="clear" w:color="auto" w:fill="auto"/>
            <w:noWrap/>
            <w:vAlign w:val="center"/>
            <w:hideMark/>
          </w:tcPr>
          <w:p w14:paraId="2C1F2EA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34E285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89" w:type="dxa"/>
            <w:tcBorders>
              <w:top w:val="nil"/>
              <w:left w:val="nil"/>
              <w:bottom w:val="single" w:sz="4" w:space="0" w:color="auto"/>
              <w:right w:val="single" w:sz="4" w:space="0" w:color="auto"/>
            </w:tcBorders>
            <w:shd w:val="clear" w:color="auto" w:fill="auto"/>
            <w:noWrap/>
            <w:vAlign w:val="center"/>
            <w:hideMark/>
          </w:tcPr>
          <w:p w14:paraId="286D8F3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89" w:type="dxa"/>
            <w:tcBorders>
              <w:top w:val="nil"/>
              <w:left w:val="nil"/>
              <w:bottom w:val="single" w:sz="4" w:space="0" w:color="auto"/>
              <w:right w:val="single" w:sz="4" w:space="0" w:color="auto"/>
            </w:tcBorders>
            <w:shd w:val="clear" w:color="auto" w:fill="auto"/>
            <w:noWrap/>
            <w:vAlign w:val="center"/>
            <w:hideMark/>
          </w:tcPr>
          <w:p w14:paraId="0E1CA22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B8666B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6E1FA0E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89" w:type="dxa"/>
            <w:tcBorders>
              <w:top w:val="nil"/>
              <w:left w:val="nil"/>
              <w:bottom w:val="single" w:sz="4" w:space="0" w:color="auto"/>
              <w:right w:val="single" w:sz="4" w:space="0" w:color="auto"/>
            </w:tcBorders>
            <w:shd w:val="clear" w:color="auto" w:fill="auto"/>
            <w:noWrap/>
            <w:vAlign w:val="center"/>
            <w:hideMark/>
          </w:tcPr>
          <w:p w14:paraId="4E6C5B5D"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DF9E77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7316A30"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6DC3A8D9"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4419340E"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33DD1C89"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449C8059"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2F4A23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tcBorders>
              <w:top w:val="nil"/>
              <w:left w:val="nil"/>
              <w:bottom w:val="single" w:sz="4" w:space="0" w:color="auto"/>
              <w:right w:val="single" w:sz="4" w:space="0" w:color="auto"/>
            </w:tcBorders>
            <w:shd w:val="clear" w:color="auto" w:fill="auto"/>
            <w:noWrap/>
            <w:vAlign w:val="center"/>
            <w:hideMark/>
          </w:tcPr>
          <w:p w14:paraId="3E00B1B6"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520009</w:t>
            </w:r>
          </w:p>
        </w:tc>
        <w:tc>
          <w:tcPr>
            <w:tcW w:w="2108" w:type="dxa"/>
            <w:tcBorders>
              <w:top w:val="nil"/>
              <w:left w:val="nil"/>
              <w:bottom w:val="single" w:sz="4" w:space="0" w:color="auto"/>
              <w:right w:val="single" w:sz="4" w:space="0" w:color="auto"/>
            </w:tcBorders>
            <w:shd w:val="clear" w:color="auto" w:fill="auto"/>
            <w:vAlign w:val="center"/>
            <w:hideMark/>
          </w:tcPr>
          <w:p w14:paraId="3BAE6BC2"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电气工程导论</w:t>
            </w:r>
          </w:p>
        </w:tc>
        <w:tc>
          <w:tcPr>
            <w:tcW w:w="397" w:type="dxa"/>
            <w:tcBorders>
              <w:top w:val="nil"/>
              <w:left w:val="nil"/>
              <w:bottom w:val="single" w:sz="4" w:space="0" w:color="auto"/>
              <w:right w:val="nil"/>
            </w:tcBorders>
            <w:shd w:val="clear" w:color="auto" w:fill="auto"/>
            <w:noWrap/>
            <w:vAlign w:val="center"/>
            <w:hideMark/>
          </w:tcPr>
          <w:p w14:paraId="2D68C6B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79D5BF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5ADEC12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2EA45FD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2FC915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5E5FB9B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1963E9D0"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90D859D"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6CBA29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4D294A6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175543DF"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15EECB9D"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0506074D"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5352D07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tcBorders>
              <w:top w:val="nil"/>
              <w:left w:val="nil"/>
              <w:bottom w:val="single" w:sz="4" w:space="0" w:color="auto"/>
              <w:right w:val="single" w:sz="4" w:space="0" w:color="auto"/>
            </w:tcBorders>
            <w:shd w:val="clear" w:color="auto" w:fill="auto"/>
            <w:noWrap/>
            <w:vAlign w:val="center"/>
            <w:hideMark/>
          </w:tcPr>
          <w:p w14:paraId="2B14479D"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520010</w:t>
            </w:r>
          </w:p>
        </w:tc>
        <w:tc>
          <w:tcPr>
            <w:tcW w:w="2108" w:type="dxa"/>
            <w:tcBorders>
              <w:top w:val="nil"/>
              <w:left w:val="nil"/>
              <w:bottom w:val="single" w:sz="4" w:space="0" w:color="auto"/>
              <w:right w:val="single" w:sz="4" w:space="0" w:color="auto"/>
            </w:tcBorders>
            <w:shd w:val="clear" w:color="auto" w:fill="auto"/>
            <w:vAlign w:val="center"/>
            <w:hideMark/>
          </w:tcPr>
          <w:p w14:paraId="440C1878"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电气控制及PLC技术</w:t>
            </w:r>
          </w:p>
        </w:tc>
        <w:tc>
          <w:tcPr>
            <w:tcW w:w="397" w:type="dxa"/>
            <w:tcBorders>
              <w:top w:val="nil"/>
              <w:left w:val="nil"/>
              <w:bottom w:val="single" w:sz="4" w:space="0" w:color="auto"/>
              <w:right w:val="nil"/>
            </w:tcBorders>
            <w:shd w:val="clear" w:color="auto" w:fill="auto"/>
            <w:noWrap/>
            <w:vAlign w:val="center"/>
            <w:hideMark/>
          </w:tcPr>
          <w:p w14:paraId="1F13838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AAA3E1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001BF27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4B315C0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3FA3629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A0AF780"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1C5DAD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E6A49B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7E9BE8B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0" w:type="dxa"/>
            <w:tcBorders>
              <w:top w:val="nil"/>
              <w:left w:val="nil"/>
              <w:bottom w:val="single" w:sz="4" w:space="0" w:color="auto"/>
              <w:right w:val="single" w:sz="4" w:space="0" w:color="auto"/>
            </w:tcBorders>
            <w:shd w:val="clear" w:color="auto" w:fill="auto"/>
            <w:noWrap/>
            <w:vAlign w:val="center"/>
            <w:hideMark/>
          </w:tcPr>
          <w:p w14:paraId="3E3BCDDC"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2ACA2695"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3D197869"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152D290B"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008C36C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tcBorders>
              <w:top w:val="nil"/>
              <w:left w:val="nil"/>
              <w:bottom w:val="single" w:sz="4" w:space="0" w:color="auto"/>
              <w:right w:val="single" w:sz="4" w:space="0" w:color="auto"/>
            </w:tcBorders>
            <w:shd w:val="clear" w:color="auto" w:fill="auto"/>
            <w:noWrap/>
            <w:vAlign w:val="center"/>
            <w:hideMark/>
          </w:tcPr>
          <w:p w14:paraId="1E1D66F4"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520011</w:t>
            </w:r>
          </w:p>
        </w:tc>
        <w:tc>
          <w:tcPr>
            <w:tcW w:w="2108" w:type="dxa"/>
            <w:tcBorders>
              <w:top w:val="nil"/>
              <w:left w:val="nil"/>
              <w:bottom w:val="single" w:sz="4" w:space="0" w:color="auto"/>
              <w:right w:val="single" w:sz="4" w:space="0" w:color="auto"/>
            </w:tcBorders>
            <w:shd w:val="clear" w:color="auto" w:fill="auto"/>
            <w:vAlign w:val="center"/>
            <w:hideMark/>
          </w:tcPr>
          <w:p w14:paraId="6903542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电子线路设计与制作</w:t>
            </w:r>
          </w:p>
        </w:tc>
        <w:tc>
          <w:tcPr>
            <w:tcW w:w="397" w:type="dxa"/>
            <w:tcBorders>
              <w:top w:val="nil"/>
              <w:left w:val="nil"/>
              <w:bottom w:val="single" w:sz="4" w:space="0" w:color="auto"/>
              <w:right w:val="nil"/>
            </w:tcBorders>
            <w:shd w:val="clear" w:color="auto" w:fill="auto"/>
            <w:noWrap/>
            <w:vAlign w:val="center"/>
            <w:hideMark/>
          </w:tcPr>
          <w:p w14:paraId="3FBFC29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A9893A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0A65A9D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79306E3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52015C7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19463B3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65BA1D3"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745BEF7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5FFBEC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0" w:type="dxa"/>
            <w:tcBorders>
              <w:top w:val="nil"/>
              <w:left w:val="nil"/>
              <w:bottom w:val="single" w:sz="4" w:space="0" w:color="auto"/>
              <w:right w:val="single" w:sz="4" w:space="0" w:color="auto"/>
            </w:tcBorders>
            <w:shd w:val="clear" w:color="auto" w:fill="auto"/>
            <w:noWrap/>
            <w:vAlign w:val="center"/>
            <w:hideMark/>
          </w:tcPr>
          <w:p w14:paraId="3F473BB3"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6C4BAB08"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2836F2D4"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5F0E7A8B"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98003E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tcBorders>
              <w:top w:val="nil"/>
              <w:left w:val="nil"/>
              <w:bottom w:val="single" w:sz="4" w:space="0" w:color="auto"/>
              <w:right w:val="single" w:sz="4" w:space="0" w:color="auto"/>
            </w:tcBorders>
            <w:shd w:val="clear" w:color="auto" w:fill="auto"/>
            <w:noWrap/>
            <w:vAlign w:val="center"/>
            <w:hideMark/>
          </w:tcPr>
          <w:p w14:paraId="4F23AEB5"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520012</w:t>
            </w:r>
          </w:p>
        </w:tc>
        <w:tc>
          <w:tcPr>
            <w:tcW w:w="2108" w:type="dxa"/>
            <w:tcBorders>
              <w:top w:val="nil"/>
              <w:left w:val="nil"/>
              <w:bottom w:val="single" w:sz="4" w:space="0" w:color="auto"/>
              <w:right w:val="single" w:sz="4" w:space="0" w:color="auto"/>
            </w:tcBorders>
            <w:shd w:val="clear" w:color="auto" w:fill="auto"/>
            <w:vAlign w:val="center"/>
            <w:hideMark/>
          </w:tcPr>
          <w:p w14:paraId="26F22927"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供电技术</w:t>
            </w:r>
          </w:p>
        </w:tc>
        <w:tc>
          <w:tcPr>
            <w:tcW w:w="397" w:type="dxa"/>
            <w:tcBorders>
              <w:top w:val="nil"/>
              <w:left w:val="nil"/>
              <w:bottom w:val="single" w:sz="4" w:space="0" w:color="auto"/>
              <w:right w:val="nil"/>
            </w:tcBorders>
            <w:shd w:val="clear" w:color="auto" w:fill="auto"/>
            <w:noWrap/>
            <w:vAlign w:val="center"/>
            <w:hideMark/>
          </w:tcPr>
          <w:p w14:paraId="3321770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5DF909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0CBBF82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222AF80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657B2AC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4124A0C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539E57D"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925C069"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853210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0" w:type="dxa"/>
            <w:tcBorders>
              <w:top w:val="nil"/>
              <w:left w:val="nil"/>
              <w:bottom w:val="single" w:sz="4" w:space="0" w:color="auto"/>
              <w:right w:val="single" w:sz="4" w:space="0" w:color="auto"/>
            </w:tcBorders>
            <w:shd w:val="clear" w:color="auto" w:fill="auto"/>
            <w:noWrap/>
            <w:vAlign w:val="center"/>
            <w:hideMark/>
          </w:tcPr>
          <w:p w14:paraId="782631A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645B5ADB"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2DED4A51"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0348DB5F"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1D148C1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tcBorders>
              <w:top w:val="nil"/>
              <w:left w:val="nil"/>
              <w:bottom w:val="single" w:sz="4" w:space="0" w:color="auto"/>
              <w:right w:val="single" w:sz="4" w:space="0" w:color="auto"/>
            </w:tcBorders>
            <w:shd w:val="clear" w:color="auto" w:fill="auto"/>
            <w:noWrap/>
            <w:vAlign w:val="center"/>
            <w:hideMark/>
          </w:tcPr>
          <w:p w14:paraId="384F8AF4"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520013</w:t>
            </w:r>
          </w:p>
        </w:tc>
        <w:tc>
          <w:tcPr>
            <w:tcW w:w="2108" w:type="dxa"/>
            <w:tcBorders>
              <w:top w:val="nil"/>
              <w:left w:val="nil"/>
              <w:bottom w:val="single" w:sz="4" w:space="0" w:color="auto"/>
              <w:right w:val="single" w:sz="4" w:space="0" w:color="auto"/>
            </w:tcBorders>
            <w:shd w:val="clear" w:color="auto" w:fill="auto"/>
            <w:vAlign w:val="center"/>
            <w:hideMark/>
          </w:tcPr>
          <w:p w14:paraId="5E92846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模拟电子技术</w:t>
            </w:r>
          </w:p>
        </w:tc>
        <w:tc>
          <w:tcPr>
            <w:tcW w:w="397" w:type="dxa"/>
            <w:tcBorders>
              <w:top w:val="nil"/>
              <w:left w:val="nil"/>
              <w:bottom w:val="single" w:sz="4" w:space="0" w:color="auto"/>
              <w:right w:val="nil"/>
            </w:tcBorders>
            <w:shd w:val="clear" w:color="auto" w:fill="auto"/>
            <w:noWrap/>
            <w:vAlign w:val="center"/>
            <w:hideMark/>
          </w:tcPr>
          <w:p w14:paraId="35EDAA5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9ABFC4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55F93C1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5583A04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35A81CF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D6C9F9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B32B4C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34EF39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06E4B165"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0E761DA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0AABE2AF"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1FB9690D"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26FFDFA8"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133F1E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737" w:type="dxa"/>
            <w:tcBorders>
              <w:top w:val="nil"/>
              <w:left w:val="nil"/>
              <w:bottom w:val="single" w:sz="4" w:space="0" w:color="auto"/>
              <w:right w:val="single" w:sz="4" w:space="0" w:color="auto"/>
            </w:tcBorders>
            <w:shd w:val="clear" w:color="auto" w:fill="auto"/>
            <w:noWrap/>
            <w:vAlign w:val="center"/>
            <w:hideMark/>
          </w:tcPr>
          <w:p w14:paraId="00D3AB12"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520014</w:t>
            </w:r>
          </w:p>
        </w:tc>
        <w:tc>
          <w:tcPr>
            <w:tcW w:w="2108" w:type="dxa"/>
            <w:tcBorders>
              <w:top w:val="nil"/>
              <w:left w:val="nil"/>
              <w:bottom w:val="single" w:sz="4" w:space="0" w:color="auto"/>
              <w:right w:val="single" w:sz="4" w:space="0" w:color="auto"/>
            </w:tcBorders>
            <w:shd w:val="clear" w:color="auto" w:fill="auto"/>
            <w:vAlign w:val="center"/>
            <w:hideMark/>
          </w:tcPr>
          <w:p w14:paraId="535692F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数字电子技术</w:t>
            </w:r>
          </w:p>
        </w:tc>
        <w:tc>
          <w:tcPr>
            <w:tcW w:w="397" w:type="dxa"/>
            <w:tcBorders>
              <w:top w:val="nil"/>
              <w:left w:val="nil"/>
              <w:bottom w:val="single" w:sz="4" w:space="0" w:color="auto"/>
              <w:right w:val="nil"/>
            </w:tcBorders>
            <w:shd w:val="clear" w:color="auto" w:fill="auto"/>
            <w:noWrap/>
            <w:vAlign w:val="center"/>
            <w:hideMark/>
          </w:tcPr>
          <w:p w14:paraId="3B50641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61BEC2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483F069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34ED46D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DC4955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49A199D2"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5796F31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54F999F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694914B"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0C96A7B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19A9FF41"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7F23FB95"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2277832F"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5DF065E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c>
          <w:tcPr>
            <w:tcW w:w="737" w:type="dxa"/>
            <w:tcBorders>
              <w:top w:val="nil"/>
              <w:left w:val="nil"/>
              <w:bottom w:val="single" w:sz="4" w:space="0" w:color="auto"/>
              <w:right w:val="single" w:sz="4" w:space="0" w:color="auto"/>
            </w:tcBorders>
            <w:shd w:val="clear" w:color="auto" w:fill="auto"/>
            <w:noWrap/>
            <w:vAlign w:val="center"/>
            <w:hideMark/>
          </w:tcPr>
          <w:p w14:paraId="6A8177B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520015</w:t>
            </w:r>
          </w:p>
        </w:tc>
        <w:tc>
          <w:tcPr>
            <w:tcW w:w="2108" w:type="dxa"/>
            <w:tcBorders>
              <w:top w:val="nil"/>
              <w:left w:val="nil"/>
              <w:bottom w:val="single" w:sz="4" w:space="0" w:color="auto"/>
              <w:right w:val="single" w:sz="4" w:space="0" w:color="auto"/>
            </w:tcBorders>
            <w:shd w:val="clear" w:color="auto" w:fill="auto"/>
            <w:vAlign w:val="center"/>
            <w:hideMark/>
          </w:tcPr>
          <w:p w14:paraId="03D9FDC0"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自动控制原理</w:t>
            </w:r>
          </w:p>
        </w:tc>
        <w:tc>
          <w:tcPr>
            <w:tcW w:w="397" w:type="dxa"/>
            <w:tcBorders>
              <w:top w:val="nil"/>
              <w:left w:val="nil"/>
              <w:bottom w:val="single" w:sz="4" w:space="0" w:color="auto"/>
              <w:right w:val="nil"/>
            </w:tcBorders>
            <w:shd w:val="clear" w:color="auto" w:fill="auto"/>
            <w:noWrap/>
            <w:vAlign w:val="center"/>
            <w:hideMark/>
          </w:tcPr>
          <w:p w14:paraId="5CE85B8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90D484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6D99AE2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3BBA94B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FE6F64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5A8319E5"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72855C33"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12F13F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89" w:type="dxa"/>
            <w:tcBorders>
              <w:top w:val="nil"/>
              <w:left w:val="nil"/>
              <w:bottom w:val="single" w:sz="4" w:space="0" w:color="auto"/>
              <w:right w:val="single" w:sz="4" w:space="0" w:color="auto"/>
            </w:tcBorders>
            <w:shd w:val="clear" w:color="auto" w:fill="auto"/>
            <w:noWrap/>
            <w:vAlign w:val="center"/>
            <w:hideMark/>
          </w:tcPr>
          <w:p w14:paraId="061D4233"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2B8147B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0C340F35"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29B20FC8"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14:paraId="2F143F7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97" w:type="dxa"/>
            <w:tcBorders>
              <w:top w:val="nil"/>
              <w:left w:val="nil"/>
              <w:bottom w:val="single" w:sz="4" w:space="0" w:color="auto"/>
              <w:right w:val="single" w:sz="4" w:space="0" w:color="auto"/>
            </w:tcBorders>
            <w:shd w:val="clear" w:color="auto" w:fill="auto"/>
            <w:vAlign w:val="center"/>
            <w:hideMark/>
          </w:tcPr>
          <w:p w14:paraId="36D3853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737" w:type="dxa"/>
            <w:tcBorders>
              <w:top w:val="nil"/>
              <w:left w:val="nil"/>
              <w:bottom w:val="single" w:sz="4" w:space="0" w:color="auto"/>
              <w:right w:val="single" w:sz="4" w:space="0" w:color="auto"/>
            </w:tcBorders>
            <w:shd w:val="clear" w:color="auto" w:fill="auto"/>
            <w:noWrap/>
            <w:vAlign w:val="center"/>
            <w:hideMark/>
          </w:tcPr>
          <w:p w14:paraId="6BAA946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520016</w:t>
            </w:r>
          </w:p>
        </w:tc>
        <w:tc>
          <w:tcPr>
            <w:tcW w:w="2108" w:type="dxa"/>
            <w:tcBorders>
              <w:top w:val="nil"/>
              <w:left w:val="nil"/>
              <w:bottom w:val="single" w:sz="4" w:space="0" w:color="auto"/>
              <w:right w:val="single" w:sz="4" w:space="0" w:color="auto"/>
            </w:tcBorders>
            <w:shd w:val="clear" w:color="auto" w:fill="auto"/>
            <w:vAlign w:val="center"/>
            <w:hideMark/>
          </w:tcPr>
          <w:p w14:paraId="0A0B96CD"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电路分析</w:t>
            </w:r>
          </w:p>
        </w:tc>
        <w:tc>
          <w:tcPr>
            <w:tcW w:w="397" w:type="dxa"/>
            <w:tcBorders>
              <w:top w:val="nil"/>
              <w:left w:val="nil"/>
              <w:bottom w:val="single" w:sz="4" w:space="0" w:color="auto"/>
              <w:right w:val="nil"/>
            </w:tcBorders>
            <w:shd w:val="clear" w:color="auto" w:fill="auto"/>
            <w:noWrap/>
            <w:vAlign w:val="center"/>
            <w:hideMark/>
          </w:tcPr>
          <w:p w14:paraId="79A4DB4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47C7A4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766C913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3E0CFD5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136002B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6554257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82DB53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C8E1CA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2ED2CEC"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4FE12AC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5299B8A0"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44382D16"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3A266DC0"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6F4D208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737" w:type="dxa"/>
            <w:tcBorders>
              <w:top w:val="nil"/>
              <w:left w:val="nil"/>
              <w:bottom w:val="single" w:sz="4" w:space="0" w:color="auto"/>
              <w:right w:val="single" w:sz="4" w:space="0" w:color="auto"/>
            </w:tcBorders>
            <w:shd w:val="clear" w:color="auto" w:fill="auto"/>
            <w:noWrap/>
            <w:vAlign w:val="center"/>
            <w:hideMark/>
          </w:tcPr>
          <w:p w14:paraId="7CE6140A"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520017</w:t>
            </w:r>
          </w:p>
        </w:tc>
        <w:tc>
          <w:tcPr>
            <w:tcW w:w="2108" w:type="dxa"/>
            <w:tcBorders>
              <w:top w:val="nil"/>
              <w:left w:val="nil"/>
              <w:bottom w:val="single" w:sz="4" w:space="0" w:color="auto"/>
              <w:right w:val="single" w:sz="4" w:space="0" w:color="auto"/>
            </w:tcBorders>
            <w:shd w:val="clear" w:color="auto" w:fill="auto"/>
            <w:vAlign w:val="center"/>
            <w:hideMark/>
          </w:tcPr>
          <w:p w14:paraId="219BAF9B"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控制电机</w:t>
            </w:r>
          </w:p>
        </w:tc>
        <w:tc>
          <w:tcPr>
            <w:tcW w:w="397" w:type="dxa"/>
            <w:tcBorders>
              <w:top w:val="nil"/>
              <w:left w:val="nil"/>
              <w:bottom w:val="single" w:sz="4" w:space="0" w:color="auto"/>
              <w:right w:val="nil"/>
            </w:tcBorders>
            <w:shd w:val="clear" w:color="auto" w:fill="auto"/>
            <w:noWrap/>
            <w:vAlign w:val="center"/>
            <w:hideMark/>
          </w:tcPr>
          <w:p w14:paraId="6CAC9D6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51F7F4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146311E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37B374F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A9BB0C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41D8A159"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EB2A6E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6B8CD8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AB1419B"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0D2EAC6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r>
      <w:tr w:rsidR="00785BB3" w14:paraId="7AFCF8E6"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6E4CA298"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0D06A492"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52E4388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737" w:type="dxa"/>
            <w:tcBorders>
              <w:top w:val="nil"/>
              <w:left w:val="nil"/>
              <w:bottom w:val="single" w:sz="4" w:space="0" w:color="auto"/>
              <w:right w:val="single" w:sz="4" w:space="0" w:color="auto"/>
            </w:tcBorders>
            <w:shd w:val="clear" w:color="auto" w:fill="auto"/>
            <w:noWrap/>
            <w:vAlign w:val="center"/>
            <w:hideMark/>
          </w:tcPr>
          <w:p w14:paraId="185A45F4"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520018</w:t>
            </w:r>
          </w:p>
        </w:tc>
        <w:tc>
          <w:tcPr>
            <w:tcW w:w="2108" w:type="dxa"/>
            <w:tcBorders>
              <w:top w:val="nil"/>
              <w:left w:val="nil"/>
              <w:bottom w:val="single" w:sz="4" w:space="0" w:color="auto"/>
              <w:right w:val="single" w:sz="4" w:space="0" w:color="auto"/>
            </w:tcBorders>
            <w:shd w:val="clear" w:color="auto" w:fill="auto"/>
            <w:vAlign w:val="center"/>
            <w:hideMark/>
          </w:tcPr>
          <w:p w14:paraId="5A3A551D"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控制系统仿真技术</w:t>
            </w:r>
          </w:p>
        </w:tc>
        <w:tc>
          <w:tcPr>
            <w:tcW w:w="397" w:type="dxa"/>
            <w:tcBorders>
              <w:top w:val="nil"/>
              <w:left w:val="nil"/>
              <w:bottom w:val="single" w:sz="4" w:space="0" w:color="auto"/>
              <w:right w:val="nil"/>
            </w:tcBorders>
            <w:shd w:val="clear" w:color="auto" w:fill="auto"/>
            <w:noWrap/>
            <w:vAlign w:val="center"/>
            <w:hideMark/>
          </w:tcPr>
          <w:p w14:paraId="0AE0319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5DA876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3B8A553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44F2DE3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3442C9C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143B82E"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DFD6AD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DF99C4C"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BEDBFD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0" w:type="dxa"/>
            <w:tcBorders>
              <w:top w:val="nil"/>
              <w:left w:val="nil"/>
              <w:bottom w:val="single" w:sz="4" w:space="0" w:color="auto"/>
              <w:right w:val="single" w:sz="4" w:space="0" w:color="auto"/>
            </w:tcBorders>
            <w:shd w:val="clear" w:color="auto" w:fill="auto"/>
            <w:noWrap/>
            <w:vAlign w:val="center"/>
            <w:hideMark/>
          </w:tcPr>
          <w:p w14:paraId="3AE4EA4A"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5859F70C"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55E59A2C"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64586552"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2E33E4B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737" w:type="dxa"/>
            <w:tcBorders>
              <w:top w:val="nil"/>
              <w:left w:val="nil"/>
              <w:bottom w:val="single" w:sz="4" w:space="0" w:color="auto"/>
              <w:right w:val="single" w:sz="4" w:space="0" w:color="auto"/>
            </w:tcBorders>
            <w:shd w:val="clear" w:color="auto" w:fill="auto"/>
            <w:noWrap/>
            <w:vAlign w:val="center"/>
            <w:hideMark/>
          </w:tcPr>
          <w:p w14:paraId="17DAFA5C"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520019</w:t>
            </w:r>
          </w:p>
        </w:tc>
        <w:tc>
          <w:tcPr>
            <w:tcW w:w="2108" w:type="dxa"/>
            <w:tcBorders>
              <w:top w:val="nil"/>
              <w:left w:val="nil"/>
              <w:bottom w:val="single" w:sz="4" w:space="0" w:color="auto"/>
              <w:right w:val="single" w:sz="4" w:space="0" w:color="auto"/>
            </w:tcBorders>
            <w:shd w:val="clear" w:color="auto" w:fill="auto"/>
            <w:vAlign w:val="center"/>
            <w:hideMark/>
          </w:tcPr>
          <w:p w14:paraId="46C34AC7"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论文撰写讲座（限选）</w:t>
            </w:r>
          </w:p>
        </w:tc>
        <w:tc>
          <w:tcPr>
            <w:tcW w:w="397" w:type="dxa"/>
            <w:tcBorders>
              <w:top w:val="nil"/>
              <w:left w:val="nil"/>
              <w:bottom w:val="single" w:sz="4" w:space="0" w:color="auto"/>
              <w:right w:val="nil"/>
            </w:tcBorders>
            <w:shd w:val="clear" w:color="auto" w:fill="auto"/>
            <w:noWrap/>
            <w:vAlign w:val="center"/>
            <w:hideMark/>
          </w:tcPr>
          <w:p w14:paraId="4D18865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0E68D7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67CE3AF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6DB7FD2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4678881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1909544A"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5F35960"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3B87E15"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7C9CD0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0" w:type="dxa"/>
            <w:tcBorders>
              <w:top w:val="nil"/>
              <w:left w:val="nil"/>
              <w:bottom w:val="single" w:sz="4" w:space="0" w:color="auto"/>
              <w:right w:val="single" w:sz="4" w:space="0" w:color="auto"/>
            </w:tcBorders>
            <w:shd w:val="clear" w:color="auto" w:fill="auto"/>
            <w:noWrap/>
            <w:vAlign w:val="center"/>
            <w:hideMark/>
          </w:tcPr>
          <w:p w14:paraId="23CBB135"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251C2781"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0E677B6D"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32F6C5F0"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0144AA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737" w:type="dxa"/>
            <w:tcBorders>
              <w:top w:val="nil"/>
              <w:left w:val="nil"/>
              <w:bottom w:val="single" w:sz="4" w:space="0" w:color="auto"/>
              <w:right w:val="single" w:sz="4" w:space="0" w:color="auto"/>
            </w:tcBorders>
            <w:shd w:val="clear" w:color="auto" w:fill="auto"/>
            <w:noWrap/>
            <w:vAlign w:val="center"/>
            <w:hideMark/>
          </w:tcPr>
          <w:p w14:paraId="6580A090"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520020</w:t>
            </w:r>
          </w:p>
        </w:tc>
        <w:tc>
          <w:tcPr>
            <w:tcW w:w="2108" w:type="dxa"/>
            <w:tcBorders>
              <w:top w:val="nil"/>
              <w:left w:val="nil"/>
              <w:bottom w:val="single" w:sz="4" w:space="0" w:color="auto"/>
              <w:right w:val="single" w:sz="4" w:space="0" w:color="auto"/>
            </w:tcBorders>
            <w:shd w:val="clear" w:color="auto" w:fill="auto"/>
            <w:vAlign w:val="center"/>
            <w:hideMark/>
          </w:tcPr>
          <w:p w14:paraId="129CA17C"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人工智能与控制</w:t>
            </w:r>
          </w:p>
        </w:tc>
        <w:tc>
          <w:tcPr>
            <w:tcW w:w="397" w:type="dxa"/>
            <w:tcBorders>
              <w:top w:val="nil"/>
              <w:left w:val="nil"/>
              <w:bottom w:val="single" w:sz="4" w:space="0" w:color="auto"/>
              <w:right w:val="nil"/>
            </w:tcBorders>
            <w:shd w:val="clear" w:color="auto" w:fill="auto"/>
            <w:noWrap/>
            <w:vAlign w:val="center"/>
            <w:hideMark/>
          </w:tcPr>
          <w:p w14:paraId="1DEBDE7A"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CC2AC4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53584EA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7DCF1AE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D4760B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65615D7"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F9085EA"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566E2D4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5BCD1E9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0" w:type="dxa"/>
            <w:tcBorders>
              <w:top w:val="nil"/>
              <w:left w:val="nil"/>
              <w:bottom w:val="single" w:sz="4" w:space="0" w:color="auto"/>
              <w:right w:val="single" w:sz="4" w:space="0" w:color="auto"/>
            </w:tcBorders>
            <w:shd w:val="clear" w:color="auto" w:fill="auto"/>
            <w:noWrap/>
            <w:vAlign w:val="center"/>
            <w:hideMark/>
          </w:tcPr>
          <w:p w14:paraId="671B807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5FCA55F4"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44244446"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3E5C050D"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6B3A927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737" w:type="dxa"/>
            <w:tcBorders>
              <w:top w:val="nil"/>
              <w:left w:val="nil"/>
              <w:bottom w:val="single" w:sz="4" w:space="0" w:color="auto"/>
              <w:right w:val="single" w:sz="4" w:space="0" w:color="auto"/>
            </w:tcBorders>
            <w:shd w:val="clear" w:color="auto" w:fill="auto"/>
            <w:noWrap/>
            <w:vAlign w:val="center"/>
            <w:hideMark/>
          </w:tcPr>
          <w:p w14:paraId="41120220"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520021</w:t>
            </w:r>
          </w:p>
        </w:tc>
        <w:tc>
          <w:tcPr>
            <w:tcW w:w="2108" w:type="dxa"/>
            <w:tcBorders>
              <w:top w:val="nil"/>
              <w:left w:val="nil"/>
              <w:bottom w:val="single" w:sz="4" w:space="0" w:color="auto"/>
              <w:right w:val="single" w:sz="4" w:space="0" w:color="auto"/>
            </w:tcBorders>
            <w:shd w:val="clear" w:color="auto" w:fill="auto"/>
            <w:vAlign w:val="center"/>
            <w:hideMark/>
          </w:tcPr>
          <w:p w14:paraId="6AE85B44"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物联网工程技术</w:t>
            </w:r>
          </w:p>
        </w:tc>
        <w:tc>
          <w:tcPr>
            <w:tcW w:w="397" w:type="dxa"/>
            <w:tcBorders>
              <w:top w:val="nil"/>
              <w:left w:val="nil"/>
              <w:bottom w:val="single" w:sz="4" w:space="0" w:color="auto"/>
              <w:right w:val="nil"/>
            </w:tcBorders>
            <w:shd w:val="clear" w:color="auto" w:fill="auto"/>
            <w:noWrap/>
            <w:vAlign w:val="center"/>
            <w:hideMark/>
          </w:tcPr>
          <w:p w14:paraId="6F02312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224329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01B5456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2233B6D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34FA21B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AEC182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E67BCF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7CC8B162"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A49E72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0" w:type="dxa"/>
            <w:tcBorders>
              <w:top w:val="nil"/>
              <w:left w:val="nil"/>
              <w:bottom w:val="single" w:sz="4" w:space="0" w:color="auto"/>
              <w:right w:val="single" w:sz="4" w:space="0" w:color="auto"/>
            </w:tcBorders>
            <w:shd w:val="clear" w:color="auto" w:fill="auto"/>
            <w:noWrap/>
            <w:vAlign w:val="center"/>
            <w:hideMark/>
          </w:tcPr>
          <w:p w14:paraId="4035820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2DAEC20D"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705064CE"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573813A4"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1D566E7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c>
          <w:tcPr>
            <w:tcW w:w="737" w:type="dxa"/>
            <w:tcBorders>
              <w:top w:val="nil"/>
              <w:left w:val="nil"/>
              <w:bottom w:val="single" w:sz="4" w:space="0" w:color="auto"/>
              <w:right w:val="single" w:sz="4" w:space="0" w:color="auto"/>
            </w:tcBorders>
            <w:shd w:val="clear" w:color="auto" w:fill="auto"/>
            <w:noWrap/>
            <w:vAlign w:val="center"/>
            <w:hideMark/>
          </w:tcPr>
          <w:p w14:paraId="17D9B18A"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520022</w:t>
            </w:r>
          </w:p>
        </w:tc>
        <w:tc>
          <w:tcPr>
            <w:tcW w:w="2108" w:type="dxa"/>
            <w:tcBorders>
              <w:top w:val="nil"/>
              <w:left w:val="nil"/>
              <w:bottom w:val="single" w:sz="4" w:space="0" w:color="auto"/>
              <w:right w:val="single" w:sz="4" w:space="0" w:color="auto"/>
            </w:tcBorders>
            <w:shd w:val="clear" w:color="auto" w:fill="auto"/>
            <w:vAlign w:val="center"/>
            <w:hideMark/>
          </w:tcPr>
          <w:p w14:paraId="157CC5D7"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新能源转换与控制技术</w:t>
            </w:r>
          </w:p>
        </w:tc>
        <w:tc>
          <w:tcPr>
            <w:tcW w:w="397" w:type="dxa"/>
            <w:tcBorders>
              <w:top w:val="nil"/>
              <w:left w:val="nil"/>
              <w:bottom w:val="single" w:sz="4" w:space="0" w:color="auto"/>
              <w:right w:val="nil"/>
            </w:tcBorders>
            <w:shd w:val="clear" w:color="auto" w:fill="auto"/>
            <w:noWrap/>
            <w:vAlign w:val="center"/>
            <w:hideMark/>
          </w:tcPr>
          <w:p w14:paraId="6EBE804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D4B0B7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6303A39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1DA74C5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36279A5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2857D59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CA8E1BC"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5E8BCC5"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C9E926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7A6271A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3F9E02E5"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245730FC"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3FFEF93B"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33AC236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23</w:t>
            </w:r>
          </w:p>
        </w:tc>
        <w:tc>
          <w:tcPr>
            <w:tcW w:w="737" w:type="dxa"/>
            <w:tcBorders>
              <w:top w:val="nil"/>
              <w:left w:val="nil"/>
              <w:bottom w:val="single" w:sz="4" w:space="0" w:color="auto"/>
              <w:right w:val="single" w:sz="4" w:space="0" w:color="auto"/>
            </w:tcBorders>
            <w:shd w:val="clear" w:color="auto" w:fill="auto"/>
            <w:noWrap/>
            <w:vAlign w:val="center"/>
            <w:hideMark/>
          </w:tcPr>
          <w:p w14:paraId="6DD7E20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520023</w:t>
            </w:r>
          </w:p>
        </w:tc>
        <w:tc>
          <w:tcPr>
            <w:tcW w:w="2108" w:type="dxa"/>
            <w:tcBorders>
              <w:top w:val="nil"/>
              <w:left w:val="nil"/>
              <w:bottom w:val="single" w:sz="4" w:space="0" w:color="auto"/>
              <w:right w:val="single" w:sz="4" w:space="0" w:color="auto"/>
            </w:tcBorders>
            <w:shd w:val="clear" w:color="auto" w:fill="auto"/>
            <w:vAlign w:val="center"/>
            <w:hideMark/>
          </w:tcPr>
          <w:p w14:paraId="0E068FFE"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虚拟仪器技术</w:t>
            </w:r>
          </w:p>
        </w:tc>
        <w:tc>
          <w:tcPr>
            <w:tcW w:w="397" w:type="dxa"/>
            <w:tcBorders>
              <w:top w:val="nil"/>
              <w:left w:val="nil"/>
              <w:bottom w:val="single" w:sz="4" w:space="0" w:color="auto"/>
              <w:right w:val="nil"/>
            </w:tcBorders>
            <w:shd w:val="clear" w:color="auto" w:fill="auto"/>
            <w:noWrap/>
            <w:vAlign w:val="center"/>
            <w:hideMark/>
          </w:tcPr>
          <w:p w14:paraId="2CCEC357"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3289FB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18834742"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89" w:type="dxa"/>
            <w:tcBorders>
              <w:top w:val="nil"/>
              <w:left w:val="nil"/>
              <w:bottom w:val="single" w:sz="4" w:space="0" w:color="auto"/>
              <w:right w:val="single" w:sz="4" w:space="0" w:color="auto"/>
            </w:tcBorders>
            <w:shd w:val="clear" w:color="auto" w:fill="auto"/>
            <w:noWrap/>
            <w:vAlign w:val="center"/>
            <w:hideMark/>
          </w:tcPr>
          <w:p w14:paraId="7F516F69"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722C177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208C0D1D"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7DFDAE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1DD3000"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3D873B4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0" w:type="dxa"/>
            <w:tcBorders>
              <w:top w:val="nil"/>
              <w:left w:val="nil"/>
              <w:bottom w:val="single" w:sz="4" w:space="0" w:color="auto"/>
              <w:right w:val="single" w:sz="4" w:space="0" w:color="auto"/>
            </w:tcBorders>
            <w:shd w:val="clear" w:color="auto" w:fill="auto"/>
            <w:noWrap/>
            <w:vAlign w:val="center"/>
            <w:hideMark/>
          </w:tcPr>
          <w:p w14:paraId="07FAE7D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7AC86137" w14:textId="77777777" w:rsidTr="00A14342">
        <w:trPr>
          <w:trHeight w:val="240"/>
          <w:jc w:val="center"/>
        </w:trPr>
        <w:tc>
          <w:tcPr>
            <w:tcW w:w="484" w:type="dxa"/>
            <w:vMerge w:val="restart"/>
            <w:tcBorders>
              <w:top w:val="nil"/>
              <w:left w:val="single" w:sz="4" w:space="0" w:color="auto"/>
              <w:bottom w:val="single" w:sz="4" w:space="0" w:color="000000"/>
              <w:right w:val="single" w:sz="4" w:space="0" w:color="auto"/>
            </w:tcBorders>
            <w:shd w:val="clear" w:color="auto" w:fill="auto"/>
            <w:vAlign w:val="center"/>
            <w:hideMark/>
          </w:tcPr>
          <w:p w14:paraId="2BE1DD77" w14:textId="77777777" w:rsidR="00A14342" w:rsidRPr="00AE0DE7" w:rsidRDefault="00000000" w:rsidP="00A23CE4">
            <w:pPr>
              <w:widowControl/>
              <w:spacing w:after="0" w:line="240" w:lineRule="exact"/>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职业能力拓展课</w:t>
            </w: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14:paraId="12F9E2A5"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tcBorders>
              <w:top w:val="nil"/>
              <w:left w:val="nil"/>
              <w:bottom w:val="single" w:sz="4" w:space="0" w:color="auto"/>
              <w:right w:val="single" w:sz="4" w:space="0" w:color="auto"/>
            </w:tcBorders>
            <w:shd w:val="clear" w:color="auto" w:fill="auto"/>
            <w:vAlign w:val="center"/>
            <w:hideMark/>
          </w:tcPr>
          <w:p w14:paraId="1778813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tcBorders>
              <w:top w:val="nil"/>
              <w:left w:val="nil"/>
              <w:bottom w:val="single" w:sz="4" w:space="0" w:color="auto"/>
              <w:right w:val="single" w:sz="4" w:space="0" w:color="auto"/>
            </w:tcBorders>
            <w:shd w:val="clear" w:color="auto" w:fill="auto"/>
            <w:noWrap/>
            <w:vAlign w:val="center"/>
            <w:hideMark/>
          </w:tcPr>
          <w:p w14:paraId="05015048"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530001</w:t>
            </w:r>
          </w:p>
        </w:tc>
        <w:tc>
          <w:tcPr>
            <w:tcW w:w="2108" w:type="dxa"/>
            <w:tcBorders>
              <w:top w:val="nil"/>
              <w:left w:val="nil"/>
              <w:bottom w:val="single" w:sz="4" w:space="0" w:color="auto"/>
              <w:right w:val="single" w:sz="4" w:space="0" w:color="auto"/>
            </w:tcBorders>
            <w:shd w:val="clear" w:color="auto" w:fill="auto"/>
            <w:vAlign w:val="center"/>
            <w:hideMark/>
          </w:tcPr>
          <w:p w14:paraId="1E7189F6"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岗位（社会）实践</w:t>
            </w:r>
          </w:p>
        </w:tc>
        <w:tc>
          <w:tcPr>
            <w:tcW w:w="397" w:type="dxa"/>
            <w:tcBorders>
              <w:top w:val="nil"/>
              <w:left w:val="nil"/>
              <w:bottom w:val="single" w:sz="4" w:space="0" w:color="auto"/>
              <w:right w:val="nil"/>
            </w:tcBorders>
            <w:shd w:val="clear" w:color="auto" w:fill="auto"/>
            <w:noWrap/>
            <w:vAlign w:val="center"/>
            <w:hideMark/>
          </w:tcPr>
          <w:p w14:paraId="04C677D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CF1166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57F635D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1B7BE4E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7B083D90"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062EB580"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48F5B076"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147F8B37"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7C0C897B"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0" w:type="dxa"/>
            <w:tcBorders>
              <w:top w:val="nil"/>
              <w:left w:val="nil"/>
              <w:bottom w:val="single" w:sz="4" w:space="0" w:color="auto"/>
              <w:right w:val="single" w:sz="4" w:space="0" w:color="auto"/>
            </w:tcBorders>
            <w:shd w:val="clear" w:color="auto" w:fill="auto"/>
            <w:noWrap/>
            <w:vAlign w:val="center"/>
            <w:hideMark/>
          </w:tcPr>
          <w:p w14:paraId="08031EFC"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524A4190" w14:textId="77777777" w:rsidTr="00A14342">
        <w:trPr>
          <w:trHeight w:val="240"/>
          <w:jc w:val="center"/>
        </w:trPr>
        <w:tc>
          <w:tcPr>
            <w:tcW w:w="484" w:type="dxa"/>
            <w:vMerge/>
            <w:tcBorders>
              <w:top w:val="nil"/>
              <w:left w:val="single" w:sz="4" w:space="0" w:color="auto"/>
              <w:bottom w:val="single" w:sz="4" w:space="0" w:color="000000"/>
              <w:right w:val="single" w:sz="4" w:space="0" w:color="auto"/>
            </w:tcBorders>
            <w:vAlign w:val="center"/>
            <w:hideMark/>
          </w:tcPr>
          <w:p w14:paraId="7446799B"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4EB42E9C"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716D07E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tcBorders>
              <w:top w:val="nil"/>
              <w:left w:val="nil"/>
              <w:bottom w:val="single" w:sz="4" w:space="0" w:color="auto"/>
              <w:right w:val="single" w:sz="4" w:space="0" w:color="auto"/>
            </w:tcBorders>
            <w:shd w:val="clear" w:color="auto" w:fill="auto"/>
            <w:noWrap/>
            <w:vAlign w:val="center"/>
            <w:hideMark/>
          </w:tcPr>
          <w:p w14:paraId="7ED47AE9"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530002</w:t>
            </w:r>
          </w:p>
        </w:tc>
        <w:tc>
          <w:tcPr>
            <w:tcW w:w="2108" w:type="dxa"/>
            <w:tcBorders>
              <w:top w:val="nil"/>
              <w:left w:val="nil"/>
              <w:bottom w:val="single" w:sz="4" w:space="0" w:color="auto"/>
              <w:right w:val="single" w:sz="4" w:space="0" w:color="auto"/>
            </w:tcBorders>
            <w:shd w:val="clear" w:color="auto" w:fill="auto"/>
            <w:vAlign w:val="center"/>
            <w:hideMark/>
          </w:tcPr>
          <w:p w14:paraId="387C28C4"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应用文写作</w:t>
            </w:r>
          </w:p>
        </w:tc>
        <w:tc>
          <w:tcPr>
            <w:tcW w:w="397" w:type="dxa"/>
            <w:tcBorders>
              <w:top w:val="nil"/>
              <w:left w:val="nil"/>
              <w:bottom w:val="single" w:sz="4" w:space="0" w:color="auto"/>
              <w:right w:val="nil"/>
            </w:tcBorders>
            <w:shd w:val="clear" w:color="auto" w:fill="auto"/>
            <w:noWrap/>
            <w:vAlign w:val="center"/>
            <w:hideMark/>
          </w:tcPr>
          <w:p w14:paraId="0E34C53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97F8D6E"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4D616763"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2CC8242C"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1520725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18CF62F4"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6713DAF8"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7FC43C00"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263EB906"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0" w:type="dxa"/>
            <w:tcBorders>
              <w:top w:val="nil"/>
              <w:left w:val="nil"/>
              <w:bottom w:val="single" w:sz="4" w:space="0" w:color="auto"/>
              <w:right w:val="single" w:sz="4" w:space="0" w:color="auto"/>
            </w:tcBorders>
            <w:shd w:val="clear" w:color="auto" w:fill="auto"/>
            <w:noWrap/>
            <w:vAlign w:val="center"/>
            <w:hideMark/>
          </w:tcPr>
          <w:p w14:paraId="4F4CD9BF"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46784647" w14:textId="77777777" w:rsidTr="00A14342">
        <w:trPr>
          <w:trHeight w:val="240"/>
          <w:jc w:val="center"/>
        </w:trPr>
        <w:tc>
          <w:tcPr>
            <w:tcW w:w="484" w:type="dxa"/>
            <w:vMerge/>
            <w:tcBorders>
              <w:top w:val="nil"/>
              <w:left w:val="single" w:sz="4" w:space="0" w:color="auto"/>
              <w:bottom w:val="single" w:sz="4" w:space="0" w:color="auto"/>
              <w:right w:val="single" w:sz="4" w:space="0" w:color="auto"/>
            </w:tcBorders>
            <w:vAlign w:val="center"/>
            <w:hideMark/>
          </w:tcPr>
          <w:p w14:paraId="05C20E9A"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auto"/>
              <w:right w:val="single" w:sz="4" w:space="0" w:color="auto"/>
            </w:tcBorders>
            <w:vAlign w:val="center"/>
            <w:hideMark/>
          </w:tcPr>
          <w:p w14:paraId="00B6E2E5" w14:textId="77777777" w:rsidR="00A14342" w:rsidRPr="00AE0DE7" w:rsidRDefault="00A14342" w:rsidP="00AE0DE7">
            <w:pPr>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032B2078"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tcBorders>
              <w:top w:val="nil"/>
              <w:left w:val="nil"/>
              <w:bottom w:val="single" w:sz="4" w:space="0" w:color="auto"/>
              <w:right w:val="single" w:sz="4" w:space="0" w:color="auto"/>
            </w:tcBorders>
            <w:shd w:val="clear" w:color="auto" w:fill="auto"/>
            <w:noWrap/>
            <w:vAlign w:val="center"/>
            <w:hideMark/>
          </w:tcPr>
          <w:p w14:paraId="288954B1"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530003</w:t>
            </w:r>
          </w:p>
        </w:tc>
        <w:tc>
          <w:tcPr>
            <w:tcW w:w="2108" w:type="dxa"/>
            <w:tcBorders>
              <w:top w:val="nil"/>
              <w:left w:val="nil"/>
              <w:bottom w:val="single" w:sz="4" w:space="0" w:color="auto"/>
              <w:right w:val="single" w:sz="4" w:space="0" w:color="auto"/>
            </w:tcBorders>
            <w:shd w:val="clear" w:color="auto" w:fill="auto"/>
            <w:vAlign w:val="center"/>
            <w:hideMark/>
          </w:tcPr>
          <w:p w14:paraId="3782D903" w14:textId="77777777" w:rsidR="00A14342" w:rsidRPr="00AE0DE7" w:rsidRDefault="00000000" w:rsidP="00AE0DE7">
            <w:pPr>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生涯规划与职业发展</w:t>
            </w:r>
          </w:p>
        </w:tc>
        <w:tc>
          <w:tcPr>
            <w:tcW w:w="397" w:type="dxa"/>
            <w:tcBorders>
              <w:top w:val="nil"/>
              <w:left w:val="nil"/>
              <w:bottom w:val="single" w:sz="4" w:space="0" w:color="auto"/>
              <w:right w:val="nil"/>
            </w:tcBorders>
            <w:shd w:val="clear" w:color="auto" w:fill="auto"/>
            <w:noWrap/>
            <w:vAlign w:val="center"/>
            <w:hideMark/>
          </w:tcPr>
          <w:p w14:paraId="31CC16F4"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D995C1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7F6FBDB1"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7CCD248F"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65008C7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89" w:type="dxa"/>
            <w:tcBorders>
              <w:top w:val="nil"/>
              <w:left w:val="nil"/>
              <w:bottom w:val="single" w:sz="4" w:space="0" w:color="auto"/>
              <w:right w:val="single" w:sz="4" w:space="0" w:color="auto"/>
            </w:tcBorders>
            <w:shd w:val="clear" w:color="auto" w:fill="auto"/>
            <w:noWrap/>
            <w:vAlign w:val="center"/>
            <w:hideMark/>
          </w:tcPr>
          <w:p w14:paraId="611A9211"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53627D47"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nil"/>
              <w:left w:val="nil"/>
              <w:bottom w:val="single" w:sz="4" w:space="0" w:color="auto"/>
              <w:right w:val="single" w:sz="4" w:space="0" w:color="auto"/>
            </w:tcBorders>
            <w:shd w:val="clear" w:color="auto" w:fill="auto"/>
            <w:noWrap/>
            <w:vAlign w:val="center"/>
            <w:hideMark/>
          </w:tcPr>
          <w:p w14:paraId="046CE43D" w14:textId="77777777" w:rsidR="00A14342" w:rsidRPr="00AE0DE7" w:rsidRDefault="00000000" w:rsidP="00AE0DE7">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89" w:type="dxa"/>
            <w:tcBorders>
              <w:top w:val="nil"/>
              <w:left w:val="nil"/>
              <w:bottom w:val="single" w:sz="4" w:space="0" w:color="auto"/>
              <w:right w:val="single" w:sz="4" w:space="0" w:color="auto"/>
            </w:tcBorders>
            <w:shd w:val="clear" w:color="auto" w:fill="auto"/>
            <w:noWrap/>
            <w:vAlign w:val="center"/>
            <w:hideMark/>
          </w:tcPr>
          <w:p w14:paraId="607CAAA9"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nil"/>
              <w:left w:val="nil"/>
              <w:bottom w:val="single" w:sz="4" w:space="0" w:color="auto"/>
              <w:right w:val="single" w:sz="4" w:space="0" w:color="auto"/>
            </w:tcBorders>
            <w:shd w:val="clear" w:color="auto" w:fill="auto"/>
            <w:noWrap/>
            <w:vAlign w:val="center"/>
            <w:hideMark/>
          </w:tcPr>
          <w:p w14:paraId="29ABFF92" w14:textId="77777777" w:rsidR="00A14342" w:rsidRPr="00AE0DE7" w:rsidRDefault="00A14342" w:rsidP="00AE0DE7">
            <w:pPr>
              <w:widowControl/>
              <w:spacing w:after="0" w:line="240" w:lineRule="auto"/>
              <w:jc w:val="center"/>
              <w:rPr>
                <w:rFonts w:ascii="宋体" w:eastAsia="宋体" w:hAnsi="宋体" w:cs="宋体" w:hint="eastAsia"/>
                <w:kern w:val="0"/>
                <w:sz w:val="18"/>
                <w:szCs w:val="18"/>
                <w14:ligatures w14:val="none"/>
              </w:rPr>
            </w:pPr>
          </w:p>
        </w:tc>
      </w:tr>
      <w:tr w:rsidR="00785BB3" w14:paraId="1770D3DE" w14:textId="77777777" w:rsidTr="00A14342">
        <w:trPr>
          <w:trHeight w:val="240"/>
          <w:jc w:val="cent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CDB27"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实践教学环节</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013FA"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1D6B2920" w14:textId="77777777" w:rsidR="00A14342" w:rsidRPr="00C57963" w:rsidRDefault="00000000" w:rsidP="00A078F9">
            <w:pPr>
              <w:widowControl/>
              <w:spacing w:after="0" w:line="240" w:lineRule="auto"/>
              <w:jc w:val="center"/>
              <w:rPr>
                <w:rFonts w:ascii="宋体" w:eastAsia="宋体" w:hAnsi="宋体" w:cs="宋体" w:hint="eastAsia"/>
                <w:kern w:val="0"/>
                <w:sz w:val="18"/>
                <w:szCs w:val="18"/>
                <w14:ligatures w14:val="none"/>
              </w:rPr>
            </w:pPr>
            <w:r w:rsidRPr="00C57963">
              <w:rPr>
                <w:rFonts w:ascii="宋体" w:eastAsia="宋体" w:hAnsi="宋体" w:cs="宋体" w:hint="eastAsia"/>
                <w:kern w:val="0"/>
                <w:sz w:val="18"/>
                <w:szCs w:val="18"/>
                <w14:ligatures w14:val="none"/>
              </w:rPr>
              <w:t>1</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33157928" w14:textId="77777777" w:rsidR="00A14342" w:rsidRPr="00C57963" w:rsidRDefault="00000000" w:rsidP="00A078F9">
            <w:pPr>
              <w:widowControl/>
              <w:spacing w:after="0" w:line="240" w:lineRule="auto"/>
              <w:rPr>
                <w:rFonts w:ascii="宋体" w:eastAsia="宋体" w:hAnsi="宋体" w:cs="宋体" w:hint="eastAsia"/>
                <w:kern w:val="0"/>
                <w:sz w:val="18"/>
                <w:szCs w:val="18"/>
                <w14:ligatures w14:val="none"/>
              </w:rPr>
            </w:pPr>
            <w:r w:rsidRPr="00C57963">
              <w:rPr>
                <w:rFonts w:ascii="宋体" w:eastAsia="宋体" w:hAnsi="宋体" w:cs="宋体" w:hint="eastAsia"/>
                <w:kern w:val="0"/>
                <w:sz w:val="18"/>
                <w:szCs w:val="18"/>
              </w:rPr>
              <w:t>540001</w:t>
            </w:r>
          </w:p>
        </w:tc>
        <w:tc>
          <w:tcPr>
            <w:tcW w:w="2108" w:type="dxa"/>
            <w:tcBorders>
              <w:top w:val="single" w:sz="4" w:space="0" w:color="auto"/>
              <w:left w:val="nil"/>
              <w:bottom w:val="single" w:sz="4" w:space="0" w:color="auto"/>
              <w:right w:val="single" w:sz="4" w:space="0" w:color="auto"/>
            </w:tcBorders>
            <w:shd w:val="clear" w:color="auto" w:fill="auto"/>
            <w:vAlign w:val="center"/>
          </w:tcPr>
          <w:p w14:paraId="59D5C6C6" w14:textId="77777777" w:rsidR="00A14342" w:rsidRPr="00C57963" w:rsidRDefault="00000000" w:rsidP="00A078F9">
            <w:pPr>
              <w:widowControl/>
              <w:spacing w:after="0" w:line="240" w:lineRule="auto"/>
              <w:rPr>
                <w:rFonts w:ascii="宋体" w:eastAsia="宋体" w:hAnsi="宋体" w:cs="宋体" w:hint="eastAsia"/>
                <w:kern w:val="0"/>
                <w:sz w:val="18"/>
                <w:szCs w:val="18"/>
                <w14:ligatures w14:val="none"/>
              </w:rPr>
            </w:pPr>
            <w:r w:rsidRPr="00C57963">
              <w:rPr>
                <w:rFonts w:ascii="宋体" w:eastAsia="宋体" w:hAnsi="宋体" w:cs="宋体" w:hint="eastAsia"/>
                <w:kern w:val="0"/>
                <w:sz w:val="18"/>
                <w:szCs w:val="18"/>
              </w:rPr>
              <w:t>入学教育</w:t>
            </w:r>
          </w:p>
        </w:tc>
        <w:tc>
          <w:tcPr>
            <w:tcW w:w="397" w:type="dxa"/>
            <w:tcBorders>
              <w:top w:val="single" w:sz="4" w:space="0" w:color="auto"/>
              <w:left w:val="nil"/>
              <w:bottom w:val="single" w:sz="4" w:space="0" w:color="auto"/>
              <w:right w:val="nil"/>
            </w:tcBorders>
            <w:shd w:val="clear" w:color="auto" w:fill="auto"/>
            <w:noWrap/>
            <w:vAlign w:val="center"/>
          </w:tcPr>
          <w:p w14:paraId="79379290"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rPr>
              <w:t>1</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E8915"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rPr>
              <w:t>18</w:t>
            </w: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36DDE4B0"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rPr>
              <w:t>0</w:t>
            </w: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799B09A7"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rPr>
              <w:t>18</w:t>
            </w: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4BCE4414"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rPr>
              <w:t>0</w:t>
            </w: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43168935"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rPr>
              <w:t>18</w:t>
            </w: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529A9D34"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108DC3C3"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299BCA96"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single" w:sz="4" w:space="0" w:color="auto"/>
              <w:left w:val="nil"/>
              <w:bottom w:val="single" w:sz="4" w:space="0" w:color="auto"/>
              <w:right w:val="single" w:sz="4" w:space="0" w:color="auto"/>
            </w:tcBorders>
            <w:shd w:val="clear" w:color="auto" w:fill="auto"/>
            <w:noWrap/>
            <w:vAlign w:val="center"/>
          </w:tcPr>
          <w:p w14:paraId="58B79F8D"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r>
      <w:tr w:rsidR="00785BB3" w14:paraId="3E2F20E8" w14:textId="77777777" w:rsidTr="00A14342">
        <w:trPr>
          <w:trHeight w:val="240"/>
          <w:jc w:val="center"/>
        </w:trPr>
        <w:tc>
          <w:tcPr>
            <w:tcW w:w="484" w:type="dxa"/>
            <w:vMerge/>
            <w:tcBorders>
              <w:top w:val="single" w:sz="4" w:space="0" w:color="auto"/>
              <w:left w:val="single" w:sz="4" w:space="0" w:color="auto"/>
              <w:bottom w:val="single" w:sz="4" w:space="0" w:color="auto"/>
              <w:right w:val="single" w:sz="4" w:space="0" w:color="auto"/>
            </w:tcBorders>
            <w:vAlign w:val="center"/>
          </w:tcPr>
          <w:p w14:paraId="5E7CB7D9" w14:textId="77777777" w:rsidR="00A14342" w:rsidRPr="00AE0DE7" w:rsidRDefault="00A14342" w:rsidP="00A078F9">
            <w:pPr>
              <w:widowControl/>
              <w:spacing w:after="0" w:line="240" w:lineRule="auto"/>
              <w:rPr>
                <w:rFonts w:ascii="宋体" w:eastAsia="宋体" w:hAnsi="宋体" w:cs="宋体" w:hint="eastAsia"/>
                <w:kern w:val="0"/>
                <w:sz w:val="18"/>
                <w:szCs w:val="18"/>
                <w14:ligatures w14:val="none"/>
              </w:rPr>
            </w:pPr>
          </w:p>
        </w:tc>
        <w:tc>
          <w:tcPr>
            <w:tcW w:w="396" w:type="dxa"/>
            <w:vMerge/>
            <w:tcBorders>
              <w:top w:val="single" w:sz="4" w:space="0" w:color="auto"/>
              <w:left w:val="single" w:sz="4" w:space="0" w:color="auto"/>
              <w:bottom w:val="single" w:sz="4" w:space="0" w:color="auto"/>
              <w:right w:val="single" w:sz="4" w:space="0" w:color="auto"/>
            </w:tcBorders>
            <w:vAlign w:val="center"/>
          </w:tcPr>
          <w:p w14:paraId="71A5F59E" w14:textId="77777777" w:rsidR="00A14342" w:rsidRPr="00AE0DE7" w:rsidRDefault="00A14342" w:rsidP="00A078F9">
            <w:pPr>
              <w:widowControl/>
              <w:spacing w:after="0" w:line="240" w:lineRule="auto"/>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vAlign w:val="center"/>
          </w:tcPr>
          <w:p w14:paraId="06CC9CEC" w14:textId="77777777" w:rsidR="00A14342" w:rsidRPr="00C57963" w:rsidRDefault="00000000" w:rsidP="00A078F9">
            <w:pPr>
              <w:widowControl/>
              <w:spacing w:after="0" w:line="240" w:lineRule="auto"/>
              <w:jc w:val="center"/>
              <w:rPr>
                <w:rFonts w:ascii="宋体" w:eastAsia="宋体" w:hAnsi="宋体" w:cs="宋体" w:hint="eastAsia"/>
                <w:kern w:val="0"/>
                <w:sz w:val="18"/>
                <w:szCs w:val="18"/>
                <w14:ligatures w14:val="none"/>
              </w:rPr>
            </w:pPr>
            <w:r w:rsidRPr="00C57963">
              <w:rPr>
                <w:rFonts w:ascii="宋体" w:eastAsia="宋体" w:hAnsi="宋体" w:cs="宋体" w:hint="eastAsia"/>
                <w:kern w:val="0"/>
                <w:sz w:val="18"/>
                <w:szCs w:val="18"/>
                <w14:ligatures w14:val="none"/>
              </w:rPr>
              <w:t>2</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72ACBA36" w14:textId="77777777" w:rsidR="00A14342" w:rsidRPr="00C57963" w:rsidRDefault="00000000" w:rsidP="00A078F9">
            <w:pPr>
              <w:widowControl/>
              <w:spacing w:after="0" w:line="240" w:lineRule="auto"/>
              <w:rPr>
                <w:rFonts w:ascii="宋体" w:eastAsia="宋体" w:hAnsi="宋体" w:cs="宋体" w:hint="eastAsia"/>
                <w:kern w:val="0"/>
                <w:sz w:val="18"/>
                <w:szCs w:val="18"/>
                <w14:ligatures w14:val="none"/>
              </w:rPr>
            </w:pPr>
            <w:r w:rsidRPr="00C57963">
              <w:rPr>
                <w:rFonts w:ascii="宋体" w:eastAsia="宋体" w:hAnsi="宋体" w:cs="宋体" w:hint="eastAsia"/>
                <w:kern w:val="0"/>
                <w:sz w:val="18"/>
                <w:szCs w:val="18"/>
              </w:rPr>
              <w:t>540002</w:t>
            </w:r>
          </w:p>
        </w:tc>
        <w:tc>
          <w:tcPr>
            <w:tcW w:w="2108" w:type="dxa"/>
            <w:tcBorders>
              <w:top w:val="single" w:sz="4" w:space="0" w:color="auto"/>
              <w:left w:val="nil"/>
              <w:bottom w:val="single" w:sz="4" w:space="0" w:color="auto"/>
              <w:right w:val="single" w:sz="4" w:space="0" w:color="auto"/>
            </w:tcBorders>
            <w:shd w:val="clear" w:color="auto" w:fill="auto"/>
            <w:vAlign w:val="center"/>
          </w:tcPr>
          <w:p w14:paraId="67709776" w14:textId="77777777" w:rsidR="00A14342" w:rsidRPr="00C57963" w:rsidRDefault="00000000" w:rsidP="00A078F9">
            <w:pPr>
              <w:widowControl/>
              <w:spacing w:after="0" w:line="240" w:lineRule="auto"/>
              <w:rPr>
                <w:rFonts w:ascii="宋体" w:eastAsia="宋体" w:hAnsi="宋体" w:cs="宋体" w:hint="eastAsia"/>
                <w:kern w:val="0"/>
                <w:sz w:val="18"/>
                <w:szCs w:val="18"/>
                <w14:ligatures w14:val="none"/>
              </w:rPr>
            </w:pPr>
            <w:r w:rsidRPr="00C57963">
              <w:rPr>
                <w:rFonts w:ascii="宋体" w:eastAsia="宋体" w:hAnsi="宋体" w:cs="宋体" w:hint="eastAsia"/>
                <w:kern w:val="0"/>
                <w:sz w:val="18"/>
                <w:szCs w:val="18"/>
              </w:rPr>
              <w:t>毕业教育</w:t>
            </w:r>
          </w:p>
        </w:tc>
        <w:tc>
          <w:tcPr>
            <w:tcW w:w="397" w:type="dxa"/>
            <w:tcBorders>
              <w:top w:val="single" w:sz="4" w:space="0" w:color="auto"/>
              <w:left w:val="nil"/>
              <w:bottom w:val="single" w:sz="4" w:space="0" w:color="auto"/>
              <w:right w:val="nil"/>
            </w:tcBorders>
            <w:shd w:val="clear" w:color="auto" w:fill="auto"/>
            <w:noWrap/>
            <w:vAlign w:val="center"/>
          </w:tcPr>
          <w:p w14:paraId="656F6ECB"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1</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A5548"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18</w:t>
            </w: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64A6AECE"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0</w:t>
            </w: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698CF438"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18</w:t>
            </w: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5F81EAF3"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0</w:t>
            </w: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161F479E"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490B3BFC"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4F09063E"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single" w:sz="4" w:space="0" w:color="auto"/>
              <w:left w:val="nil"/>
              <w:bottom w:val="single" w:sz="4" w:space="0" w:color="auto"/>
              <w:right w:val="single" w:sz="4" w:space="0" w:color="auto"/>
            </w:tcBorders>
            <w:shd w:val="clear" w:color="auto" w:fill="auto"/>
            <w:noWrap/>
            <w:vAlign w:val="center"/>
          </w:tcPr>
          <w:p w14:paraId="28414E3E"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single" w:sz="4" w:space="0" w:color="auto"/>
              <w:left w:val="nil"/>
              <w:bottom w:val="single" w:sz="4" w:space="0" w:color="auto"/>
              <w:right w:val="single" w:sz="4" w:space="0" w:color="auto"/>
            </w:tcBorders>
            <w:shd w:val="clear" w:color="auto" w:fill="auto"/>
            <w:noWrap/>
            <w:vAlign w:val="center"/>
          </w:tcPr>
          <w:p w14:paraId="6C637291"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18</w:t>
            </w:r>
          </w:p>
        </w:tc>
      </w:tr>
      <w:tr w:rsidR="00785BB3" w14:paraId="35146BA6" w14:textId="77777777" w:rsidTr="00A14342">
        <w:trPr>
          <w:trHeight w:val="240"/>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310E446A" w14:textId="77777777" w:rsidR="00A14342" w:rsidRPr="00AE0DE7" w:rsidRDefault="00A14342" w:rsidP="00A078F9">
            <w:pPr>
              <w:widowControl/>
              <w:spacing w:after="0" w:line="240" w:lineRule="auto"/>
              <w:rPr>
                <w:rFonts w:ascii="宋体" w:eastAsia="宋体" w:hAnsi="宋体" w:cs="宋体" w:hint="eastAsia"/>
                <w:kern w:val="0"/>
                <w:sz w:val="18"/>
                <w:szCs w:val="18"/>
                <w14:ligatures w14:val="none"/>
              </w:rPr>
            </w:pPr>
          </w:p>
        </w:tc>
        <w:tc>
          <w:tcPr>
            <w:tcW w:w="396" w:type="dxa"/>
            <w:vMerge/>
            <w:tcBorders>
              <w:top w:val="single" w:sz="4" w:space="0" w:color="auto"/>
              <w:left w:val="single" w:sz="4" w:space="0" w:color="auto"/>
              <w:bottom w:val="single" w:sz="4" w:space="0" w:color="auto"/>
              <w:right w:val="single" w:sz="4" w:space="0" w:color="auto"/>
            </w:tcBorders>
            <w:vAlign w:val="center"/>
            <w:hideMark/>
          </w:tcPr>
          <w:p w14:paraId="0B637213" w14:textId="77777777" w:rsidR="00A14342" w:rsidRPr="00AE0DE7" w:rsidRDefault="00A14342" w:rsidP="00A078F9">
            <w:pPr>
              <w:widowControl/>
              <w:spacing w:after="0" w:line="240" w:lineRule="auto"/>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011BF509" w14:textId="77777777" w:rsidR="00A14342" w:rsidRPr="00C57963" w:rsidRDefault="00000000" w:rsidP="00A078F9">
            <w:pPr>
              <w:widowControl/>
              <w:spacing w:after="0" w:line="240" w:lineRule="auto"/>
              <w:jc w:val="center"/>
              <w:rPr>
                <w:rFonts w:ascii="宋体" w:eastAsia="宋体" w:hAnsi="宋体" w:cs="宋体" w:hint="eastAsia"/>
                <w:kern w:val="0"/>
                <w:sz w:val="18"/>
                <w:szCs w:val="18"/>
                <w14:ligatures w14:val="none"/>
              </w:rPr>
            </w:pPr>
            <w:r w:rsidRPr="00C57963">
              <w:rPr>
                <w:rFonts w:ascii="宋体" w:eastAsia="宋体" w:hAnsi="宋体" w:cs="宋体" w:hint="eastAsia"/>
                <w:kern w:val="0"/>
                <w:sz w:val="18"/>
                <w:szCs w:val="18"/>
                <w14:ligatures w14:val="none"/>
              </w:rPr>
              <w:t>3</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2893FB3D" w14:textId="77777777" w:rsidR="00A14342" w:rsidRPr="00C57963" w:rsidRDefault="00000000" w:rsidP="00A078F9">
            <w:pPr>
              <w:widowControl/>
              <w:spacing w:after="0" w:line="240" w:lineRule="auto"/>
              <w:rPr>
                <w:rFonts w:ascii="宋体" w:eastAsia="宋体" w:hAnsi="宋体" w:cs="宋体" w:hint="eastAsia"/>
                <w:kern w:val="0"/>
                <w:sz w:val="18"/>
                <w:szCs w:val="18"/>
                <w14:ligatures w14:val="none"/>
              </w:rPr>
            </w:pPr>
            <w:r w:rsidRPr="00C57963">
              <w:rPr>
                <w:rFonts w:ascii="宋体" w:eastAsia="宋体" w:hAnsi="宋体" w:cs="宋体" w:hint="eastAsia"/>
                <w:kern w:val="0"/>
                <w:sz w:val="18"/>
                <w:szCs w:val="18"/>
              </w:rPr>
              <w:t>540003</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14:paraId="501A2A01" w14:textId="77777777" w:rsidR="00A14342" w:rsidRPr="00C57963" w:rsidRDefault="00000000" w:rsidP="00A078F9">
            <w:pPr>
              <w:widowControl/>
              <w:spacing w:after="0" w:line="240" w:lineRule="auto"/>
              <w:rPr>
                <w:rFonts w:ascii="宋体" w:eastAsia="宋体" w:hAnsi="宋体" w:cs="宋体" w:hint="eastAsia"/>
                <w:kern w:val="0"/>
                <w:sz w:val="18"/>
                <w:szCs w:val="18"/>
                <w14:ligatures w14:val="none"/>
              </w:rPr>
            </w:pPr>
            <w:r w:rsidRPr="00C57963">
              <w:rPr>
                <w:rFonts w:ascii="宋体" w:eastAsia="宋体" w:hAnsi="宋体" w:hint="eastAsia"/>
                <w:color w:val="000000"/>
                <w:sz w:val="18"/>
                <w:szCs w:val="18"/>
              </w:rPr>
              <w:t>毕业</w:t>
            </w:r>
            <w:r w:rsidRPr="00C57963">
              <w:rPr>
                <w:rFonts w:ascii="宋体" w:eastAsia="宋体" w:hAnsi="宋体" w:cs="宋体" w:hint="eastAsia"/>
                <w:kern w:val="0"/>
                <w:sz w:val="18"/>
                <w:szCs w:val="18"/>
              </w:rPr>
              <w:t>实习</w:t>
            </w:r>
          </w:p>
        </w:tc>
        <w:tc>
          <w:tcPr>
            <w:tcW w:w="397" w:type="dxa"/>
            <w:tcBorders>
              <w:top w:val="single" w:sz="4" w:space="0" w:color="auto"/>
              <w:left w:val="nil"/>
              <w:bottom w:val="single" w:sz="4" w:space="0" w:color="auto"/>
              <w:right w:val="nil"/>
            </w:tcBorders>
            <w:shd w:val="clear" w:color="auto" w:fill="auto"/>
            <w:noWrap/>
            <w:vAlign w:val="center"/>
            <w:hideMark/>
          </w:tcPr>
          <w:p w14:paraId="16CA3B59"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4</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3925B"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72</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0C22A2C6"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0</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27CB471E"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72</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3C7424C9"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0</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4EB41985"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6E43EFBC"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3F50F921"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20724E51"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5C333F68"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72</w:t>
            </w:r>
          </w:p>
        </w:tc>
      </w:tr>
      <w:tr w:rsidR="00785BB3" w14:paraId="52ECD9B4" w14:textId="77777777" w:rsidTr="00A14342">
        <w:trPr>
          <w:trHeight w:val="240"/>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6B72843D" w14:textId="77777777" w:rsidR="00A14342" w:rsidRPr="00AE0DE7" w:rsidRDefault="00A14342" w:rsidP="00A078F9">
            <w:pPr>
              <w:widowControl/>
              <w:spacing w:after="0" w:line="240" w:lineRule="auto"/>
              <w:rPr>
                <w:rFonts w:ascii="宋体" w:eastAsia="宋体" w:hAnsi="宋体" w:cs="宋体" w:hint="eastAsia"/>
                <w:kern w:val="0"/>
                <w:sz w:val="18"/>
                <w:szCs w:val="18"/>
                <w14:ligatures w14:val="none"/>
              </w:rPr>
            </w:pPr>
          </w:p>
        </w:tc>
        <w:tc>
          <w:tcPr>
            <w:tcW w:w="396" w:type="dxa"/>
            <w:vMerge/>
            <w:tcBorders>
              <w:top w:val="single" w:sz="4" w:space="0" w:color="auto"/>
              <w:left w:val="single" w:sz="4" w:space="0" w:color="auto"/>
              <w:bottom w:val="single" w:sz="4" w:space="0" w:color="auto"/>
              <w:right w:val="single" w:sz="4" w:space="0" w:color="auto"/>
            </w:tcBorders>
            <w:vAlign w:val="center"/>
            <w:hideMark/>
          </w:tcPr>
          <w:p w14:paraId="2347F632" w14:textId="77777777" w:rsidR="00A14342" w:rsidRPr="00AE0DE7" w:rsidRDefault="00A14342" w:rsidP="00A078F9">
            <w:pPr>
              <w:widowControl/>
              <w:spacing w:after="0" w:line="240" w:lineRule="auto"/>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1ABCB482" w14:textId="77777777" w:rsidR="00A14342" w:rsidRPr="00C57963" w:rsidRDefault="00000000" w:rsidP="00A078F9">
            <w:pPr>
              <w:widowControl/>
              <w:spacing w:after="0" w:line="240" w:lineRule="auto"/>
              <w:jc w:val="center"/>
              <w:rPr>
                <w:rFonts w:ascii="宋体" w:eastAsia="宋体" w:hAnsi="宋体" w:cs="宋体" w:hint="eastAsia"/>
                <w:kern w:val="0"/>
                <w:sz w:val="18"/>
                <w:szCs w:val="18"/>
                <w14:ligatures w14:val="none"/>
              </w:rPr>
            </w:pPr>
            <w:r w:rsidRPr="00C57963">
              <w:rPr>
                <w:rFonts w:ascii="宋体" w:eastAsia="宋体" w:hAnsi="宋体" w:cs="宋体" w:hint="eastAsia"/>
                <w:kern w:val="0"/>
                <w:sz w:val="18"/>
                <w:szCs w:val="18"/>
                <w14:ligatures w14:val="none"/>
              </w:rPr>
              <w:t>4</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5465989F" w14:textId="77777777" w:rsidR="00A14342" w:rsidRPr="00C57963" w:rsidRDefault="00000000" w:rsidP="00A078F9">
            <w:pPr>
              <w:widowControl/>
              <w:spacing w:after="0" w:line="240" w:lineRule="auto"/>
              <w:rPr>
                <w:rFonts w:ascii="宋体" w:eastAsia="宋体" w:hAnsi="宋体" w:cs="宋体" w:hint="eastAsia"/>
                <w:kern w:val="0"/>
                <w:sz w:val="18"/>
                <w:szCs w:val="18"/>
                <w14:ligatures w14:val="none"/>
              </w:rPr>
            </w:pPr>
            <w:r w:rsidRPr="00C57963">
              <w:rPr>
                <w:rFonts w:ascii="宋体" w:eastAsia="宋体" w:hAnsi="宋体" w:cs="宋体" w:hint="eastAsia"/>
                <w:kern w:val="0"/>
                <w:sz w:val="18"/>
                <w:szCs w:val="18"/>
              </w:rPr>
              <w:t>540004</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14:paraId="589CEAD8" w14:textId="77777777" w:rsidR="00A14342" w:rsidRPr="00C57963" w:rsidRDefault="00000000" w:rsidP="00A078F9">
            <w:pPr>
              <w:widowControl/>
              <w:spacing w:after="0" w:line="240" w:lineRule="auto"/>
              <w:rPr>
                <w:rFonts w:ascii="宋体" w:eastAsia="宋体" w:hAnsi="宋体" w:cs="宋体" w:hint="eastAsia"/>
                <w:kern w:val="0"/>
                <w:sz w:val="18"/>
                <w:szCs w:val="18"/>
                <w14:ligatures w14:val="none"/>
              </w:rPr>
            </w:pPr>
            <w:r w:rsidRPr="00C57963">
              <w:rPr>
                <w:rFonts w:ascii="宋体" w:eastAsia="宋体" w:hAnsi="宋体" w:cs="宋体" w:hint="eastAsia"/>
                <w:kern w:val="0"/>
                <w:sz w:val="18"/>
                <w:szCs w:val="18"/>
              </w:rPr>
              <w:t>毕业论文（设计）</w:t>
            </w:r>
          </w:p>
        </w:tc>
        <w:tc>
          <w:tcPr>
            <w:tcW w:w="397" w:type="dxa"/>
            <w:tcBorders>
              <w:top w:val="single" w:sz="4" w:space="0" w:color="auto"/>
              <w:left w:val="nil"/>
              <w:bottom w:val="single" w:sz="4" w:space="0" w:color="auto"/>
              <w:right w:val="nil"/>
            </w:tcBorders>
            <w:shd w:val="clear" w:color="auto" w:fill="auto"/>
            <w:noWrap/>
            <w:vAlign w:val="center"/>
            <w:hideMark/>
          </w:tcPr>
          <w:p w14:paraId="16EA4D91"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8</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E7923"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144</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0169F5CE"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0</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59079B41"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144</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13DBE808"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0</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76612A8F"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08AA9DDF"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14773979"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3CE4990B" w14:textId="77777777" w:rsidR="00A14342" w:rsidRPr="00AE0DE7" w:rsidRDefault="00A14342" w:rsidP="00A078F9">
            <w:pPr>
              <w:widowControl/>
              <w:spacing w:after="0" w:line="240" w:lineRule="auto"/>
              <w:jc w:val="center"/>
              <w:rPr>
                <w:rFonts w:ascii="宋体" w:eastAsia="宋体" w:hAnsi="宋体" w:cs="宋体" w:hint="eastAsia"/>
                <w:kern w:val="0"/>
                <w:sz w:val="18"/>
                <w:szCs w:val="18"/>
                <w14:ligatures w14:val="none"/>
              </w:rPr>
            </w:pP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28D01CC7"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rPr>
              <w:t>144</w:t>
            </w:r>
          </w:p>
        </w:tc>
      </w:tr>
      <w:tr w:rsidR="00785BB3" w14:paraId="48416AC0" w14:textId="77777777" w:rsidTr="00A14342">
        <w:trPr>
          <w:trHeight w:val="240"/>
          <w:jc w:val="center"/>
        </w:trPr>
        <w:tc>
          <w:tcPr>
            <w:tcW w:w="4122" w:type="dxa"/>
            <w:gridSpan w:val="5"/>
            <w:tcBorders>
              <w:top w:val="single" w:sz="4" w:space="0" w:color="auto"/>
              <w:left w:val="single" w:sz="4" w:space="0" w:color="auto"/>
              <w:bottom w:val="single" w:sz="4" w:space="0" w:color="auto"/>
              <w:right w:val="single" w:sz="4" w:space="0" w:color="auto"/>
            </w:tcBorders>
            <w:vAlign w:val="center"/>
          </w:tcPr>
          <w:p w14:paraId="6368BF4E"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20"/>
                <w14:ligatures w14:val="none"/>
              </w:rPr>
              <w:t>合计</w:t>
            </w:r>
          </w:p>
        </w:tc>
        <w:tc>
          <w:tcPr>
            <w:tcW w:w="397" w:type="dxa"/>
            <w:tcBorders>
              <w:top w:val="single" w:sz="4" w:space="0" w:color="auto"/>
              <w:left w:val="nil"/>
              <w:bottom w:val="single" w:sz="4" w:space="0" w:color="auto"/>
              <w:right w:val="nil"/>
            </w:tcBorders>
            <w:shd w:val="clear" w:color="auto" w:fill="auto"/>
            <w:noWrap/>
          </w:tcPr>
          <w:p w14:paraId="44800946"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E103F9">
              <w:rPr>
                <w:rFonts w:ascii="宋体" w:eastAsia="宋体" w:hAnsi="宋体" w:hint="eastAsia"/>
                <w:sz w:val="18"/>
                <w:szCs w:val="20"/>
              </w:rPr>
              <w:t>98</w:t>
            </w:r>
          </w:p>
        </w:tc>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7EF09885"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E103F9">
              <w:rPr>
                <w:rFonts w:ascii="宋体" w:eastAsia="宋体" w:hAnsi="宋体" w:hint="eastAsia"/>
                <w:sz w:val="13"/>
                <w:szCs w:val="15"/>
              </w:rPr>
              <w:t>1764</w:t>
            </w:r>
          </w:p>
        </w:tc>
        <w:tc>
          <w:tcPr>
            <w:tcW w:w="389" w:type="dxa"/>
            <w:tcBorders>
              <w:top w:val="single" w:sz="4" w:space="0" w:color="auto"/>
              <w:left w:val="nil"/>
              <w:bottom w:val="single" w:sz="4" w:space="0" w:color="auto"/>
              <w:right w:val="single" w:sz="4" w:space="0" w:color="auto"/>
            </w:tcBorders>
            <w:shd w:val="clear" w:color="auto" w:fill="auto"/>
            <w:noWrap/>
          </w:tcPr>
          <w:p w14:paraId="6F181B34"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E103F9">
              <w:rPr>
                <w:rFonts w:ascii="宋体" w:eastAsia="宋体" w:hAnsi="宋体" w:hint="eastAsia"/>
                <w:sz w:val="13"/>
                <w:szCs w:val="15"/>
              </w:rPr>
              <w:t>1458</w:t>
            </w:r>
          </w:p>
        </w:tc>
        <w:tc>
          <w:tcPr>
            <w:tcW w:w="389" w:type="dxa"/>
            <w:tcBorders>
              <w:top w:val="single" w:sz="4" w:space="0" w:color="auto"/>
              <w:left w:val="nil"/>
              <w:bottom w:val="single" w:sz="4" w:space="0" w:color="auto"/>
              <w:right w:val="single" w:sz="4" w:space="0" w:color="auto"/>
            </w:tcBorders>
            <w:shd w:val="clear" w:color="auto" w:fill="auto"/>
            <w:noWrap/>
          </w:tcPr>
          <w:p w14:paraId="0AD88185"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E103F9">
              <w:rPr>
                <w:rFonts w:ascii="宋体" w:eastAsia="宋体" w:hAnsi="宋体" w:hint="eastAsia"/>
                <w:sz w:val="18"/>
                <w:szCs w:val="20"/>
              </w:rPr>
              <w:t>252</w:t>
            </w:r>
          </w:p>
        </w:tc>
        <w:tc>
          <w:tcPr>
            <w:tcW w:w="389" w:type="dxa"/>
            <w:tcBorders>
              <w:top w:val="single" w:sz="4" w:space="0" w:color="auto"/>
              <w:left w:val="nil"/>
              <w:bottom w:val="single" w:sz="4" w:space="0" w:color="auto"/>
              <w:right w:val="single" w:sz="4" w:space="0" w:color="auto"/>
            </w:tcBorders>
            <w:shd w:val="clear" w:color="auto" w:fill="auto"/>
            <w:noWrap/>
          </w:tcPr>
          <w:p w14:paraId="2EED86E3"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E103F9">
              <w:rPr>
                <w:rFonts w:ascii="宋体" w:eastAsia="宋体" w:hAnsi="宋体" w:hint="eastAsia"/>
                <w:sz w:val="18"/>
                <w:szCs w:val="20"/>
              </w:rPr>
              <w:t>54</w:t>
            </w:r>
          </w:p>
        </w:tc>
        <w:tc>
          <w:tcPr>
            <w:tcW w:w="389" w:type="dxa"/>
            <w:tcBorders>
              <w:top w:val="single" w:sz="4" w:space="0" w:color="auto"/>
              <w:left w:val="nil"/>
              <w:bottom w:val="single" w:sz="4" w:space="0" w:color="auto"/>
              <w:right w:val="single" w:sz="4" w:space="0" w:color="auto"/>
            </w:tcBorders>
            <w:shd w:val="clear" w:color="auto" w:fill="auto"/>
            <w:noWrap/>
          </w:tcPr>
          <w:p w14:paraId="695C7573"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E103F9">
              <w:rPr>
                <w:rFonts w:ascii="宋体" w:eastAsia="宋体" w:hAnsi="宋体" w:hint="eastAsia"/>
                <w:sz w:val="18"/>
                <w:szCs w:val="20"/>
              </w:rPr>
              <w:t>351</w:t>
            </w:r>
          </w:p>
        </w:tc>
        <w:tc>
          <w:tcPr>
            <w:tcW w:w="389" w:type="dxa"/>
            <w:tcBorders>
              <w:top w:val="single" w:sz="4" w:space="0" w:color="auto"/>
              <w:left w:val="nil"/>
              <w:bottom w:val="single" w:sz="4" w:space="0" w:color="auto"/>
              <w:right w:val="single" w:sz="4" w:space="0" w:color="auto"/>
            </w:tcBorders>
            <w:shd w:val="clear" w:color="auto" w:fill="auto"/>
            <w:noWrap/>
          </w:tcPr>
          <w:p w14:paraId="1B12A574"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E103F9">
              <w:rPr>
                <w:rFonts w:ascii="宋体" w:eastAsia="宋体" w:hAnsi="宋体" w:hint="eastAsia"/>
                <w:sz w:val="18"/>
                <w:szCs w:val="20"/>
              </w:rPr>
              <w:t>243</w:t>
            </w:r>
          </w:p>
        </w:tc>
        <w:tc>
          <w:tcPr>
            <w:tcW w:w="389" w:type="dxa"/>
            <w:tcBorders>
              <w:top w:val="single" w:sz="4" w:space="0" w:color="auto"/>
              <w:left w:val="nil"/>
              <w:bottom w:val="single" w:sz="4" w:space="0" w:color="auto"/>
              <w:right w:val="single" w:sz="4" w:space="0" w:color="auto"/>
            </w:tcBorders>
            <w:shd w:val="clear" w:color="auto" w:fill="auto"/>
            <w:noWrap/>
          </w:tcPr>
          <w:p w14:paraId="35622377"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E103F9">
              <w:rPr>
                <w:rFonts w:ascii="宋体" w:eastAsia="宋体" w:hAnsi="宋体" w:hint="eastAsia"/>
                <w:sz w:val="18"/>
                <w:szCs w:val="20"/>
              </w:rPr>
              <w:t>369</w:t>
            </w:r>
          </w:p>
        </w:tc>
        <w:tc>
          <w:tcPr>
            <w:tcW w:w="389" w:type="dxa"/>
            <w:tcBorders>
              <w:top w:val="single" w:sz="4" w:space="0" w:color="auto"/>
              <w:left w:val="nil"/>
              <w:bottom w:val="single" w:sz="4" w:space="0" w:color="auto"/>
              <w:right w:val="single" w:sz="4" w:space="0" w:color="auto"/>
            </w:tcBorders>
            <w:shd w:val="clear" w:color="auto" w:fill="auto"/>
            <w:noWrap/>
          </w:tcPr>
          <w:p w14:paraId="10F75B48"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E103F9">
              <w:rPr>
                <w:rFonts w:ascii="宋体" w:eastAsia="宋体" w:hAnsi="宋体" w:hint="eastAsia"/>
                <w:sz w:val="18"/>
                <w:szCs w:val="20"/>
              </w:rPr>
              <w:t>423</w:t>
            </w:r>
          </w:p>
        </w:tc>
        <w:tc>
          <w:tcPr>
            <w:tcW w:w="390" w:type="dxa"/>
            <w:tcBorders>
              <w:top w:val="single" w:sz="4" w:space="0" w:color="auto"/>
              <w:left w:val="nil"/>
              <w:bottom w:val="single" w:sz="4" w:space="0" w:color="auto"/>
              <w:right w:val="single" w:sz="4" w:space="0" w:color="auto"/>
            </w:tcBorders>
            <w:shd w:val="clear" w:color="auto" w:fill="auto"/>
            <w:noWrap/>
          </w:tcPr>
          <w:p w14:paraId="7C75A4D5"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E103F9">
              <w:rPr>
                <w:rFonts w:ascii="宋体" w:eastAsia="宋体" w:hAnsi="宋体" w:hint="eastAsia"/>
                <w:sz w:val="18"/>
                <w:szCs w:val="20"/>
              </w:rPr>
              <w:t>378</w:t>
            </w:r>
          </w:p>
        </w:tc>
      </w:tr>
      <w:tr w:rsidR="00785BB3" w14:paraId="07CD0A17" w14:textId="77777777" w:rsidTr="00A14342">
        <w:trPr>
          <w:trHeight w:val="240"/>
          <w:jc w:val="center"/>
        </w:trPr>
        <w:tc>
          <w:tcPr>
            <w:tcW w:w="4916" w:type="dxa"/>
            <w:gridSpan w:val="7"/>
            <w:tcBorders>
              <w:top w:val="single" w:sz="4" w:space="0" w:color="auto"/>
              <w:left w:val="single" w:sz="4" w:space="0" w:color="auto"/>
              <w:bottom w:val="single" w:sz="4" w:space="0" w:color="auto"/>
              <w:right w:val="single" w:sz="4" w:space="0" w:color="auto"/>
            </w:tcBorders>
            <w:vAlign w:val="center"/>
          </w:tcPr>
          <w:p w14:paraId="10A92CD5"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sz w:val="18"/>
                <w:szCs w:val="18"/>
              </w:rPr>
              <w:t>百分比（%）</w:t>
            </w:r>
          </w:p>
        </w:tc>
        <w:tc>
          <w:tcPr>
            <w:tcW w:w="389" w:type="dxa"/>
            <w:tcBorders>
              <w:top w:val="single" w:sz="4" w:space="0" w:color="auto"/>
              <w:left w:val="nil"/>
              <w:bottom w:val="single" w:sz="4" w:space="0" w:color="auto"/>
              <w:right w:val="single" w:sz="4" w:space="0" w:color="auto"/>
            </w:tcBorders>
            <w:shd w:val="clear" w:color="auto" w:fill="auto"/>
            <w:noWrap/>
          </w:tcPr>
          <w:p w14:paraId="45299C21"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83%</w:t>
            </w:r>
          </w:p>
        </w:tc>
        <w:tc>
          <w:tcPr>
            <w:tcW w:w="389" w:type="dxa"/>
            <w:tcBorders>
              <w:top w:val="single" w:sz="4" w:space="0" w:color="auto"/>
              <w:left w:val="nil"/>
              <w:bottom w:val="single" w:sz="4" w:space="0" w:color="auto"/>
              <w:right w:val="single" w:sz="4" w:space="0" w:color="auto"/>
            </w:tcBorders>
            <w:shd w:val="clear" w:color="auto" w:fill="auto"/>
            <w:noWrap/>
          </w:tcPr>
          <w:p w14:paraId="68577308"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14%</w:t>
            </w:r>
          </w:p>
        </w:tc>
        <w:tc>
          <w:tcPr>
            <w:tcW w:w="389" w:type="dxa"/>
            <w:tcBorders>
              <w:top w:val="single" w:sz="4" w:space="0" w:color="auto"/>
              <w:left w:val="nil"/>
              <w:bottom w:val="single" w:sz="4" w:space="0" w:color="auto"/>
              <w:right w:val="single" w:sz="4" w:space="0" w:color="auto"/>
            </w:tcBorders>
            <w:shd w:val="clear" w:color="auto" w:fill="auto"/>
            <w:noWrap/>
          </w:tcPr>
          <w:p w14:paraId="7DE4D9F6"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3%</w:t>
            </w:r>
          </w:p>
        </w:tc>
        <w:tc>
          <w:tcPr>
            <w:tcW w:w="389" w:type="dxa"/>
            <w:tcBorders>
              <w:top w:val="single" w:sz="4" w:space="0" w:color="auto"/>
              <w:left w:val="nil"/>
              <w:bottom w:val="single" w:sz="4" w:space="0" w:color="auto"/>
              <w:right w:val="single" w:sz="4" w:space="0" w:color="auto"/>
            </w:tcBorders>
            <w:shd w:val="clear" w:color="auto" w:fill="auto"/>
            <w:noWrap/>
          </w:tcPr>
          <w:p w14:paraId="4F8AAD53"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20%</w:t>
            </w:r>
          </w:p>
        </w:tc>
        <w:tc>
          <w:tcPr>
            <w:tcW w:w="389" w:type="dxa"/>
            <w:tcBorders>
              <w:top w:val="single" w:sz="4" w:space="0" w:color="auto"/>
              <w:left w:val="nil"/>
              <w:bottom w:val="single" w:sz="4" w:space="0" w:color="auto"/>
              <w:right w:val="single" w:sz="4" w:space="0" w:color="auto"/>
            </w:tcBorders>
            <w:shd w:val="clear" w:color="auto" w:fill="auto"/>
            <w:noWrap/>
          </w:tcPr>
          <w:p w14:paraId="162825D7"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14%</w:t>
            </w:r>
          </w:p>
        </w:tc>
        <w:tc>
          <w:tcPr>
            <w:tcW w:w="389" w:type="dxa"/>
            <w:tcBorders>
              <w:top w:val="single" w:sz="4" w:space="0" w:color="auto"/>
              <w:left w:val="nil"/>
              <w:bottom w:val="single" w:sz="4" w:space="0" w:color="auto"/>
              <w:right w:val="single" w:sz="4" w:space="0" w:color="auto"/>
            </w:tcBorders>
            <w:shd w:val="clear" w:color="auto" w:fill="auto"/>
            <w:noWrap/>
          </w:tcPr>
          <w:p w14:paraId="1D407709"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21%</w:t>
            </w:r>
          </w:p>
        </w:tc>
        <w:tc>
          <w:tcPr>
            <w:tcW w:w="389" w:type="dxa"/>
            <w:tcBorders>
              <w:top w:val="single" w:sz="4" w:space="0" w:color="auto"/>
              <w:left w:val="nil"/>
              <w:bottom w:val="single" w:sz="4" w:space="0" w:color="auto"/>
              <w:right w:val="single" w:sz="4" w:space="0" w:color="auto"/>
            </w:tcBorders>
            <w:shd w:val="clear" w:color="auto" w:fill="auto"/>
            <w:noWrap/>
          </w:tcPr>
          <w:p w14:paraId="4D234426"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24%</w:t>
            </w:r>
          </w:p>
        </w:tc>
        <w:tc>
          <w:tcPr>
            <w:tcW w:w="390" w:type="dxa"/>
            <w:tcBorders>
              <w:top w:val="single" w:sz="4" w:space="0" w:color="auto"/>
              <w:left w:val="nil"/>
              <w:bottom w:val="single" w:sz="4" w:space="0" w:color="auto"/>
              <w:right w:val="single" w:sz="4" w:space="0" w:color="auto"/>
            </w:tcBorders>
            <w:shd w:val="clear" w:color="auto" w:fill="auto"/>
            <w:noWrap/>
          </w:tcPr>
          <w:p w14:paraId="5CFA4244" w14:textId="77777777" w:rsidR="00A14342" w:rsidRPr="00AE0DE7" w:rsidRDefault="00000000" w:rsidP="00A078F9">
            <w:pPr>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21%</w:t>
            </w:r>
          </w:p>
        </w:tc>
      </w:tr>
    </w:tbl>
    <w:p w14:paraId="6008D099" w14:textId="77777777" w:rsidR="00E103F9" w:rsidRPr="00C720B3" w:rsidRDefault="00000000">
      <w:pPr>
        <w:rPr>
          <w:rFonts w:ascii="宋体" w:eastAsia="宋体" w:hAnsi="宋体" w:hint="eastAsia"/>
          <w:sz w:val="18"/>
          <w:szCs w:val="20"/>
        </w:rPr>
      </w:pPr>
      <w:bookmarkStart w:id="52" w:name="OLE_LINK1"/>
      <w:r w:rsidRPr="00C720B3">
        <w:rPr>
          <w:rFonts w:ascii="宋体" w:eastAsia="宋体" w:hAnsi="宋体" w:hint="eastAsia"/>
          <w:sz w:val="18"/>
          <w:szCs w:val="20"/>
        </w:rPr>
        <w:t>专业课选修最低应修7学分</w:t>
      </w:r>
      <w:r w:rsidR="00145297">
        <w:rPr>
          <w:rFonts w:ascii="宋体" w:eastAsia="宋体" w:hAnsi="宋体" w:hint="eastAsia"/>
          <w:sz w:val="18"/>
          <w:szCs w:val="20"/>
        </w:rPr>
        <w:t>，</w:t>
      </w:r>
      <w:r w:rsidR="00A14342" w:rsidRPr="00A14342">
        <w:rPr>
          <w:rFonts w:ascii="宋体" w:eastAsia="宋体" w:hAnsi="宋体" w:hint="eastAsia"/>
          <w:sz w:val="18"/>
          <w:szCs w:val="20"/>
        </w:rPr>
        <w:t>课程期末考试成绩占总成绩比例</w:t>
      </w:r>
      <w:r w:rsidR="00A14342">
        <w:rPr>
          <w:rFonts w:ascii="宋体" w:eastAsia="宋体" w:hAnsi="宋体" w:hint="eastAsia"/>
          <w:sz w:val="18"/>
          <w:szCs w:val="20"/>
        </w:rPr>
        <w:t>在</w:t>
      </w:r>
      <w:r w:rsidR="00A14342" w:rsidRPr="00A14342">
        <w:rPr>
          <w:rFonts w:ascii="宋体" w:eastAsia="宋体" w:hAnsi="宋体" w:hint="eastAsia"/>
          <w:sz w:val="18"/>
          <w:szCs w:val="20"/>
        </w:rPr>
        <w:t>40%</w:t>
      </w:r>
      <w:r w:rsidR="00A14342">
        <w:rPr>
          <w:rFonts w:ascii="宋体" w:eastAsia="宋体" w:hAnsi="宋体" w:hint="eastAsia"/>
          <w:sz w:val="18"/>
          <w:szCs w:val="20"/>
        </w:rPr>
        <w:t>至</w:t>
      </w:r>
      <w:r w:rsidR="00A14342" w:rsidRPr="00A14342">
        <w:rPr>
          <w:rFonts w:ascii="宋体" w:eastAsia="宋体" w:hAnsi="宋体" w:hint="eastAsia"/>
          <w:sz w:val="18"/>
          <w:szCs w:val="20"/>
        </w:rPr>
        <w:t>80%</w:t>
      </w:r>
      <w:r w:rsidR="00A14342">
        <w:rPr>
          <w:rFonts w:ascii="宋体" w:eastAsia="宋体" w:hAnsi="宋体" w:hint="eastAsia"/>
          <w:sz w:val="18"/>
          <w:szCs w:val="20"/>
        </w:rPr>
        <w:t>，学位课程为闭卷考试。</w:t>
      </w:r>
    </w:p>
    <w:bookmarkEnd w:id="52"/>
    <w:p w14:paraId="4D3758EB" w14:textId="77777777" w:rsidR="00A23CE4" w:rsidRPr="00EC6D02" w:rsidRDefault="00A23CE4">
      <w:pPr>
        <w:rPr>
          <w:rFonts w:hint="eastAsia"/>
        </w:rPr>
        <w:sectPr w:rsidR="00A23CE4" w:rsidRPr="00EC6D02" w:rsidSect="00793C9B">
          <w:footerReference w:type="default" r:id="rId14"/>
          <w:pgSz w:w="11906" w:h="16838"/>
          <w:pgMar w:top="1440" w:right="1701" w:bottom="1440" w:left="1701" w:header="680" w:footer="567" w:gutter="0"/>
          <w:pgNumType w:start="1"/>
          <w:cols w:space="425"/>
          <w:docGrid w:type="lines" w:linePitch="312"/>
        </w:sectPr>
      </w:pPr>
    </w:p>
    <w:p w14:paraId="5F5B1951" w14:textId="77777777" w:rsidR="00820F8D" w:rsidRPr="00C63BDE" w:rsidRDefault="00000000" w:rsidP="00820F8D">
      <w:pPr>
        <w:pStyle w:val="Heading10"/>
        <w:rPr>
          <w:rFonts w:hint="eastAsia"/>
        </w:rPr>
      </w:pPr>
      <w:bookmarkStart w:id="53" w:name="_Toc185462557"/>
      <w:bookmarkStart w:id="54" w:name="_Toc201736941"/>
      <w:r w:rsidRPr="00C63BDE">
        <w:rPr>
          <w:rFonts w:hint="eastAsia"/>
        </w:rPr>
        <w:t>工商管理专业</w:t>
      </w:r>
      <w:bookmarkEnd w:id="53"/>
      <w:bookmarkEnd w:id="54"/>
    </w:p>
    <w:p w14:paraId="44E7327C" w14:textId="77777777" w:rsidR="00C14D6A" w:rsidRDefault="00000000" w:rsidP="00C14D6A">
      <w:pPr>
        <w:pStyle w:val="03"/>
        <w:rPr>
          <w:rFonts w:hint="eastAsia"/>
        </w:rPr>
      </w:pPr>
      <w:r w:rsidRPr="00C14D6A">
        <w:rPr>
          <w:rFonts w:hint="eastAsia"/>
        </w:rPr>
        <w:t>Business Administration</w:t>
      </w:r>
    </w:p>
    <w:p w14:paraId="748894C3" w14:textId="77777777" w:rsidR="00820F8D" w:rsidRPr="00C63BDE" w:rsidRDefault="00000000" w:rsidP="00175DA6">
      <w:pPr>
        <w:pStyle w:val="05"/>
        <w:rPr>
          <w:rFonts w:hint="eastAsia"/>
        </w:rPr>
      </w:pPr>
      <w:r w:rsidRPr="00C63BDE">
        <w:rPr>
          <w:rFonts w:hint="eastAsia"/>
        </w:rPr>
        <w:t>学科门类：管理学   专业类：工商管理类    专业代码：120201K</w:t>
      </w:r>
    </w:p>
    <w:p w14:paraId="36BFF540" w14:textId="77777777" w:rsidR="00820F8D" w:rsidRDefault="00820F8D">
      <w:pPr>
        <w:pStyle w:val="Normal0"/>
        <w:rPr>
          <w:rFonts w:hint="eastAsia"/>
        </w:rPr>
      </w:pPr>
    </w:p>
    <w:p w14:paraId="7D306E30" w14:textId="77777777" w:rsidR="009066F3" w:rsidRPr="0078351B" w:rsidRDefault="00000000" w:rsidP="009066F3">
      <w:pPr>
        <w:pStyle w:val="12"/>
        <w:spacing w:before="156" w:after="156"/>
        <w:rPr>
          <w:rFonts w:hint="eastAsia"/>
        </w:rPr>
      </w:pPr>
      <w:bookmarkStart w:id="55" w:name="_Toc161767863_0"/>
      <w:bookmarkStart w:id="56" w:name="_Toc184300907"/>
      <w:bookmarkStart w:id="57" w:name="_Toc184310219"/>
      <w:bookmarkStart w:id="58" w:name="_Toc184630922"/>
      <w:r>
        <w:rPr>
          <w:rFonts w:hint="eastAsia"/>
        </w:rPr>
        <w:t>一、</w:t>
      </w:r>
      <w:r w:rsidRPr="0078351B">
        <w:rPr>
          <w:rFonts w:hint="eastAsia"/>
        </w:rPr>
        <w:t>培养目标</w:t>
      </w:r>
      <w:bookmarkEnd w:id="55"/>
      <w:bookmarkEnd w:id="56"/>
      <w:bookmarkEnd w:id="57"/>
      <w:bookmarkEnd w:id="58"/>
    </w:p>
    <w:p w14:paraId="460034C1" w14:textId="77777777" w:rsidR="009066F3" w:rsidRDefault="00000000" w:rsidP="002B1B17">
      <w:pPr>
        <w:pStyle w:val="1231"/>
        <w:rPr>
          <w:rFonts w:hint="eastAsia"/>
        </w:rPr>
      </w:pPr>
      <w:bookmarkStart w:id="59" w:name="_Toc184300908"/>
      <w:bookmarkStart w:id="60" w:name="_Toc184630923"/>
      <w:r>
        <w:rPr>
          <w:rFonts w:hint="eastAsia"/>
        </w:rPr>
        <w:t>1.</w:t>
      </w:r>
      <w:r w:rsidRPr="0078351B">
        <w:rPr>
          <w:rFonts w:hint="eastAsia"/>
        </w:rPr>
        <w:t>总目标</w:t>
      </w:r>
      <w:bookmarkEnd w:id="59"/>
      <w:bookmarkEnd w:id="60"/>
    </w:p>
    <w:p w14:paraId="10F499C5" w14:textId="77777777" w:rsidR="009066F3" w:rsidRPr="00B24699" w:rsidRDefault="00000000" w:rsidP="00175DA6">
      <w:pPr>
        <w:pStyle w:val="07"/>
        <w:rPr>
          <w:rFonts w:hint="eastAsia"/>
        </w:rPr>
      </w:pPr>
      <w:r w:rsidRPr="0094299E">
        <w:rPr>
          <w:rStyle w:val="06"/>
        </w:rPr>
        <w:t>以习近平新时代中国特色社会主义思想为指导，</w:t>
      </w:r>
      <w:r w:rsidRPr="0094299E">
        <w:rPr>
          <w:rStyle w:val="06"/>
          <w:rFonts w:hint="eastAsia"/>
        </w:rPr>
        <w:t>以工商管理为主要方向，培养具有良</w:t>
      </w:r>
      <w:r w:rsidRPr="00C63BDE">
        <w:rPr>
          <w:rFonts w:hint="eastAsia"/>
        </w:rPr>
        <w:t>好的思想品德、职业操守和</w:t>
      </w:r>
      <w:r>
        <w:rPr>
          <w:rFonts w:hint="eastAsia"/>
        </w:rPr>
        <w:t>综合管理素质，具有系统的管理学、经济学基础理论</w:t>
      </w:r>
      <w:r w:rsidRPr="00C63BDE">
        <w:rPr>
          <w:rFonts w:hint="eastAsia"/>
        </w:rPr>
        <w:t>，能够在工商企业、事业单位及行政部门从事发展规划、营销、会计、人力资源管理等工作的应用型工商管理人才。</w:t>
      </w:r>
    </w:p>
    <w:p w14:paraId="12BBE340" w14:textId="77777777" w:rsidR="009066F3" w:rsidRPr="00983851" w:rsidRDefault="00000000" w:rsidP="002B1B17">
      <w:pPr>
        <w:pStyle w:val="1231"/>
        <w:rPr>
          <w:rFonts w:hint="eastAsia"/>
        </w:rPr>
      </w:pPr>
      <w:bookmarkStart w:id="61" w:name="_Toc184300909"/>
      <w:bookmarkStart w:id="62" w:name="_Toc184630924"/>
      <w:r>
        <w:rPr>
          <w:rFonts w:hint="eastAsia"/>
        </w:rPr>
        <w:t>2.</w:t>
      </w:r>
      <w:r w:rsidRPr="0078351B">
        <w:rPr>
          <w:rFonts w:hint="eastAsia"/>
        </w:rPr>
        <w:t>主要目标</w:t>
      </w:r>
      <w:bookmarkEnd w:id="61"/>
      <w:bookmarkEnd w:id="62"/>
    </w:p>
    <w:p w14:paraId="4D09C911" w14:textId="77777777" w:rsidR="009066F3" w:rsidRDefault="00000000" w:rsidP="00175DA6">
      <w:pPr>
        <w:pStyle w:val="07"/>
        <w:rPr>
          <w:rFonts w:hint="eastAsia"/>
        </w:rPr>
      </w:pPr>
      <w:r w:rsidRPr="0094299E">
        <w:rPr>
          <w:rStyle w:val="06"/>
        </w:rPr>
        <w:t>（1）践行社会主义核心价值观，具有良好的思想品德、职业操守和综合管理素质；遵</w:t>
      </w:r>
      <w:r>
        <w:t>守基本伦理规则并体现人文关怀；</w:t>
      </w:r>
    </w:p>
    <w:p w14:paraId="0B738192" w14:textId="77777777" w:rsidR="009066F3" w:rsidRDefault="00000000" w:rsidP="00175DA6">
      <w:pPr>
        <w:pStyle w:val="07"/>
        <w:rPr>
          <w:rFonts w:hint="eastAsia"/>
        </w:rPr>
      </w:pPr>
      <w:r>
        <w:t>（2）具有系统的管理学、经济学基础理论</w:t>
      </w:r>
      <w:r>
        <w:rPr>
          <w:rFonts w:hint="eastAsia"/>
        </w:rPr>
        <w:t>和</w:t>
      </w:r>
      <w:r>
        <w:t>基础知识</w:t>
      </w:r>
      <w:r>
        <w:rPr>
          <w:rFonts w:hint="eastAsia"/>
        </w:rPr>
        <w:t>，</w:t>
      </w:r>
      <w:r>
        <w:t>能够理解并运用</w:t>
      </w:r>
      <w:r>
        <w:rPr>
          <w:rFonts w:hint="eastAsia"/>
        </w:rPr>
        <w:t>会计和财务管</w:t>
      </w:r>
      <w:r w:rsidRPr="0094299E">
        <w:rPr>
          <w:rStyle w:val="06"/>
          <w:rFonts w:hint="eastAsia"/>
        </w:rPr>
        <w:t>理、</w:t>
      </w:r>
      <w:r w:rsidRPr="0094299E">
        <w:rPr>
          <w:rStyle w:val="06"/>
        </w:rPr>
        <w:t>组织行为学、</w:t>
      </w:r>
      <w:r w:rsidRPr="0094299E">
        <w:rPr>
          <w:rStyle w:val="06"/>
          <w:rFonts w:hint="eastAsia"/>
        </w:rPr>
        <w:t>营销学、</w:t>
      </w:r>
      <w:r w:rsidRPr="0094299E">
        <w:rPr>
          <w:rStyle w:val="06"/>
        </w:rPr>
        <w:t>人力资源管理的基本概念和原理，并能结合企业实际加以</w:t>
      </w:r>
      <w:r>
        <w:t>运用；</w:t>
      </w:r>
    </w:p>
    <w:p w14:paraId="693E8332" w14:textId="77777777" w:rsidR="009066F3" w:rsidRPr="00983851" w:rsidRDefault="00000000" w:rsidP="00175DA6">
      <w:pPr>
        <w:pStyle w:val="07"/>
        <w:rPr>
          <w:rFonts w:hint="eastAsia"/>
        </w:rPr>
      </w:pPr>
      <w:r>
        <w:t>（3）具备在商业工作环境中所需口头和书面沟通技能、团队合作和创新能力；</w:t>
      </w:r>
    </w:p>
    <w:p w14:paraId="1E3C081B" w14:textId="77777777" w:rsidR="009066F3" w:rsidRPr="0078351B" w:rsidRDefault="00000000" w:rsidP="009066F3">
      <w:pPr>
        <w:pStyle w:val="000"/>
        <w:rPr>
          <w:rFonts w:hint="eastAsia"/>
        </w:rPr>
      </w:pPr>
      <w:bookmarkStart w:id="63" w:name="_Toc161767864_0"/>
      <w:bookmarkStart w:id="64" w:name="_Toc184300910"/>
      <w:bookmarkStart w:id="65" w:name="_Toc184310220"/>
      <w:bookmarkStart w:id="66" w:name="_Toc184630925"/>
      <w:r w:rsidRPr="0078351B">
        <w:rPr>
          <w:rFonts w:hint="eastAsia"/>
        </w:rPr>
        <w:t>二、毕业要求</w:t>
      </w:r>
      <w:bookmarkEnd w:id="63"/>
      <w:bookmarkEnd w:id="64"/>
      <w:bookmarkEnd w:id="65"/>
      <w:bookmarkEnd w:id="66"/>
    </w:p>
    <w:p w14:paraId="000FBFB7" w14:textId="77777777" w:rsidR="009066F3" w:rsidRPr="00C2759B" w:rsidRDefault="00000000" w:rsidP="00175DA6">
      <w:pPr>
        <w:pStyle w:val="07"/>
        <w:rPr>
          <w:rFonts w:hint="eastAsia"/>
        </w:rPr>
      </w:pPr>
      <w:bookmarkStart w:id="67" w:name="_Toc161767868_0"/>
      <w:r w:rsidRPr="00C2759B">
        <w:t>毕业生应具备以下知识、能力、素质：</w:t>
      </w:r>
    </w:p>
    <w:p w14:paraId="773A8307" w14:textId="77777777" w:rsidR="009066F3" w:rsidRPr="00C2759B" w:rsidRDefault="00000000" w:rsidP="00175DA6">
      <w:pPr>
        <w:pStyle w:val="07"/>
        <w:rPr>
          <w:rFonts w:hint="eastAsia"/>
        </w:rPr>
      </w:pPr>
      <w:r w:rsidRPr="00C2759B">
        <w:t>（1）基础理论：熟练掌握习近平新时代中国特色社会主义思想理论、经济学、管理学等基础学科的理论和方法；</w:t>
      </w:r>
    </w:p>
    <w:p w14:paraId="1AC1A28D" w14:textId="77777777" w:rsidR="009066F3" w:rsidRPr="00C2759B" w:rsidRDefault="00000000" w:rsidP="00175DA6">
      <w:pPr>
        <w:pStyle w:val="07"/>
        <w:rPr>
          <w:rFonts w:hint="eastAsia"/>
        </w:rPr>
      </w:pPr>
      <w:r w:rsidRPr="00C2759B">
        <w:t>（2）专业知识：系统掌握会计学、市场营销学、组织行为学、人力资源管理等基础理论知识与方法，掌握本</w:t>
      </w:r>
      <w:r w:rsidRPr="00C2759B">
        <w:rPr>
          <w:rFonts w:hint="eastAsia"/>
        </w:rPr>
        <w:t>专业</w:t>
      </w:r>
      <w:r w:rsidRPr="00C2759B">
        <w:t>的发展动态；</w:t>
      </w:r>
    </w:p>
    <w:p w14:paraId="1185B7D8" w14:textId="77777777" w:rsidR="009066F3" w:rsidRPr="00C2759B" w:rsidRDefault="00000000" w:rsidP="00175DA6">
      <w:pPr>
        <w:pStyle w:val="07"/>
        <w:rPr>
          <w:rFonts w:hint="eastAsia"/>
        </w:rPr>
      </w:pPr>
      <w:r w:rsidRPr="00C2759B">
        <w:t>（3）问题分析：具有在商业工作环境中所需口头和书面沟通技能；善于学习和吸收他人知识，构建自己的知识体系；</w:t>
      </w:r>
    </w:p>
    <w:p w14:paraId="51EA8AEC" w14:textId="77777777" w:rsidR="009066F3" w:rsidRPr="00C2759B" w:rsidRDefault="00000000" w:rsidP="00175DA6">
      <w:pPr>
        <w:pStyle w:val="07"/>
        <w:rPr>
          <w:rFonts w:hint="eastAsia"/>
        </w:rPr>
      </w:pPr>
      <w:r w:rsidRPr="00C2759B">
        <w:t>（4）</w:t>
      </w:r>
      <w:r w:rsidRPr="00C2759B">
        <w:rPr>
          <w:rFonts w:hint="eastAsia"/>
        </w:rPr>
        <w:t>问题解决</w:t>
      </w:r>
      <w:r w:rsidRPr="00C2759B">
        <w:t>：具有国际视野，具备发现组织管理问题的敏锐性和判断力，能够运用管理学理论和方法，系统分析、解决组织管理问题；</w:t>
      </w:r>
    </w:p>
    <w:p w14:paraId="2DE05514" w14:textId="77777777" w:rsidR="009066F3" w:rsidRPr="00C2759B" w:rsidRDefault="00000000" w:rsidP="00175DA6">
      <w:pPr>
        <w:pStyle w:val="07"/>
        <w:rPr>
          <w:rFonts w:hint="eastAsia"/>
        </w:rPr>
      </w:pPr>
      <w:r w:rsidRPr="00C2759B">
        <w:t>（5）时代与发展：具有较强的驾驭知识解决问题的能力与探索性、批判性思维能力，不断尝试理论和实践创新；</w:t>
      </w:r>
    </w:p>
    <w:p w14:paraId="122CB5D6" w14:textId="77777777" w:rsidR="009066F3" w:rsidRPr="00C2759B" w:rsidRDefault="00000000" w:rsidP="00175DA6">
      <w:pPr>
        <w:pStyle w:val="07"/>
        <w:rPr>
          <w:rFonts w:hint="eastAsia"/>
        </w:rPr>
      </w:pPr>
      <w:r w:rsidRPr="00C2759B">
        <w:t>（6）职业素养：具有良好的道德修养和社会责任感、积极向上的人生理想、符合社会进步要求的价值观念和爱国主义的崇高情感，具备良好的沟通、团队合作和创新能力</w:t>
      </w:r>
      <w:r w:rsidRPr="00C2759B">
        <w:rPr>
          <w:rFonts w:hint="eastAsia"/>
        </w:rPr>
        <w:t>；</w:t>
      </w:r>
    </w:p>
    <w:p w14:paraId="584896DA" w14:textId="77777777" w:rsidR="009066F3" w:rsidRPr="00C2759B" w:rsidRDefault="00000000" w:rsidP="00175DA6">
      <w:pPr>
        <w:pStyle w:val="07"/>
        <w:rPr>
          <w:rFonts w:hint="eastAsia"/>
        </w:rPr>
      </w:pPr>
      <w:r w:rsidRPr="00C2759B">
        <w:t>（7）终身学习：具有自主学习、不断学习和终身学习的意识和能力，具有社会适应力。</w:t>
      </w:r>
    </w:p>
    <w:p w14:paraId="73D0074D" w14:textId="77777777" w:rsidR="009066F3" w:rsidRPr="0078351B" w:rsidRDefault="00000000" w:rsidP="009066F3">
      <w:pPr>
        <w:pStyle w:val="12"/>
        <w:spacing w:before="156" w:after="156"/>
        <w:rPr>
          <w:rFonts w:hint="eastAsia"/>
        </w:rPr>
      </w:pPr>
      <w:bookmarkStart w:id="68" w:name="_Toc184300911"/>
      <w:bookmarkStart w:id="69" w:name="_Toc184310221"/>
      <w:bookmarkStart w:id="70" w:name="_Toc184630926"/>
      <w:r w:rsidRPr="0078351B">
        <w:rPr>
          <w:rFonts w:hint="eastAsia"/>
        </w:rPr>
        <w:t>三、学制与学位</w:t>
      </w:r>
      <w:bookmarkEnd w:id="67"/>
      <w:bookmarkEnd w:id="68"/>
      <w:bookmarkEnd w:id="69"/>
      <w:bookmarkEnd w:id="70"/>
    </w:p>
    <w:p w14:paraId="0EB51A93" w14:textId="77777777" w:rsidR="009066F3" w:rsidRPr="0078351B" w:rsidRDefault="00000000" w:rsidP="00175DA6">
      <w:pPr>
        <w:pStyle w:val="07"/>
        <w:ind w:firstLine="480"/>
        <w:rPr>
          <w:rFonts w:hint="eastAsia"/>
        </w:rPr>
      </w:pPr>
      <w:bookmarkStart w:id="71" w:name="_Toc161767869_0"/>
      <w:bookmarkStart w:id="72" w:name="_Toc184300912"/>
      <w:bookmarkStart w:id="73" w:name="_Toc184630927"/>
      <w:r w:rsidRPr="001E6B1C">
        <w:rPr>
          <w:rStyle w:val="12310"/>
          <w:rFonts w:hint="eastAsia"/>
        </w:rPr>
        <w:t>1.基本学制</w:t>
      </w:r>
      <w:bookmarkEnd w:id="71"/>
      <w:bookmarkEnd w:id="72"/>
      <w:bookmarkEnd w:id="73"/>
      <w:r w:rsidRPr="0078351B">
        <w:rPr>
          <w:rFonts w:hint="eastAsia"/>
        </w:rPr>
        <w:t xml:space="preserve">  三年</w:t>
      </w:r>
    </w:p>
    <w:p w14:paraId="54C927C8" w14:textId="77777777" w:rsidR="009066F3" w:rsidRPr="0078351B" w:rsidRDefault="00000000" w:rsidP="00175DA6">
      <w:pPr>
        <w:pStyle w:val="07"/>
        <w:ind w:firstLine="480"/>
        <w:rPr>
          <w:rFonts w:hint="eastAsia"/>
        </w:rPr>
      </w:pPr>
      <w:bookmarkStart w:id="74" w:name="_Toc161767870_0"/>
      <w:bookmarkStart w:id="75" w:name="_Toc184300913"/>
      <w:bookmarkStart w:id="76" w:name="_Toc184630928"/>
      <w:r w:rsidRPr="001E6B1C">
        <w:rPr>
          <w:rStyle w:val="12310"/>
          <w:rFonts w:hint="eastAsia"/>
        </w:rPr>
        <w:t>2.授予学位</w:t>
      </w:r>
      <w:bookmarkEnd w:id="74"/>
      <w:bookmarkEnd w:id="75"/>
      <w:bookmarkEnd w:id="76"/>
      <w:r w:rsidRPr="0078351B">
        <w:rPr>
          <w:rFonts w:cs="Times New Roman" w:hint="eastAsia"/>
        </w:rPr>
        <w:t xml:space="preserve">  </w:t>
      </w:r>
      <w:r>
        <w:rPr>
          <w:rFonts w:hint="eastAsia"/>
        </w:rPr>
        <w:t>管理学</w:t>
      </w:r>
      <w:r w:rsidRPr="0078351B">
        <w:rPr>
          <w:rFonts w:hint="eastAsia"/>
        </w:rPr>
        <w:t>学士</w:t>
      </w:r>
    </w:p>
    <w:p w14:paraId="44080E34" w14:textId="77777777" w:rsidR="009066F3" w:rsidRPr="0078351B" w:rsidRDefault="00000000" w:rsidP="009066F3">
      <w:pPr>
        <w:pStyle w:val="12"/>
        <w:spacing w:before="156" w:after="156"/>
        <w:rPr>
          <w:rFonts w:hint="eastAsia"/>
        </w:rPr>
      </w:pPr>
      <w:bookmarkStart w:id="77" w:name="_Toc161767871_0"/>
      <w:bookmarkStart w:id="78" w:name="_Toc184300914"/>
      <w:bookmarkStart w:id="79" w:name="_Toc184310222"/>
      <w:bookmarkStart w:id="80" w:name="_Toc184630929"/>
      <w:r w:rsidRPr="0078351B">
        <w:rPr>
          <w:rFonts w:hint="eastAsia"/>
        </w:rPr>
        <w:t>四、主要课程和学位课程</w:t>
      </w:r>
      <w:bookmarkEnd w:id="77"/>
      <w:bookmarkEnd w:id="78"/>
      <w:bookmarkEnd w:id="79"/>
      <w:bookmarkEnd w:id="80"/>
    </w:p>
    <w:p w14:paraId="0415C5F9" w14:textId="77777777" w:rsidR="009066F3" w:rsidRDefault="00000000" w:rsidP="002B1B17">
      <w:pPr>
        <w:pStyle w:val="1231"/>
        <w:rPr>
          <w:rFonts w:hint="eastAsia"/>
        </w:rPr>
      </w:pPr>
      <w:bookmarkStart w:id="81" w:name="_Toc161767872_0"/>
      <w:bookmarkStart w:id="82" w:name="_Toc184300915"/>
      <w:bookmarkStart w:id="83" w:name="_Toc184630930"/>
      <w:r w:rsidRPr="0078351B">
        <w:rPr>
          <w:rFonts w:hint="eastAsia"/>
        </w:rPr>
        <w:t>1.主要课程</w:t>
      </w:r>
      <w:bookmarkEnd w:id="81"/>
      <w:bookmarkEnd w:id="82"/>
      <w:bookmarkEnd w:id="83"/>
    </w:p>
    <w:p w14:paraId="52589635" w14:textId="77777777" w:rsidR="009066F3" w:rsidRDefault="00000000" w:rsidP="00175DA6">
      <w:pPr>
        <w:pStyle w:val="07"/>
        <w:rPr>
          <w:rFonts w:hint="eastAsia"/>
        </w:rPr>
      </w:pPr>
      <w:bookmarkStart w:id="84" w:name="_Toc161767873_0"/>
      <w:r>
        <w:rPr>
          <w:rFonts w:hint="eastAsia"/>
        </w:rPr>
        <w:t>西方经济学</w:t>
      </w:r>
      <w:r>
        <w:t>、管理学原理、</w:t>
      </w:r>
      <w:r>
        <w:rPr>
          <w:rFonts w:hint="eastAsia"/>
        </w:rPr>
        <w:t>市场营销学</w:t>
      </w:r>
      <w:r>
        <w:t>、</w:t>
      </w:r>
      <w:r>
        <w:rPr>
          <w:rFonts w:hint="eastAsia"/>
        </w:rPr>
        <w:t>会计学原理、</w:t>
      </w:r>
      <w:r>
        <w:t>组织行为学、人力资源管理、</w:t>
      </w:r>
      <w:r>
        <w:rPr>
          <w:rFonts w:hint="eastAsia"/>
        </w:rPr>
        <w:t>运营管理、</w:t>
      </w:r>
      <w:r>
        <w:t>公司治理</w:t>
      </w:r>
      <w:r>
        <w:rPr>
          <w:rFonts w:hint="eastAsia"/>
        </w:rPr>
        <w:t>、战略管理</w:t>
      </w:r>
      <w:r>
        <w:t>等。</w:t>
      </w:r>
    </w:p>
    <w:p w14:paraId="2B87444D" w14:textId="77777777" w:rsidR="009066F3" w:rsidRPr="00C2759B" w:rsidRDefault="00000000" w:rsidP="002B1B17">
      <w:pPr>
        <w:pStyle w:val="1231"/>
        <w:rPr>
          <w:rFonts w:hint="eastAsia"/>
        </w:rPr>
      </w:pPr>
      <w:bookmarkStart w:id="85" w:name="_Toc184300916"/>
      <w:bookmarkStart w:id="86" w:name="_Toc184630931"/>
      <w:r w:rsidRPr="00C2759B">
        <w:t>2</w:t>
      </w:r>
      <w:r w:rsidRPr="00C2759B">
        <w:rPr>
          <w:rFonts w:hint="eastAsia"/>
        </w:rPr>
        <w:t>.学位课程</w:t>
      </w:r>
      <w:bookmarkEnd w:id="84"/>
      <w:bookmarkEnd w:id="85"/>
      <w:bookmarkEnd w:id="86"/>
    </w:p>
    <w:p w14:paraId="7F53F7AA" w14:textId="77777777" w:rsidR="009066F3" w:rsidRPr="0078351B" w:rsidRDefault="00000000" w:rsidP="00175DA6">
      <w:pPr>
        <w:pStyle w:val="07"/>
        <w:rPr>
          <w:rFonts w:hint="eastAsia"/>
        </w:rPr>
      </w:pPr>
      <w:bookmarkStart w:id="87" w:name="_Toc161767874_0"/>
      <w:r>
        <w:rPr>
          <w:rFonts w:hint="eastAsia"/>
        </w:rPr>
        <w:t>公司治理、人力资源原理、战略管理</w:t>
      </w:r>
    </w:p>
    <w:p w14:paraId="53512FB7" w14:textId="77777777" w:rsidR="009066F3" w:rsidRPr="0078351B" w:rsidRDefault="00000000" w:rsidP="009066F3">
      <w:pPr>
        <w:pStyle w:val="12"/>
        <w:spacing w:before="156" w:after="156"/>
        <w:rPr>
          <w:rFonts w:hint="eastAsia"/>
        </w:rPr>
      </w:pPr>
      <w:bookmarkStart w:id="88" w:name="_Toc184300917"/>
      <w:bookmarkStart w:id="89" w:name="_Toc184310223"/>
      <w:bookmarkStart w:id="90" w:name="_Toc184630932"/>
      <w:r w:rsidRPr="0078351B">
        <w:rPr>
          <w:rFonts w:hint="eastAsia"/>
        </w:rPr>
        <w:t>五、</w:t>
      </w:r>
      <w:r w:rsidR="00C14D6A">
        <w:rPr>
          <w:rFonts w:hint="eastAsia"/>
        </w:rPr>
        <w:t>毕业学分、学时要求</w:t>
      </w:r>
      <w:bookmarkEnd w:id="87"/>
      <w:bookmarkEnd w:id="88"/>
      <w:bookmarkEnd w:id="89"/>
      <w:bookmarkEnd w:id="90"/>
    </w:p>
    <w:tbl>
      <w:tblPr>
        <w:tblStyle w:val="TableGrid900"/>
        <w:tblW w:w="5081" w:type="pct"/>
        <w:jc w:val="center"/>
        <w:tblCellMar>
          <w:top w:w="28" w:type="dxa"/>
          <w:left w:w="57" w:type="dxa"/>
          <w:bottom w:w="28" w:type="dxa"/>
          <w:right w:w="57" w:type="dxa"/>
        </w:tblCellMar>
        <w:tblLook w:val="04A0" w:firstRow="1" w:lastRow="0" w:firstColumn="1" w:lastColumn="0" w:noHBand="0" w:noVBand="1"/>
      </w:tblPr>
      <w:tblGrid>
        <w:gridCol w:w="1615"/>
        <w:gridCol w:w="1183"/>
        <w:gridCol w:w="947"/>
        <w:gridCol w:w="953"/>
        <w:gridCol w:w="947"/>
        <w:gridCol w:w="950"/>
        <w:gridCol w:w="1085"/>
        <w:gridCol w:w="941"/>
      </w:tblGrid>
      <w:tr w:rsidR="00785BB3" w14:paraId="14BCE720" w14:textId="77777777" w:rsidTr="006F3897">
        <w:trPr>
          <w:cantSplit/>
          <w:trHeight w:val="20"/>
          <w:jc w:val="center"/>
        </w:trPr>
        <w:tc>
          <w:tcPr>
            <w:tcW w:w="937" w:type="pct"/>
            <w:vMerge w:val="restart"/>
            <w:tcBorders>
              <w:top w:val="single" w:sz="8" w:space="0" w:color="auto"/>
              <w:left w:val="single" w:sz="8" w:space="0" w:color="auto"/>
            </w:tcBorders>
            <w:vAlign w:val="center"/>
          </w:tcPr>
          <w:p w14:paraId="6CA05C2A" w14:textId="77777777" w:rsidR="009066F3" w:rsidRPr="0078351B" w:rsidRDefault="00000000" w:rsidP="006F3897">
            <w:pPr>
              <w:pStyle w:val="-00"/>
              <w:rPr>
                <w:rFonts w:hint="eastAsia"/>
              </w:rPr>
            </w:pPr>
            <w:bookmarkStart w:id="91" w:name="_Hlk161254248_0"/>
            <w:r w:rsidRPr="0078351B">
              <w:rPr>
                <w:rFonts w:hint="eastAsia"/>
              </w:rPr>
              <w:t>项目</w:t>
            </w:r>
          </w:p>
        </w:tc>
        <w:tc>
          <w:tcPr>
            <w:tcW w:w="686" w:type="pct"/>
            <w:vMerge w:val="restart"/>
            <w:tcBorders>
              <w:top w:val="single" w:sz="8" w:space="0" w:color="auto"/>
            </w:tcBorders>
            <w:vAlign w:val="center"/>
          </w:tcPr>
          <w:p w14:paraId="5EFCAB8C" w14:textId="77777777" w:rsidR="009066F3" w:rsidRPr="0078351B" w:rsidRDefault="00000000" w:rsidP="006F3897">
            <w:pPr>
              <w:pStyle w:val="-00"/>
              <w:rPr>
                <w:rFonts w:hint="eastAsia"/>
                <w:sz w:val="24"/>
              </w:rPr>
            </w:pPr>
            <w:r w:rsidRPr="0078351B">
              <w:rPr>
                <w:rFonts w:hint="eastAsia"/>
              </w:rPr>
              <w:t>准予毕业</w:t>
            </w:r>
          </w:p>
        </w:tc>
        <w:tc>
          <w:tcPr>
            <w:tcW w:w="1102" w:type="pct"/>
            <w:gridSpan w:val="2"/>
            <w:tcBorders>
              <w:top w:val="single" w:sz="8" w:space="0" w:color="auto"/>
            </w:tcBorders>
            <w:vAlign w:val="center"/>
          </w:tcPr>
          <w:p w14:paraId="1E4DF01B" w14:textId="77777777" w:rsidR="009066F3" w:rsidRPr="0078351B" w:rsidRDefault="00000000" w:rsidP="006F3897">
            <w:pPr>
              <w:pStyle w:val="-00"/>
              <w:rPr>
                <w:rFonts w:hint="eastAsia"/>
              </w:rPr>
            </w:pPr>
            <w:r w:rsidRPr="0078351B">
              <w:rPr>
                <w:rFonts w:hint="eastAsia"/>
              </w:rPr>
              <w:t>公共基础课</w:t>
            </w:r>
          </w:p>
        </w:tc>
        <w:tc>
          <w:tcPr>
            <w:tcW w:w="1100" w:type="pct"/>
            <w:gridSpan w:val="2"/>
            <w:tcBorders>
              <w:top w:val="single" w:sz="8" w:space="0" w:color="auto"/>
            </w:tcBorders>
            <w:vAlign w:val="center"/>
          </w:tcPr>
          <w:p w14:paraId="2F00F1E8" w14:textId="77777777" w:rsidR="009066F3" w:rsidRPr="0078351B" w:rsidRDefault="00000000" w:rsidP="006F3897">
            <w:pPr>
              <w:pStyle w:val="-00"/>
              <w:rPr>
                <w:rFonts w:hint="eastAsia"/>
                <w:sz w:val="24"/>
              </w:rPr>
            </w:pPr>
            <w:r w:rsidRPr="0078351B">
              <w:rPr>
                <w:rFonts w:hint="eastAsia"/>
              </w:rPr>
              <w:t>专业课</w:t>
            </w:r>
          </w:p>
        </w:tc>
        <w:tc>
          <w:tcPr>
            <w:tcW w:w="629" w:type="pct"/>
            <w:vMerge w:val="restart"/>
            <w:tcBorders>
              <w:top w:val="single" w:sz="8" w:space="0" w:color="auto"/>
            </w:tcBorders>
            <w:vAlign w:val="center"/>
          </w:tcPr>
          <w:p w14:paraId="524D30AA" w14:textId="77777777" w:rsidR="009066F3" w:rsidRPr="0078351B" w:rsidRDefault="00000000" w:rsidP="006F3897">
            <w:pPr>
              <w:pStyle w:val="-00"/>
              <w:rPr>
                <w:rFonts w:hint="eastAsia"/>
              </w:rPr>
            </w:pPr>
            <w:r w:rsidRPr="0078351B">
              <w:rPr>
                <w:rFonts w:hint="eastAsia"/>
                <w:szCs w:val="18"/>
              </w:rPr>
              <w:t>职业能力拓展</w:t>
            </w:r>
            <w:r w:rsidRPr="0078351B">
              <w:rPr>
                <w:szCs w:val="18"/>
              </w:rPr>
              <w:t>课</w:t>
            </w:r>
            <w:r>
              <w:rPr>
                <w:rFonts w:hint="eastAsia"/>
                <w:szCs w:val="18"/>
              </w:rPr>
              <w:t>必修</w:t>
            </w:r>
          </w:p>
        </w:tc>
        <w:tc>
          <w:tcPr>
            <w:tcW w:w="546" w:type="pct"/>
            <w:vMerge w:val="restart"/>
            <w:tcBorders>
              <w:top w:val="single" w:sz="8" w:space="0" w:color="auto"/>
              <w:right w:val="single" w:sz="8" w:space="0" w:color="auto"/>
            </w:tcBorders>
            <w:vAlign w:val="center"/>
          </w:tcPr>
          <w:p w14:paraId="7650CC5C" w14:textId="77777777" w:rsidR="009066F3" w:rsidRPr="0078351B" w:rsidRDefault="00000000" w:rsidP="006F3897">
            <w:pPr>
              <w:pStyle w:val="-00"/>
              <w:rPr>
                <w:rFonts w:hint="eastAsia"/>
                <w:sz w:val="24"/>
              </w:rPr>
            </w:pPr>
            <w:r w:rsidRPr="0078351B">
              <w:rPr>
                <w:rFonts w:hint="eastAsia"/>
              </w:rPr>
              <w:t>实践教学环节</w:t>
            </w:r>
            <w:r>
              <w:rPr>
                <w:rFonts w:hint="eastAsia"/>
              </w:rPr>
              <w:t>必修</w:t>
            </w:r>
          </w:p>
        </w:tc>
      </w:tr>
      <w:tr w:rsidR="00785BB3" w14:paraId="121A531C" w14:textId="77777777" w:rsidTr="006F3897">
        <w:trPr>
          <w:cantSplit/>
          <w:trHeight w:val="20"/>
          <w:jc w:val="center"/>
        </w:trPr>
        <w:tc>
          <w:tcPr>
            <w:tcW w:w="937" w:type="pct"/>
            <w:vMerge/>
            <w:tcBorders>
              <w:left w:val="single" w:sz="8" w:space="0" w:color="auto"/>
            </w:tcBorders>
            <w:vAlign w:val="center"/>
          </w:tcPr>
          <w:p w14:paraId="2DFB7A49" w14:textId="77777777" w:rsidR="009066F3" w:rsidRPr="0078351B" w:rsidRDefault="009066F3" w:rsidP="006F3897">
            <w:pPr>
              <w:pStyle w:val="-00"/>
              <w:rPr>
                <w:rFonts w:hint="eastAsia"/>
              </w:rPr>
            </w:pPr>
          </w:p>
        </w:tc>
        <w:tc>
          <w:tcPr>
            <w:tcW w:w="686" w:type="pct"/>
            <w:vMerge/>
            <w:vAlign w:val="center"/>
          </w:tcPr>
          <w:p w14:paraId="238F1D2F" w14:textId="77777777" w:rsidR="009066F3" w:rsidRPr="0078351B" w:rsidRDefault="009066F3" w:rsidP="006F3897">
            <w:pPr>
              <w:pStyle w:val="-00"/>
              <w:rPr>
                <w:rFonts w:hint="eastAsia"/>
              </w:rPr>
            </w:pPr>
          </w:p>
        </w:tc>
        <w:tc>
          <w:tcPr>
            <w:tcW w:w="549" w:type="pct"/>
            <w:tcBorders>
              <w:top w:val="single" w:sz="4" w:space="0" w:color="auto"/>
            </w:tcBorders>
            <w:vAlign w:val="center"/>
          </w:tcPr>
          <w:p w14:paraId="445F65AC" w14:textId="77777777" w:rsidR="009066F3" w:rsidRPr="0078351B" w:rsidRDefault="00000000" w:rsidP="006F3897">
            <w:pPr>
              <w:pStyle w:val="-00"/>
              <w:rPr>
                <w:rFonts w:hint="eastAsia"/>
              </w:rPr>
            </w:pPr>
            <w:r w:rsidRPr="0078351B">
              <w:rPr>
                <w:rFonts w:hint="eastAsia"/>
              </w:rPr>
              <w:t>必修</w:t>
            </w:r>
          </w:p>
        </w:tc>
        <w:tc>
          <w:tcPr>
            <w:tcW w:w="553" w:type="pct"/>
            <w:tcBorders>
              <w:top w:val="single" w:sz="4" w:space="0" w:color="auto"/>
            </w:tcBorders>
            <w:vAlign w:val="center"/>
          </w:tcPr>
          <w:p w14:paraId="1ACC49E8" w14:textId="77777777" w:rsidR="009066F3" w:rsidRPr="0078351B" w:rsidRDefault="00000000" w:rsidP="006F3897">
            <w:pPr>
              <w:pStyle w:val="-00"/>
              <w:rPr>
                <w:rFonts w:hint="eastAsia"/>
              </w:rPr>
            </w:pPr>
            <w:r w:rsidRPr="0078351B">
              <w:rPr>
                <w:rFonts w:hint="eastAsia"/>
              </w:rPr>
              <w:t>选修</w:t>
            </w:r>
          </w:p>
        </w:tc>
        <w:tc>
          <w:tcPr>
            <w:tcW w:w="549" w:type="pct"/>
            <w:vAlign w:val="center"/>
          </w:tcPr>
          <w:p w14:paraId="2A3C1BA1" w14:textId="77777777" w:rsidR="009066F3" w:rsidRPr="0078351B" w:rsidRDefault="00000000" w:rsidP="006F3897">
            <w:pPr>
              <w:pStyle w:val="-00"/>
              <w:rPr>
                <w:rFonts w:hint="eastAsia"/>
              </w:rPr>
            </w:pPr>
            <w:r w:rsidRPr="0078351B">
              <w:rPr>
                <w:rFonts w:hint="eastAsia"/>
              </w:rPr>
              <w:t>必修</w:t>
            </w:r>
          </w:p>
        </w:tc>
        <w:tc>
          <w:tcPr>
            <w:tcW w:w="551" w:type="pct"/>
            <w:vAlign w:val="center"/>
          </w:tcPr>
          <w:p w14:paraId="5EFCBADD" w14:textId="77777777" w:rsidR="009066F3" w:rsidRPr="0078351B" w:rsidRDefault="00000000" w:rsidP="006F3897">
            <w:pPr>
              <w:pStyle w:val="-00"/>
              <w:rPr>
                <w:rFonts w:hint="eastAsia"/>
              </w:rPr>
            </w:pPr>
            <w:r w:rsidRPr="0078351B">
              <w:rPr>
                <w:rFonts w:hint="eastAsia"/>
              </w:rPr>
              <w:t>选修</w:t>
            </w:r>
          </w:p>
        </w:tc>
        <w:tc>
          <w:tcPr>
            <w:tcW w:w="629" w:type="pct"/>
            <w:vMerge/>
            <w:vAlign w:val="center"/>
          </w:tcPr>
          <w:p w14:paraId="2099A626" w14:textId="77777777" w:rsidR="009066F3" w:rsidRPr="0078351B" w:rsidRDefault="009066F3" w:rsidP="006F3897">
            <w:pPr>
              <w:pStyle w:val="-00"/>
              <w:rPr>
                <w:rFonts w:hint="eastAsia"/>
              </w:rPr>
            </w:pPr>
          </w:p>
        </w:tc>
        <w:tc>
          <w:tcPr>
            <w:tcW w:w="546" w:type="pct"/>
            <w:vMerge/>
            <w:tcBorders>
              <w:right w:val="single" w:sz="8" w:space="0" w:color="auto"/>
            </w:tcBorders>
            <w:vAlign w:val="center"/>
          </w:tcPr>
          <w:p w14:paraId="4187CEEE" w14:textId="77777777" w:rsidR="009066F3" w:rsidRPr="0078351B" w:rsidRDefault="009066F3" w:rsidP="006F3897">
            <w:pPr>
              <w:pStyle w:val="-00"/>
              <w:rPr>
                <w:rFonts w:hint="eastAsia"/>
              </w:rPr>
            </w:pPr>
          </w:p>
        </w:tc>
      </w:tr>
      <w:tr w:rsidR="00785BB3" w14:paraId="783C76A2" w14:textId="77777777" w:rsidTr="006F3897">
        <w:trPr>
          <w:cantSplit/>
          <w:trHeight w:val="20"/>
          <w:jc w:val="center"/>
        </w:trPr>
        <w:tc>
          <w:tcPr>
            <w:tcW w:w="937" w:type="pct"/>
            <w:tcBorders>
              <w:left w:val="single" w:sz="8" w:space="0" w:color="auto"/>
            </w:tcBorders>
            <w:vAlign w:val="center"/>
          </w:tcPr>
          <w:p w14:paraId="16F31A10" w14:textId="77777777" w:rsidR="009066F3" w:rsidRPr="0078351B" w:rsidRDefault="00000000" w:rsidP="006F3897">
            <w:pPr>
              <w:pStyle w:val="-00"/>
              <w:rPr>
                <w:rFonts w:hint="eastAsia"/>
              </w:rPr>
            </w:pPr>
            <w:r w:rsidRPr="0078351B">
              <w:rPr>
                <w:rFonts w:hint="eastAsia"/>
              </w:rPr>
              <w:t>最低应修学分</w:t>
            </w:r>
          </w:p>
        </w:tc>
        <w:tc>
          <w:tcPr>
            <w:tcW w:w="686" w:type="pct"/>
            <w:vAlign w:val="center"/>
          </w:tcPr>
          <w:p w14:paraId="073B96D5" w14:textId="77777777" w:rsidR="009066F3" w:rsidRPr="00B54B61" w:rsidRDefault="00000000" w:rsidP="006F3897">
            <w:pPr>
              <w:pStyle w:val="-00"/>
              <w:rPr>
                <w:rFonts w:hint="eastAsia"/>
                <w:szCs w:val="18"/>
              </w:rPr>
            </w:pPr>
            <w:r w:rsidRPr="00B54B61">
              <w:rPr>
                <w:rFonts w:ascii="等线" w:eastAsia="等线" w:hAnsi="等线" w:hint="eastAsia"/>
                <w:color w:val="000000"/>
                <w:szCs w:val="18"/>
              </w:rPr>
              <w:t>89</w:t>
            </w:r>
          </w:p>
        </w:tc>
        <w:tc>
          <w:tcPr>
            <w:tcW w:w="549" w:type="pct"/>
            <w:vAlign w:val="center"/>
          </w:tcPr>
          <w:p w14:paraId="141613A4" w14:textId="77777777" w:rsidR="009066F3" w:rsidRPr="00B54B61" w:rsidRDefault="00000000" w:rsidP="006F3897">
            <w:pPr>
              <w:pStyle w:val="-00"/>
              <w:rPr>
                <w:rFonts w:hint="eastAsia"/>
                <w:szCs w:val="18"/>
              </w:rPr>
            </w:pPr>
            <w:r w:rsidRPr="00B54B61">
              <w:rPr>
                <w:rFonts w:ascii="等线" w:eastAsia="等线" w:hAnsi="等线" w:hint="eastAsia"/>
                <w:color w:val="000000"/>
                <w:szCs w:val="18"/>
              </w:rPr>
              <w:t>2</w:t>
            </w:r>
            <w:r w:rsidR="00896762">
              <w:rPr>
                <w:rFonts w:ascii="等线" w:eastAsia="等线" w:hAnsi="等线" w:hint="eastAsia"/>
                <w:color w:val="000000"/>
                <w:szCs w:val="18"/>
              </w:rPr>
              <w:t>4</w:t>
            </w:r>
          </w:p>
        </w:tc>
        <w:tc>
          <w:tcPr>
            <w:tcW w:w="553" w:type="pct"/>
            <w:vAlign w:val="center"/>
          </w:tcPr>
          <w:p w14:paraId="2DFC3F24" w14:textId="77777777" w:rsidR="009066F3" w:rsidRPr="00B54B61" w:rsidRDefault="00000000" w:rsidP="006F3897">
            <w:pPr>
              <w:pStyle w:val="-00"/>
              <w:rPr>
                <w:rFonts w:hint="eastAsia"/>
                <w:szCs w:val="18"/>
              </w:rPr>
            </w:pPr>
            <w:r w:rsidRPr="00B54B61">
              <w:rPr>
                <w:rFonts w:ascii="等线" w:eastAsia="等线" w:hAnsi="等线" w:hint="eastAsia"/>
                <w:color w:val="000000"/>
                <w:szCs w:val="18"/>
              </w:rPr>
              <w:t>1</w:t>
            </w:r>
          </w:p>
        </w:tc>
        <w:tc>
          <w:tcPr>
            <w:tcW w:w="549" w:type="pct"/>
            <w:vAlign w:val="center"/>
          </w:tcPr>
          <w:p w14:paraId="410F0346" w14:textId="77777777" w:rsidR="009066F3" w:rsidRPr="00B54B61" w:rsidRDefault="00000000" w:rsidP="006F3897">
            <w:pPr>
              <w:pStyle w:val="-00"/>
              <w:rPr>
                <w:rFonts w:hint="eastAsia"/>
                <w:szCs w:val="18"/>
              </w:rPr>
            </w:pPr>
            <w:r w:rsidRPr="00B54B61">
              <w:rPr>
                <w:rFonts w:ascii="等线" w:eastAsia="等线" w:hAnsi="等线" w:hint="eastAsia"/>
                <w:color w:val="000000"/>
                <w:szCs w:val="18"/>
              </w:rPr>
              <w:t>40</w:t>
            </w:r>
          </w:p>
        </w:tc>
        <w:tc>
          <w:tcPr>
            <w:tcW w:w="551" w:type="pct"/>
            <w:vAlign w:val="center"/>
          </w:tcPr>
          <w:p w14:paraId="77FD5AEF" w14:textId="77777777" w:rsidR="009066F3" w:rsidRPr="00B54B61" w:rsidRDefault="00000000" w:rsidP="006F3897">
            <w:pPr>
              <w:pStyle w:val="-00"/>
              <w:rPr>
                <w:rFonts w:hint="eastAsia"/>
                <w:szCs w:val="18"/>
              </w:rPr>
            </w:pPr>
            <w:r w:rsidRPr="00B54B61">
              <w:rPr>
                <w:rFonts w:ascii="等线" w:eastAsia="等线" w:hAnsi="等线" w:hint="eastAsia"/>
                <w:color w:val="000000"/>
                <w:szCs w:val="18"/>
              </w:rPr>
              <w:t>7</w:t>
            </w:r>
          </w:p>
        </w:tc>
        <w:tc>
          <w:tcPr>
            <w:tcW w:w="629" w:type="pct"/>
            <w:vAlign w:val="center"/>
          </w:tcPr>
          <w:p w14:paraId="4D96801B" w14:textId="77777777" w:rsidR="009066F3" w:rsidRPr="00B54B61" w:rsidRDefault="00000000" w:rsidP="006F3897">
            <w:pPr>
              <w:pStyle w:val="-00"/>
              <w:rPr>
                <w:rFonts w:hint="eastAsia"/>
                <w:szCs w:val="18"/>
              </w:rPr>
            </w:pPr>
            <w:r>
              <w:rPr>
                <w:rFonts w:ascii="等线" w:eastAsia="等线" w:hAnsi="等线" w:hint="eastAsia"/>
                <w:color w:val="000000"/>
                <w:szCs w:val="18"/>
              </w:rPr>
              <w:t>3</w:t>
            </w:r>
          </w:p>
        </w:tc>
        <w:tc>
          <w:tcPr>
            <w:tcW w:w="546" w:type="pct"/>
            <w:tcBorders>
              <w:right w:val="single" w:sz="8" w:space="0" w:color="auto"/>
            </w:tcBorders>
            <w:vAlign w:val="center"/>
          </w:tcPr>
          <w:p w14:paraId="21BD5A43" w14:textId="77777777" w:rsidR="009066F3" w:rsidRPr="00B54B61" w:rsidRDefault="00000000" w:rsidP="006F3897">
            <w:pPr>
              <w:pStyle w:val="-00"/>
              <w:rPr>
                <w:rFonts w:hint="eastAsia"/>
                <w:szCs w:val="18"/>
              </w:rPr>
            </w:pPr>
            <w:r w:rsidRPr="00B54B61">
              <w:rPr>
                <w:rFonts w:ascii="等线" w:eastAsia="等线" w:hAnsi="等线" w:hint="eastAsia"/>
                <w:color w:val="000000"/>
                <w:szCs w:val="18"/>
              </w:rPr>
              <w:t>1</w:t>
            </w:r>
            <w:r w:rsidR="000025A6">
              <w:rPr>
                <w:rFonts w:ascii="等线" w:eastAsia="等线" w:hAnsi="等线" w:hint="eastAsia"/>
                <w:color w:val="000000"/>
                <w:szCs w:val="18"/>
              </w:rPr>
              <w:t>4</w:t>
            </w:r>
          </w:p>
        </w:tc>
      </w:tr>
      <w:tr w:rsidR="00785BB3" w14:paraId="03F161EB" w14:textId="77777777" w:rsidTr="006F3897">
        <w:trPr>
          <w:cantSplit/>
          <w:trHeight w:val="20"/>
          <w:jc w:val="center"/>
        </w:trPr>
        <w:tc>
          <w:tcPr>
            <w:tcW w:w="937" w:type="pct"/>
            <w:tcBorders>
              <w:left w:val="single" w:sz="8" w:space="0" w:color="auto"/>
            </w:tcBorders>
            <w:vAlign w:val="center"/>
          </w:tcPr>
          <w:p w14:paraId="42A00AD4" w14:textId="77777777" w:rsidR="009066F3" w:rsidRPr="0078351B" w:rsidRDefault="00000000" w:rsidP="006F3897">
            <w:pPr>
              <w:pStyle w:val="-00"/>
              <w:rPr>
                <w:rFonts w:hint="eastAsia"/>
              </w:rPr>
            </w:pPr>
            <w:r w:rsidRPr="0078351B">
              <w:rPr>
                <w:rFonts w:hint="eastAsia"/>
              </w:rPr>
              <w:t>最低应修学时</w:t>
            </w:r>
          </w:p>
        </w:tc>
        <w:tc>
          <w:tcPr>
            <w:tcW w:w="686" w:type="pct"/>
            <w:vAlign w:val="center"/>
          </w:tcPr>
          <w:p w14:paraId="10CC491A" w14:textId="77777777" w:rsidR="009066F3" w:rsidRPr="00B54B61" w:rsidRDefault="00000000" w:rsidP="006F3897">
            <w:pPr>
              <w:pStyle w:val="-00"/>
              <w:rPr>
                <w:rFonts w:hint="eastAsia"/>
                <w:szCs w:val="18"/>
              </w:rPr>
            </w:pPr>
            <w:r w:rsidRPr="00B54B61">
              <w:rPr>
                <w:rFonts w:ascii="等线" w:eastAsia="等线" w:hAnsi="等线" w:hint="eastAsia"/>
                <w:color w:val="000000"/>
                <w:szCs w:val="18"/>
              </w:rPr>
              <w:t>1602</w:t>
            </w:r>
          </w:p>
        </w:tc>
        <w:tc>
          <w:tcPr>
            <w:tcW w:w="549" w:type="pct"/>
            <w:vAlign w:val="center"/>
          </w:tcPr>
          <w:p w14:paraId="081D1502" w14:textId="77777777" w:rsidR="009066F3" w:rsidRPr="00B54B61" w:rsidRDefault="00000000" w:rsidP="006F3897">
            <w:pPr>
              <w:pStyle w:val="-00"/>
              <w:rPr>
                <w:rFonts w:hint="eastAsia"/>
                <w:szCs w:val="18"/>
              </w:rPr>
            </w:pPr>
            <w:r w:rsidRPr="00B54B61">
              <w:rPr>
                <w:rFonts w:ascii="等线" w:eastAsia="等线" w:hAnsi="等线" w:hint="eastAsia"/>
                <w:color w:val="000000"/>
                <w:szCs w:val="18"/>
              </w:rPr>
              <w:t>4</w:t>
            </w:r>
            <w:r w:rsidR="00896762">
              <w:rPr>
                <w:rFonts w:ascii="等线" w:eastAsia="等线" w:hAnsi="等线" w:hint="eastAsia"/>
                <w:color w:val="000000"/>
                <w:szCs w:val="18"/>
              </w:rPr>
              <w:t>32</w:t>
            </w:r>
          </w:p>
        </w:tc>
        <w:tc>
          <w:tcPr>
            <w:tcW w:w="553" w:type="pct"/>
            <w:vAlign w:val="center"/>
          </w:tcPr>
          <w:p w14:paraId="5EBBA7CB" w14:textId="77777777" w:rsidR="009066F3" w:rsidRPr="00B54B61" w:rsidRDefault="00000000" w:rsidP="006F3897">
            <w:pPr>
              <w:pStyle w:val="-00"/>
              <w:rPr>
                <w:rFonts w:hint="eastAsia"/>
                <w:szCs w:val="18"/>
              </w:rPr>
            </w:pPr>
            <w:r w:rsidRPr="00B54B61">
              <w:rPr>
                <w:rFonts w:ascii="等线" w:eastAsia="等线" w:hAnsi="等线" w:hint="eastAsia"/>
                <w:color w:val="000000"/>
                <w:szCs w:val="18"/>
              </w:rPr>
              <w:t>18</w:t>
            </w:r>
          </w:p>
        </w:tc>
        <w:tc>
          <w:tcPr>
            <w:tcW w:w="549" w:type="pct"/>
            <w:vAlign w:val="center"/>
          </w:tcPr>
          <w:p w14:paraId="60210E2E" w14:textId="77777777" w:rsidR="009066F3" w:rsidRPr="00B54B61" w:rsidRDefault="00000000" w:rsidP="006F3897">
            <w:pPr>
              <w:pStyle w:val="-00"/>
              <w:rPr>
                <w:rFonts w:hint="eastAsia"/>
                <w:szCs w:val="18"/>
              </w:rPr>
            </w:pPr>
            <w:r w:rsidRPr="00B54B61">
              <w:rPr>
                <w:rFonts w:ascii="等线" w:eastAsia="等线" w:hAnsi="等线" w:hint="eastAsia"/>
                <w:color w:val="000000"/>
                <w:szCs w:val="18"/>
              </w:rPr>
              <w:t>720</w:t>
            </w:r>
          </w:p>
        </w:tc>
        <w:tc>
          <w:tcPr>
            <w:tcW w:w="551" w:type="pct"/>
            <w:vAlign w:val="center"/>
          </w:tcPr>
          <w:p w14:paraId="6F29E914" w14:textId="77777777" w:rsidR="009066F3" w:rsidRPr="00B54B61" w:rsidRDefault="00000000" w:rsidP="006F3897">
            <w:pPr>
              <w:pStyle w:val="-00"/>
              <w:rPr>
                <w:rFonts w:hint="eastAsia"/>
                <w:szCs w:val="18"/>
              </w:rPr>
            </w:pPr>
            <w:r w:rsidRPr="00B54B61">
              <w:rPr>
                <w:rFonts w:ascii="等线" w:eastAsia="等线" w:hAnsi="等线" w:hint="eastAsia"/>
                <w:color w:val="000000"/>
                <w:szCs w:val="18"/>
              </w:rPr>
              <w:t>126</w:t>
            </w:r>
          </w:p>
        </w:tc>
        <w:tc>
          <w:tcPr>
            <w:tcW w:w="629" w:type="pct"/>
            <w:vAlign w:val="center"/>
          </w:tcPr>
          <w:p w14:paraId="35DF9376" w14:textId="77777777" w:rsidR="009066F3" w:rsidRPr="00B54B61" w:rsidRDefault="00000000" w:rsidP="006F3897">
            <w:pPr>
              <w:pStyle w:val="-00"/>
              <w:rPr>
                <w:rFonts w:hint="eastAsia"/>
                <w:szCs w:val="18"/>
              </w:rPr>
            </w:pPr>
            <w:r>
              <w:rPr>
                <w:rFonts w:ascii="等线" w:eastAsia="等线" w:hAnsi="等线" w:hint="eastAsia"/>
                <w:color w:val="000000"/>
                <w:szCs w:val="18"/>
              </w:rPr>
              <w:t>54</w:t>
            </w:r>
          </w:p>
        </w:tc>
        <w:tc>
          <w:tcPr>
            <w:tcW w:w="546" w:type="pct"/>
            <w:tcBorders>
              <w:right w:val="single" w:sz="8" w:space="0" w:color="auto"/>
            </w:tcBorders>
            <w:vAlign w:val="center"/>
          </w:tcPr>
          <w:p w14:paraId="5D28DE9F" w14:textId="77777777" w:rsidR="009066F3" w:rsidRPr="00B54B61" w:rsidRDefault="00000000" w:rsidP="006F3897">
            <w:pPr>
              <w:pStyle w:val="-00"/>
              <w:rPr>
                <w:rFonts w:hint="eastAsia"/>
                <w:szCs w:val="18"/>
              </w:rPr>
            </w:pPr>
            <w:r>
              <w:rPr>
                <w:rFonts w:ascii="等线" w:eastAsia="等线" w:hAnsi="等线" w:hint="eastAsia"/>
                <w:color w:val="000000"/>
                <w:szCs w:val="18"/>
              </w:rPr>
              <w:t>252</w:t>
            </w:r>
          </w:p>
        </w:tc>
      </w:tr>
    </w:tbl>
    <w:p w14:paraId="5E4613EA" w14:textId="77777777" w:rsidR="009066F3" w:rsidRPr="0078351B" w:rsidRDefault="00000000" w:rsidP="009066F3">
      <w:pPr>
        <w:pStyle w:val="12"/>
        <w:spacing w:before="156" w:after="156"/>
        <w:rPr>
          <w:rFonts w:hint="eastAsia"/>
        </w:rPr>
      </w:pPr>
      <w:bookmarkStart w:id="92" w:name="_Toc161767875_0"/>
      <w:bookmarkStart w:id="93" w:name="_Toc184300918"/>
      <w:bookmarkStart w:id="94" w:name="_Toc184310224"/>
      <w:bookmarkStart w:id="95" w:name="_Toc184630933"/>
      <w:bookmarkEnd w:id="91"/>
      <w:r w:rsidRPr="0078351B">
        <w:rPr>
          <w:rFonts w:hint="eastAsia"/>
        </w:rPr>
        <w:t>六、教学支持服务</w:t>
      </w:r>
      <w:bookmarkEnd w:id="92"/>
      <w:bookmarkEnd w:id="93"/>
      <w:bookmarkEnd w:id="94"/>
      <w:bookmarkEnd w:id="95"/>
    </w:p>
    <w:p w14:paraId="4176E3E8" w14:textId="77777777" w:rsidR="009066F3" w:rsidRPr="002B1B17" w:rsidRDefault="00000000" w:rsidP="002B1B17">
      <w:pPr>
        <w:pStyle w:val="1231"/>
        <w:rPr>
          <w:rStyle w:val="123000"/>
          <w:rFonts w:hint="eastAsia"/>
          <w:b w:val="0"/>
          <w:kern w:val="2"/>
          <w:szCs w:val="28"/>
          <w14:ligatures w14:val="standardContextual"/>
        </w:rPr>
      </w:pPr>
      <w:bookmarkStart w:id="96" w:name="_Toc161767876"/>
      <w:bookmarkStart w:id="97" w:name="_Toc184300919"/>
      <w:bookmarkStart w:id="98" w:name="_Toc184630934"/>
      <w:r w:rsidRPr="002B1B17">
        <w:rPr>
          <w:rStyle w:val="123000"/>
          <w:rFonts w:hint="eastAsia"/>
          <w:b w:val="0"/>
          <w:kern w:val="2"/>
          <w:szCs w:val="28"/>
          <w14:ligatures w14:val="standardContextual"/>
        </w:rPr>
        <w:t>1.师资队伍</w:t>
      </w:r>
      <w:bookmarkEnd w:id="96"/>
      <w:bookmarkEnd w:id="97"/>
      <w:bookmarkEnd w:id="98"/>
    </w:p>
    <w:p w14:paraId="09120457" w14:textId="77777777" w:rsidR="009066F3" w:rsidRPr="00D25897" w:rsidRDefault="00000000" w:rsidP="00175DA6">
      <w:pPr>
        <w:pStyle w:val="07"/>
        <w:rPr>
          <w:rFonts w:hint="eastAsia"/>
        </w:rPr>
      </w:pPr>
      <w:r w:rsidRPr="00D25897">
        <w:rPr>
          <w:rFonts w:hint="eastAsia"/>
        </w:rPr>
        <w:t>遴选和审核校内外优质师资担任专业课程教学。开展高等学历继续教育师资教学能力的培训和培养。建立教师课堂教学效果的质量评价机制。</w:t>
      </w:r>
    </w:p>
    <w:p w14:paraId="133D34E8" w14:textId="77777777" w:rsidR="009066F3" w:rsidRPr="002B1B17" w:rsidRDefault="00000000" w:rsidP="002B1B17">
      <w:pPr>
        <w:pStyle w:val="1231"/>
        <w:rPr>
          <w:rStyle w:val="123000"/>
          <w:rFonts w:hint="eastAsia"/>
          <w:b w:val="0"/>
          <w:kern w:val="2"/>
          <w:szCs w:val="28"/>
          <w14:ligatures w14:val="standardContextual"/>
        </w:rPr>
      </w:pPr>
      <w:bookmarkStart w:id="99" w:name="_Toc161767877"/>
      <w:bookmarkStart w:id="100" w:name="_Toc184300920"/>
      <w:bookmarkStart w:id="101" w:name="_Toc184630935"/>
      <w:r w:rsidRPr="002B1B17">
        <w:rPr>
          <w:rStyle w:val="123000"/>
          <w:rFonts w:hint="eastAsia"/>
          <w:b w:val="0"/>
          <w:kern w:val="2"/>
          <w:szCs w:val="28"/>
          <w14:ligatures w14:val="standardContextual"/>
        </w:rPr>
        <w:t>2.教学资源</w:t>
      </w:r>
      <w:bookmarkEnd w:id="99"/>
      <w:bookmarkEnd w:id="100"/>
      <w:bookmarkEnd w:id="101"/>
    </w:p>
    <w:p w14:paraId="2E235DB5" w14:textId="77777777" w:rsidR="009066F3" w:rsidRPr="005052E5" w:rsidRDefault="00000000" w:rsidP="00175DA6">
      <w:pPr>
        <w:pStyle w:val="07"/>
        <w:rPr>
          <w:rFonts w:hint="eastAsia"/>
        </w:rPr>
      </w:pPr>
      <w:r w:rsidRPr="00C63BDE">
        <w:rPr>
          <w:rFonts w:hint="eastAsia"/>
        </w:rPr>
        <w:t>建立高等学历继续教育教学管理平台与信息数据的收集、分析和研究的教学管理体系。结合成人教育特点，通过微信公众平台与学生建立信息和学习的沟通联系。教学课件、网络课程、电子教材与线上线下教学结合，形成教学方式和手段多元化。</w:t>
      </w:r>
    </w:p>
    <w:p w14:paraId="1DCEAFCA" w14:textId="77777777" w:rsidR="009066F3" w:rsidRPr="002B1B17" w:rsidRDefault="00000000" w:rsidP="002B1B17">
      <w:pPr>
        <w:pStyle w:val="1231"/>
        <w:rPr>
          <w:rStyle w:val="123000"/>
          <w:rFonts w:hint="eastAsia"/>
          <w:b w:val="0"/>
          <w:kern w:val="2"/>
          <w:szCs w:val="28"/>
          <w14:ligatures w14:val="standardContextual"/>
        </w:rPr>
      </w:pPr>
      <w:bookmarkStart w:id="102" w:name="_Toc161767878"/>
      <w:bookmarkStart w:id="103" w:name="_Toc184300921"/>
      <w:bookmarkStart w:id="104" w:name="_Toc184630936"/>
      <w:r w:rsidRPr="002B1B17">
        <w:rPr>
          <w:rStyle w:val="123000"/>
          <w:rFonts w:hint="eastAsia"/>
          <w:b w:val="0"/>
          <w:kern w:val="2"/>
          <w:szCs w:val="28"/>
          <w14:ligatures w14:val="standardContextual"/>
        </w:rPr>
        <w:t>3.设施设备</w:t>
      </w:r>
      <w:bookmarkEnd w:id="102"/>
      <w:bookmarkEnd w:id="103"/>
      <w:bookmarkEnd w:id="104"/>
    </w:p>
    <w:p w14:paraId="1D3A935B" w14:textId="77777777" w:rsidR="009066F3" w:rsidRPr="00B6429D" w:rsidRDefault="00000000" w:rsidP="00175DA6">
      <w:pPr>
        <w:pStyle w:val="07"/>
        <w:rPr>
          <w:rFonts w:hint="eastAsia"/>
        </w:rPr>
      </w:pPr>
      <w:r w:rsidRPr="00B6429D">
        <w:rPr>
          <w:rFonts w:hint="eastAsia"/>
        </w:rPr>
        <w:t>多媒体教室、计算机机房等硬件设施完备，满足本专业人才培养实施的需要，信息化条件保障能满足专业建设、教学管理和学生学习需要。</w:t>
      </w:r>
    </w:p>
    <w:p w14:paraId="6B33BBA9" w14:textId="77777777" w:rsidR="009066F3" w:rsidRDefault="00000000" w:rsidP="009066F3">
      <w:pPr>
        <w:pStyle w:val="12"/>
        <w:spacing w:before="156" w:after="156"/>
        <w:rPr>
          <w:rFonts w:hint="eastAsia"/>
        </w:rPr>
      </w:pPr>
      <w:r>
        <w:rPr>
          <w:rFonts w:hint="eastAsia"/>
        </w:rPr>
        <w:t>七、教学计划</w:t>
      </w:r>
    </w:p>
    <w:tbl>
      <w:tblPr>
        <w:tblW w:w="8085" w:type="dxa"/>
        <w:jc w:val="center"/>
        <w:tblLayout w:type="fixed"/>
        <w:tblCellMar>
          <w:left w:w="57" w:type="dxa"/>
          <w:right w:w="57" w:type="dxa"/>
        </w:tblCellMar>
        <w:tblLook w:val="04A0" w:firstRow="1" w:lastRow="0" w:firstColumn="1" w:lastColumn="0" w:noHBand="0" w:noVBand="1"/>
      </w:tblPr>
      <w:tblGrid>
        <w:gridCol w:w="476"/>
        <w:gridCol w:w="396"/>
        <w:gridCol w:w="397"/>
        <w:gridCol w:w="737"/>
        <w:gridCol w:w="2109"/>
        <w:gridCol w:w="397"/>
        <w:gridCol w:w="397"/>
        <w:gridCol w:w="397"/>
        <w:gridCol w:w="397"/>
        <w:gridCol w:w="397"/>
        <w:gridCol w:w="397"/>
        <w:gridCol w:w="397"/>
        <w:gridCol w:w="397"/>
        <w:gridCol w:w="397"/>
        <w:gridCol w:w="397"/>
      </w:tblGrid>
      <w:tr w:rsidR="00785BB3" w14:paraId="2E7647AC" w14:textId="77777777" w:rsidTr="0030409C">
        <w:trPr>
          <w:trHeight w:val="285"/>
          <w:tblHeader/>
          <w:jc w:val="center"/>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325A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课程类别</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92B4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必修/选修</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D021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序号</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58C37" w14:textId="77777777" w:rsidR="0030409C"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w:t>
            </w:r>
          </w:p>
          <w:p w14:paraId="28E0D06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代码</w:t>
            </w:r>
          </w:p>
        </w:tc>
        <w:tc>
          <w:tcPr>
            <w:tcW w:w="2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6EE2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课程名称</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A607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学分</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3DEC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总学时</w:t>
            </w:r>
          </w:p>
        </w:tc>
        <w:tc>
          <w:tcPr>
            <w:tcW w:w="3176" w:type="dxa"/>
            <w:gridSpan w:val="8"/>
            <w:tcBorders>
              <w:top w:val="single" w:sz="4" w:space="0" w:color="auto"/>
              <w:left w:val="nil"/>
              <w:bottom w:val="single" w:sz="4" w:space="0" w:color="auto"/>
              <w:right w:val="single" w:sz="4" w:space="0" w:color="auto"/>
            </w:tcBorders>
            <w:shd w:val="clear" w:color="auto" w:fill="auto"/>
            <w:vAlign w:val="center"/>
            <w:hideMark/>
          </w:tcPr>
          <w:p w14:paraId="5626ED9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各学期学时分配</w:t>
            </w:r>
          </w:p>
        </w:tc>
      </w:tr>
      <w:tr w:rsidR="00785BB3" w14:paraId="0F79F780" w14:textId="77777777" w:rsidTr="0030409C">
        <w:trPr>
          <w:trHeight w:val="521"/>
          <w:tblHeader/>
          <w:jc w:val="center"/>
        </w:trPr>
        <w:tc>
          <w:tcPr>
            <w:tcW w:w="476" w:type="dxa"/>
            <w:vMerge/>
            <w:tcBorders>
              <w:top w:val="nil"/>
              <w:left w:val="single" w:sz="4" w:space="0" w:color="auto"/>
              <w:bottom w:val="single" w:sz="4" w:space="0" w:color="auto"/>
              <w:right w:val="single" w:sz="4" w:space="0" w:color="auto"/>
            </w:tcBorders>
            <w:vAlign w:val="center"/>
            <w:hideMark/>
          </w:tcPr>
          <w:p w14:paraId="0AA86EB3"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auto"/>
              <w:right w:val="single" w:sz="4" w:space="0" w:color="auto"/>
            </w:tcBorders>
            <w:vAlign w:val="center"/>
            <w:hideMark/>
          </w:tcPr>
          <w:p w14:paraId="7AAB7B00"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1F9AB520"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737" w:type="dxa"/>
            <w:vMerge/>
            <w:tcBorders>
              <w:top w:val="nil"/>
              <w:left w:val="single" w:sz="4" w:space="0" w:color="auto"/>
              <w:bottom w:val="single" w:sz="4" w:space="0" w:color="auto"/>
              <w:right w:val="single" w:sz="4" w:space="0" w:color="auto"/>
            </w:tcBorders>
            <w:vAlign w:val="center"/>
            <w:hideMark/>
          </w:tcPr>
          <w:p w14:paraId="0D234580"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2109" w:type="dxa"/>
            <w:vMerge/>
            <w:tcBorders>
              <w:top w:val="nil"/>
              <w:left w:val="single" w:sz="4" w:space="0" w:color="auto"/>
              <w:bottom w:val="single" w:sz="4" w:space="0" w:color="auto"/>
              <w:right w:val="single" w:sz="4" w:space="0" w:color="auto"/>
            </w:tcBorders>
            <w:vAlign w:val="center"/>
            <w:hideMark/>
          </w:tcPr>
          <w:p w14:paraId="1D2DEDCF"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0608DB6B"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1CD65AB6"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14:paraId="6662AC7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线上教学</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14:paraId="7280365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线下教学</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14:paraId="3BB175E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实验实训</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14:paraId="2205181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一</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14:paraId="3879861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二</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14:paraId="2919FD7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三</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14:paraId="651E9C2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四</w:t>
            </w:r>
          </w:p>
        </w:tc>
        <w:tc>
          <w:tcPr>
            <w:tcW w:w="397" w:type="dxa"/>
            <w:vMerge w:val="restart"/>
            <w:tcBorders>
              <w:top w:val="nil"/>
              <w:left w:val="single" w:sz="4" w:space="0" w:color="auto"/>
              <w:bottom w:val="single" w:sz="4" w:space="0" w:color="auto"/>
              <w:right w:val="single" w:sz="4" w:space="0" w:color="auto"/>
            </w:tcBorders>
            <w:shd w:val="clear" w:color="auto" w:fill="auto"/>
            <w:vAlign w:val="center"/>
            <w:hideMark/>
          </w:tcPr>
          <w:p w14:paraId="62591B5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五</w:t>
            </w:r>
          </w:p>
        </w:tc>
      </w:tr>
      <w:tr w:rsidR="00785BB3" w14:paraId="4D0E7D15" w14:textId="77777777" w:rsidTr="0030409C">
        <w:trPr>
          <w:trHeight w:val="521"/>
          <w:tblHeader/>
          <w:jc w:val="center"/>
        </w:trPr>
        <w:tc>
          <w:tcPr>
            <w:tcW w:w="476" w:type="dxa"/>
            <w:vMerge/>
            <w:tcBorders>
              <w:top w:val="nil"/>
              <w:left w:val="single" w:sz="4" w:space="0" w:color="auto"/>
              <w:bottom w:val="single" w:sz="4" w:space="0" w:color="auto"/>
              <w:right w:val="single" w:sz="4" w:space="0" w:color="auto"/>
            </w:tcBorders>
            <w:vAlign w:val="center"/>
            <w:hideMark/>
          </w:tcPr>
          <w:p w14:paraId="5518B3C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auto"/>
              <w:right w:val="single" w:sz="4" w:space="0" w:color="auto"/>
            </w:tcBorders>
            <w:vAlign w:val="center"/>
            <w:hideMark/>
          </w:tcPr>
          <w:p w14:paraId="2FB4CD2E"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46301DED"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737" w:type="dxa"/>
            <w:vMerge/>
            <w:tcBorders>
              <w:top w:val="nil"/>
              <w:left w:val="single" w:sz="4" w:space="0" w:color="auto"/>
              <w:bottom w:val="single" w:sz="4" w:space="0" w:color="auto"/>
              <w:right w:val="single" w:sz="4" w:space="0" w:color="auto"/>
            </w:tcBorders>
            <w:vAlign w:val="center"/>
            <w:hideMark/>
          </w:tcPr>
          <w:p w14:paraId="3EF8DA20"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2109" w:type="dxa"/>
            <w:vMerge/>
            <w:tcBorders>
              <w:top w:val="nil"/>
              <w:left w:val="single" w:sz="4" w:space="0" w:color="auto"/>
              <w:bottom w:val="single" w:sz="4" w:space="0" w:color="auto"/>
              <w:right w:val="single" w:sz="4" w:space="0" w:color="auto"/>
            </w:tcBorders>
            <w:vAlign w:val="center"/>
            <w:hideMark/>
          </w:tcPr>
          <w:p w14:paraId="6BD4CCF9"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5DC85402"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694BABC3"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17094C48"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5AC023F9"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1830DBAE"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25685BFC"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2F9D87BF"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496D82E0"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0942B913"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vMerge/>
            <w:tcBorders>
              <w:top w:val="nil"/>
              <w:left w:val="single" w:sz="4" w:space="0" w:color="auto"/>
              <w:bottom w:val="single" w:sz="4" w:space="0" w:color="auto"/>
              <w:right w:val="single" w:sz="4" w:space="0" w:color="auto"/>
            </w:tcBorders>
            <w:vAlign w:val="center"/>
            <w:hideMark/>
          </w:tcPr>
          <w:p w14:paraId="5FC2BE6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r>
      <w:tr w:rsidR="00785BB3" w14:paraId="365EB8AA" w14:textId="77777777" w:rsidTr="0030409C">
        <w:trPr>
          <w:trHeight w:val="240"/>
          <w:jc w:val="center"/>
        </w:trPr>
        <w:tc>
          <w:tcPr>
            <w:tcW w:w="476" w:type="dxa"/>
            <w:vMerge w:val="restart"/>
            <w:tcBorders>
              <w:top w:val="nil"/>
              <w:left w:val="single" w:sz="4" w:space="0" w:color="auto"/>
              <w:bottom w:val="single" w:sz="4" w:space="0" w:color="000000"/>
              <w:right w:val="single" w:sz="4" w:space="0" w:color="auto"/>
            </w:tcBorders>
            <w:shd w:val="clear" w:color="auto" w:fill="auto"/>
            <w:vAlign w:val="center"/>
            <w:hideMark/>
          </w:tcPr>
          <w:p w14:paraId="3FE1736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公共基础课</w:t>
            </w: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14:paraId="4715426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tcBorders>
              <w:top w:val="nil"/>
              <w:left w:val="nil"/>
              <w:bottom w:val="single" w:sz="4" w:space="0" w:color="auto"/>
              <w:right w:val="single" w:sz="4" w:space="0" w:color="auto"/>
            </w:tcBorders>
            <w:shd w:val="clear" w:color="auto" w:fill="auto"/>
            <w:vAlign w:val="center"/>
            <w:hideMark/>
          </w:tcPr>
          <w:p w14:paraId="15A08F2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tcBorders>
              <w:top w:val="nil"/>
              <w:left w:val="nil"/>
              <w:bottom w:val="single" w:sz="4" w:space="0" w:color="auto"/>
              <w:right w:val="single" w:sz="4" w:space="0" w:color="auto"/>
            </w:tcBorders>
            <w:shd w:val="clear" w:color="auto" w:fill="auto"/>
            <w:noWrap/>
            <w:vAlign w:val="center"/>
            <w:hideMark/>
          </w:tcPr>
          <w:p w14:paraId="4B9FC38C"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510001</w:t>
            </w:r>
          </w:p>
        </w:tc>
        <w:tc>
          <w:tcPr>
            <w:tcW w:w="2109" w:type="dxa"/>
            <w:tcBorders>
              <w:top w:val="nil"/>
              <w:left w:val="nil"/>
              <w:bottom w:val="single" w:sz="4" w:space="0" w:color="auto"/>
              <w:right w:val="single" w:sz="4" w:space="0" w:color="auto"/>
            </w:tcBorders>
            <w:shd w:val="clear" w:color="auto" w:fill="auto"/>
            <w:vAlign w:val="center"/>
            <w:hideMark/>
          </w:tcPr>
          <w:p w14:paraId="4B1DB48A"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大学英语B（1）</w:t>
            </w:r>
          </w:p>
        </w:tc>
        <w:tc>
          <w:tcPr>
            <w:tcW w:w="397" w:type="dxa"/>
            <w:tcBorders>
              <w:top w:val="nil"/>
              <w:left w:val="nil"/>
              <w:bottom w:val="single" w:sz="4" w:space="0" w:color="auto"/>
              <w:right w:val="nil"/>
            </w:tcBorders>
            <w:shd w:val="clear" w:color="auto" w:fill="auto"/>
            <w:noWrap/>
            <w:vAlign w:val="center"/>
            <w:hideMark/>
          </w:tcPr>
          <w:p w14:paraId="4DA3F47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5E5528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699B660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09A5C66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37B834A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30C9CEF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49153504"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D9FB424"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2CEB32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EBCA6F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7E7829AA"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6ADF153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0B3CE4ED"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3A270FC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tcBorders>
              <w:top w:val="nil"/>
              <w:left w:val="nil"/>
              <w:bottom w:val="single" w:sz="4" w:space="0" w:color="auto"/>
              <w:right w:val="single" w:sz="4" w:space="0" w:color="auto"/>
            </w:tcBorders>
            <w:shd w:val="clear" w:color="auto" w:fill="auto"/>
            <w:noWrap/>
            <w:vAlign w:val="center"/>
            <w:hideMark/>
          </w:tcPr>
          <w:p w14:paraId="0794D0D6"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510002</w:t>
            </w:r>
          </w:p>
        </w:tc>
        <w:tc>
          <w:tcPr>
            <w:tcW w:w="2109" w:type="dxa"/>
            <w:tcBorders>
              <w:top w:val="nil"/>
              <w:left w:val="nil"/>
              <w:bottom w:val="single" w:sz="4" w:space="0" w:color="auto"/>
              <w:right w:val="single" w:sz="4" w:space="0" w:color="auto"/>
            </w:tcBorders>
            <w:shd w:val="clear" w:color="auto" w:fill="auto"/>
            <w:vAlign w:val="center"/>
            <w:hideMark/>
          </w:tcPr>
          <w:p w14:paraId="731C542B"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大学英语B（2）</w:t>
            </w:r>
          </w:p>
        </w:tc>
        <w:tc>
          <w:tcPr>
            <w:tcW w:w="397" w:type="dxa"/>
            <w:tcBorders>
              <w:top w:val="nil"/>
              <w:left w:val="nil"/>
              <w:bottom w:val="single" w:sz="4" w:space="0" w:color="auto"/>
              <w:right w:val="nil"/>
            </w:tcBorders>
            <w:shd w:val="clear" w:color="auto" w:fill="auto"/>
            <w:noWrap/>
            <w:vAlign w:val="center"/>
            <w:hideMark/>
          </w:tcPr>
          <w:p w14:paraId="20D5D8D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6EC036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674A42D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26F3A24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BA4512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9CA588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2B3FE2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4E29EB5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9366C4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7E3EFEC"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491952D7"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62E3658D"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48BBC9BC"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6737004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tcBorders>
              <w:top w:val="nil"/>
              <w:left w:val="nil"/>
              <w:bottom w:val="single" w:sz="4" w:space="0" w:color="auto"/>
              <w:right w:val="single" w:sz="4" w:space="0" w:color="auto"/>
            </w:tcBorders>
            <w:shd w:val="clear" w:color="auto" w:fill="auto"/>
            <w:noWrap/>
            <w:vAlign w:val="center"/>
            <w:hideMark/>
          </w:tcPr>
          <w:p w14:paraId="44124224"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510003</w:t>
            </w:r>
          </w:p>
        </w:tc>
        <w:tc>
          <w:tcPr>
            <w:tcW w:w="2109" w:type="dxa"/>
            <w:tcBorders>
              <w:top w:val="nil"/>
              <w:left w:val="nil"/>
              <w:bottom w:val="single" w:sz="4" w:space="0" w:color="auto"/>
              <w:right w:val="single" w:sz="4" w:space="0" w:color="auto"/>
            </w:tcBorders>
            <w:shd w:val="clear" w:color="auto" w:fill="auto"/>
            <w:vAlign w:val="center"/>
            <w:hideMark/>
          </w:tcPr>
          <w:p w14:paraId="0B802836"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大学英语B（3）</w:t>
            </w:r>
          </w:p>
        </w:tc>
        <w:tc>
          <w:tcPr>
            <w:tcW w:w="397" w:type="dxa"/>
            <w:tcBorders>
              <w:top w:val="nil"/>
              <w:left w:val="nil"/>
              <w:bottom w:val="single" w:sz="4" w:space="0" w:color="auto"/>
              <w:right w:val="nil"/>
            </w:tcBorders>
            <w:shd w:val="clear" w:color="auto" w:fill="auto"/>
            <w:noWrap/>
            <w:vAlign w:val="center"/>
            <w:hideMark/>
          </w:tcPr>
          <w:p w14:paraId="4E935DE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6857EC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4A5D12F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6FADB84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7682F26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89B24D4"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2E09BC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DC4F51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17FA4380"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6FC536C"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4BDED0FE"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6B8BDEA4"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6FE91FED"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5D7ACC1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tcBorders>
              <w:top w:val="nil"/>
              <w:left w:val="nil"/>
              <w:bottom w:val="single" w:sz="4" w:space="0" w:color="auto"/>
              <w:right w:val="single" w:sz="4" w:space="0" w:color="auto"/>
            </w:tcBorders>
            <w:shd w:val="clear" w:color="auto" w:fill="auto"/>
            <w:noWrap/>
            <w:vAlign w:val="center"/>
            <w:hideMark/>
          </w:tcPr>
          <w:p w14:paraId="4AF49E71"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510004</w:t>
            </w:r>
          </w:p>
        </w:tc>
        <w:tc>
          <w:tcPr>
            <w:tcW w:w="2109" w:type="dxa"/>
            <w:tcBorders>
              <w:top w:val="nil"/>
              <w:left w:val="nil"/>
              <w:bottom w:val="single" w:sz="4" w:space="0" w:color="auto"/>
              <w:right w:val="single" w:sz="4" w:space="0" w:color="auto"/>
            </w:tcBorders>
            <w:shd w:val="clear" w:color="auto" w:fill="auto"/>
            <w:vAlign w:val="center"/>
            <w:hideMark/>
          </w:tcPr>
          <w:p w14:paraId="256F3A35"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概率论与数理统计</w:t>
            </w:r>
          </w:p>
        </w:tc>
        <w:tc>
          <w:tcPr>
            <w:tcW w:w="397" w:type="dxa"/>
            <w:tcBorders>
              <w:top w:val="nil"/>
              <w:left w:val="nil"/>
              <w:bottom w:val="single" w:sz="4" w:space="0" w:color="auto"/>
              <w:right w:val="nil"/>
            </w:tcBorders>
            <w:shd w:val="clear" w:color="auto" w:fill="auto"/>
            <w:noWrap/>
            <w:vAlign w:val="center"/>
            <w:hideMark/>
          </w:tcPr>
          <w:p w14:paraId="3718BEF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B63276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35EA94A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03565B9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30344F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4F7933D5"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7C6617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10972D4A"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2B135F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36F320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5C97C591"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3E047EAF"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4D7CD45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8EA11F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tcBorders>
              <w:top w:val="nil"/>
              <w:left w:val="nil"/>
              <w:bottom w:val="single" w:sz="4" w:space="0" w:color="auto"/>
              <w:right w:val="single" w:sz="4" w:space="0" w:color="auto"/>
            </w:tcBorders>
            <w:shd w:val="clear" w:color="auto" w:fill="auto"/>
            <w:noWrap/>
            <w:vAlign w:val="center"/>
            <w:hideMark/>
          </w:tcPr>
          <w:p w14:paraId="56C06289"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510005</w:t>
            </w:r>
          </w:p>
        </w:tc>
        <w:tc>
          <w:tcPr>
            <w:tcW w:w="2109" w:type="dxa"/>
            <w:tcBorders>
              <w:top w:val="nil"/>
              <w:left w:val="nil"/>
              <w:bottom w:val="single" w:sz="4" w:space="0" w:color="auto"/>
              <w:right w:val="single" w:sz="4" w:space="0" w:color="auto"/>
            </w:tcBorders>
            <w:shd w:val="clear" w:color="auto" w:fill="auto"/>
            <w:vAlign w:val="center"/>
            <w:hideMark/>
          </w:tcPr>
          <w:p w14:paraId="2D90FCE2"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高等数学B</w:t>
            </w:r>
          </w:p>
        </w:tc>
        <w:tc>
          <w:tcPr>
            <w:tcW w:w="397" w:type="dxa"/>
            <w:tcBorders>
              <w:top w:val="nil"/>
              <w:left w:val="nil"/>
              <w:bottom w:val="single" w:sz="4" w:space="0" w:color="auto"/>
              <w:right w:val="nil"/>
            </w:tcBorders>
            <w:shd w:val="clear" w:color="auto" w:fill="auto"/>
            <w:noWrap/>
            <w:vAlign w:val="center"/>
            <w:hideMark/>
          </w:tcPr>
          <w:p w14:paraId="2E423F2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E7D4E8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6839591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7B1BCA5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742DE5D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FD71D2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1A8750D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4352DD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72D1E07"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8E5A27F"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24DB644C"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458326F0"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5379A82B"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7D35516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tcBorders>
              <w:top w:val="nil"/>
              <w:left w:val="nil"/>
              <w:bottom w:val="single" w:sz="4" w:space="0" w:color="auto"/>
              <w:right w:val="single" w:sz="4" w:space="0" w:color="auto"/>
            </w:tcBorders>
            <w:shd w:val="clear" w:color="auto" w:fill="auto"/>
            <w:noWrap/>
            <w:vAlign w:val="center"/>
            <w:hideMark/>
          </w:tcPr>
          <w:p w14:paraId="01820B09"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510006</w:t>
            </w:r>
          </w:p>
        </w:tc>
        <w:tc>
          <w:tcPr>
            <w:tcW w:w="2109" w:type="dxa"/>
            <w:tcBorders>
              <w:top w:val="nil"/>
              <w:left w:val="nil"/>
              <w:bottom w:val="single" w:sz="4" w:space="0" w:color="auto"/>
              <w:right w:val="single" w:sz="4" w:space="0" w:color="auto"/>
            </w:tcBorders>
            <w:shd w:val="clear" w:color="auto" w:fill="auto"/>
            <w:vAlign w:val="center"/>
            <w:hideMark/>
          </w:tcPr>
          <w:p w14:paraId="74EE078C"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马克思主义基本原理</w:t>
            </w:r>
          </w:p>
        </w:tc>
        <w:tc>
          <w:tcPr>
            <w:tcW w:w="397" w:type="dxa"/>
            <w:tcBorders>
              <w:top w:val="nil"/>
              <w:left w:val="nil"/>
              <w:bottom w:val="single" w:sz="4" w:space="0" w:color="auto"/>
              <w:right w:val="nil"/>
            </w:tcBorders>
            <w:shd w:val="clear" w:color="auto" w:fill="auto"/>
            <w:noWrap/>
            <w:vAlign w:val="center"/>
            <w:hideMark/>
          </w:tcPr>
          <w:p w14:paraId="6AA4774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281AA8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0376CF1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7FF2552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0EB8B54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5F0FE41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FAD80F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3E39A2A7"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421C48C"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E7E0D9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40E18C9A"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0FA36B50"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0B589C48"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61701CD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tcBorders>
              <w:top w:val="nil"/>
              <w:left w:val="nil"/>
              <w:bottom w:val="single" w:sz="4" w:space="0" w:color="auto"/>
              <w:right w:val="single" w:sz="4" w:space="0" w:color="auto"/>
            </w:tcBorders>
            <w:shd w:val="clear" w:color="auto" w:fill="auto"/>
            <w:noWrap/>
            <w:vAlign w:val="center"/>
            <w:hideMark/>
          </w:tcPr>
          <w:p w14:paraId="250E73A4"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510007</w:t>
            </w:r>
          </w:p>
        </w:tc>
        <w:tc>
          <w:tcPr>
            <w:tcW w:w="2109" w:type="dxa"/>
            <w:tcBorders>
              <w:top w:val="nil"/>
              <w:left w:val="nil"/>
              <w:bottom w:val="single" w:sz="4" w:space="0" w:color="auto"/>
              <w:right w:val="single" w:sz="4" w:space="0" w:color="auto"/>
            </w:tcBorders>
            <w:shd w:val="clear" w:color="auto" w:fill="auto"/>
            <w:noWrap/>
            <w:vAlign w:val="center"/>
            <w:hideMark/>
          </w:tcPr>
          <w:p w14:paraId="36771BC4" w14:textId="77777777" w:rsidR="0030409C" w:rsidRPr="00AE0DE7" w:rsidRDefault="00000000" w:rsidP="00A14696">
            <w:pPr>
              <w:pStyle w:val="Normal0"/>
              <w:widowControl/>
              <w:spacing w:after="0" w:line="240" w:lineRule="exact"/>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习近平新时代中国特色社会主义思想概论</w:t>
            </w:r>
          </w:p>
        </w:tc>
        <w:tc>
          <w:tcPr>
            <w:tcW w:w="397" w:type="dxa"/>
            <w:tcBorders>
              <w:top w:val="nil"/>
              <w:left w:val="nil"/>
              <w:bottom w:val="single" w:sz="4" w:space="0" w:color="auto"/>
              <w:right w:val="nil"/>
            </w:tcBorders>
            <w:shd w:val="clear" w:color="auto" w:fill="auto"/>
            <w:noWrap/>
            <w:vAlign w:val="center"/>
            <w:hideMark/>
          </w:tcPr>
          <w:p w14:paraId="1271091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5769DD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0292C6F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53E85EA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48413D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9FA3AE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FB1BBC7"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07DACA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5055DAD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8B91EDC"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0387F0D1"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27DBD00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36C78AF5"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202AB59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tcBorders>
              <w:top w:val="nil"/>
              <w:left w:val="nil"/>
              <w:bottom w:val="single" w:sz="4" w:space="0" w:color="auto"/>
              <w:right w:val="single" w:sz="4" w:space="0" w:color="auto"/>
            </w:tcBorders>
            <w:shd w:val="clear" w:color="auto" w:fill="auto"/>
            <w:noWrap/>
            <w:vAlign w:val="center"/>
            <w:hideMark/>
          </w:tcPr>
          <w:p w14:paraId="2186355C"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510008</w:t>
            </w:r>
          </w:p>
        </w:tc>
        <w:tc>
          <w:tcPr>
            <w:tcW w:w="2109" w:type="dxa"/>
            <w:tcBorders>
              <w:top w:val="nil"/>
              <w:left w:val="nil"/>
              <w:bottom w:val="single" w:sz="4" w:space="0" w:color="auto"/>
              <w:right w:val="single" w:sz="4" w:space="0" w:color="auto"/>
            </w:tcBorders>
            <w:shd w:val="clear" w:color="auto" w:fill="auto"/>
            <w:vAlign w:val="center"/>
            <w:hideMark/>
          </w:tcPr>
          <w:p w14:paraId="34B9BE6C"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心理健康教育</w:t>
            </w:r>
          </w:p>
        </w:tc>
        <w:tc>
          <w:tcPr>
            <w:tcW w:w="397" w:type="dxa"/>
            <w:tcBorders>
              <w:top w:val="nil"/>
              <w:left w:val="nil"/>
              <w:bottom w:val="single" w:sz="4" w:space="0" w:color="auto"/>
              <w:right w:val="nil"/>
            </w:tcBorders>
            <w:shd w:val="clear" w:color="auto" w:fill="auto"/>
            <w:noWrap/>
            <w:vAlign w:val="center"/>
            <w:hideMark/>
          </w:tcPr>
          <w:p w14:paraId="54CB115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D6459B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5DD1D28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5585C50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07E57F4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0A50B4C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553475BC"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8958AA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BF5354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90AEF3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10184AA0"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112E419E"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36980D03"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0237F1E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tcBorders>
              <w:top w:val="nil"/>
              <w:left w:val="nil"/>
              <w:bottom w:val="single" w:sz="4" w:space="0" w:color="auto"/>
              <w:right w:val="single" w:sz="4" w:space="0" w:color="auto"/>
            </w:tcBorders>
            <w:shd w:val="clear" w:color="auto" w:fill="auto"/>
            <w:noWrap/>
            <w:vAlign w:val="center"/>
            <w:hideMark/>
          </w:tcPr>
          <w:p w14:paraId="3748CFAA"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510009</w:t>
            </w:r>
          </w:p>
        </w:tc>
        <w:tc>
          <w:tcPr>
            <w:tcW w:w="2109" w:type="dxa"/>
            <w:tcBorders>
              <w:top w:val="nil"/>
              <w:left w:val="nil"/>
              <w:bottom w:val="single" w:sz="4" w:space="0" w:color="auto"/>
              <w:right w:val="single" w:sz="4" w:space="0" w:color="auto"/>
            </w:tcBorders>
            <w:shd w:val="clear" w:color="auto" w:fill="auto"/>
            <w:vAlign w:val="center"/>
            <w:hideMark/>
          </w:tcPr>
          <w:p w14:paraId="7F5379EF"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形势与政策（1）</w:t>
            </w:r>
          </w:p>
        </w:tc>
        <w:tc>
          <w:tcPr>
            <w:tcW w:w="397" w:type="dxa"/>
            <w:tcBorders>
              <w:top w:val="nil"/>
              <w:left w:val="nil"/>
              <w:bottom w:val="single" w:sz="4" w:space="0" w:color="auto"/>
              <w:right w:val="nil"/>
            </w:tcBorders>
            <w:shd w:val="clear" w:color="auto" w:fill="auto"/>
            <w:noWrap/>
            <w:vAlign w:val="center"/>
            <w:hideMark/>
          </w:tcPr>
          <w:p w14:paraId="4079BA1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8E5C0C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41216EC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3AA2C17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0E607B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3C3DF5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6C5CB65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BCD2E35"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9727D0C"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8340E60"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1AF91D40"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0EF3961F"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31D2ED5E"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03E8FB4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tcBorders>
              <w:top w:val="nil"/>
              <w:left w:val="nil"/>
              <w:bottom w:val="single" w:sz="4" w:space="0" w:color="auto"/>
              <w:right w:val="single" w:sz="4" w:space="0" w:color="auto"/>
            </w:tcBorders>
            <w:shd w:val="clear" w:color="auto" w:fill="auto"/>
            <w:noWrap/>
            <w:vAlign w:val="center"/>
            <w:hideMark/>
          </w:tcPr>
          <w:p w14:paraId="1BFC9B40"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510010</w:t>
            </w:r>
          </w:p>
        </w:tc>
        <w:tc>
          <w:tcPr>
            <w:tcW w:w="2109" w:type="dxa"/>
            <w:tcBorders>
              <w:top w:val="nil"/>
              <w:left w:val="nil"/>
              <w:bottom w:val="single" w:sz="4" w:space="0" w:color="auto"/>
              <w:right w:val="single" w:sz="4" w:space="0" w:color="auto"/>
            </w:tcBorders>
            <w:shd w:val="clear" w:color="auto" w:fill="auto"/>
            <w:vAlign w:val="center"/>
            <w:hideMark/>
          </w:tcPr>
          <w:p w14:paraId="44DCB287"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形势与政策（2）</w:t>
            </w:r>
          </w:p>
        </w:tc>
        <w:tc>
          <w:tcPr>
            <w:tcW w:w="397" w:type="dxa"/>
            <w:tcBorders>
              <w:top w:val="nil"/>
              <w:left w:val="nil"/>
              <w:bottom w:val="single" w:sz="4" w:space="0" w:color="auto"/>
              <w:right w:val="nil"/>
            </w:tcBorders>
            <w:shd w:val="clear" w:color="auto" w:fill="auto"/>
            <w:noWrap/>
            <w:vAlign w:val="center"/>
            <w:hideMark/>
          </w:tcPr>
          <w:p w14:paraId="61B9BB6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D587BB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368F3F5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307E1CB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711F603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5BBB9E89"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7BDC53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5643817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6CB35D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CDDFB2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4FB72B20"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61E3F37E"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0101216A"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236B7D8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tcBorders>
              <w:top w:val="nil"/>
              <w:left w:val="nil"/>
              <w:bottom w:val="single" w:sz="4" w:space="0" w:color="auto"/>
              <w:right w:val="single" w:sz="4" w:space="0" w:color="auto"/>
            </w:tcBorders>
            <w:shd w:val="clear" w:color="auto" w:fill="auto"/>
            <w:noWrap/>
            <w:vAlign w:val="center"/>
            <w:hideMark/>
          </w:tcPr>
          <w:p w14:paraId="6DBC8434"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510011</w:t>
            </w:r>
          </w:p>
        </w:tc>
        <w:tc>
          <w:tcPr>
            <w:tcW w:w="2109" w:type="dxa"/>
            <w:tcBorders>
              <w:top w:val="nil"/>
              <w:left w:val="nil"/>
              <w:bottom w:val="single" w:sz="4" w:space="0" w:color="auto"/>
              <w:right w:val="single" w:sz="4" w:space="0" w:color="auto"/>
            </w:tcBorders>
            <w:shd w:val="clear" w:color="auto" w:fill="auto"/>
            <w:vAlign w:val="center"/>
            <w:hideMark/>
          </w:tcPr>
          <w:p w14:paraId="7428BF81"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形势与政策（3）</w:t>
            </w:r>
          </w:p>
        </w:tc>
        <w:tc>
          <w:tcPr>
            <w:tcW w:w="397" w:type="dxa"/>
            <w:tcBorders>
              <w:top w:val="nil"/>
              <w:left w:val="nil"/>
              <w:bottom w:val="single" w:sz="4" w:space="0" w:color="auto"/>
              <w:right w:val="nil"/>
            </w:tcBorders>
            <w:shd w:val="clear" w:color="auto" w:fill="auto"/>
            <w:noWrap/>
            <w:vAlign w:val="center"/>
            <w:hideMark/>
          </w:tcPr>
          <w:p w14:paraId="5A479CC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856E50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089BEEE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61287C0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92A817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EB58E2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61BDC97"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5EA65F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6C55CDA0"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2BE75BA"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0FC393E7"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40FE3A33"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740B8C9E"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7A1E7E4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tcBorders>
              <w:top w:val="nil"/>
              <w:left w:val="nil"/>
              <w:bottom w:val="single" w:sz="4" w:space="0" w:color="auto"/>
              <w:right w:val="single" w:sz="4" w:space="0" w:color="auto"/>
            </w:tcBorders>
            <w:shd w:val="clear" w:color="auto" w:fill="auto"/>
            <w:noWrap/>
            <w:vAlign w:val="center"/>
            <w:hideMark/>
          </w:tcPr>
          <w:p w14:paraId="7EDF9E24"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510012</w:t>
            </w:r>
          </w:p>
        </w:tc>
        <w:tc>
          <w:tcPr>
            <w:tcW w:w="2109" w:type="dxa"/>
            <w:tcBorders>
              <w:top w:val="nil"/>
              <w:left w:val="nil"/>
              <w:bottom w:val="single" w:sz="4" w:space="0" w:color="auto"/>
              <w:right w:val="single" w:sz="4" w:space="0" w:color="auto"/>
            </w:tcBorders>
            <w:shd w:val="clear" w:color="auto" w:fill="auto"/>
            <w:vAlign w:val="center"/>
            <w:hideMark/>
          </w:tcPr>
          <w:p w14:paraId="63C2D35F"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形势与政策（4）</w:t>
            </w:r>
          </w:p>
        </w:tc>
        <w:tc>
          <w:tcPr>
            <w:tcW w:w="397" w:type="dxa"/>
            <w:tcBorders>
              <w:top w:val="nil"/>
              <w:left w:val="nil"/>
              <w:bottom w:val="single" w:sz="4" w:space="0" w:color="auto"/>
              <w:right w:val="nil"/>
            </w:tcBorders>
            <w:shd w:val="clear" w:color="auto" w:fill="auto"/>
            <w:noWrap/>
            <w:vAlign w:val="center"/>
            <w:hideMark/>
          </w:tcPr>
          <w:p w14:paraId="4433CCF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249DC7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369BB3C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0E4D688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4AB017E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092B5DD"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757C629"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D59FBCA"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01D7FF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tcBorders>
              <w:top w:val="nil"/>
              <w:left w:val="nil"/>
              <w:bottom w:val="single" w:sz="4" w:space="0" w:color="auto"/>
              <w:right w:val="single" w:sz="4" w:space="0" w:color="auto"/>
            </w:tcBorders>
            <w:shd w:val="clear" w:color="auto" w:fill="auto"/>
            <w:noWrap/>
            <w:vAlign w:val="center"/>
            <w:hideMark/>
          </w:tcPr>
          <w:p w14:paraId="06C35C9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3E17175E"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5D0DC99E"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74FC92A4"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189296D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tcBorders>
              <w:top w:val="nil"/>
              <w:left w:val="nil"/>
              <w:bottom w:val="single" w:sz="4" w:space="0" w:color="auto"/>
              <w:right w:val="single" w:sz="4" w:space="0" w:color="auto"/>
            </w:tcBorders>
            <w:shd w:val="clear" w:color="auto" w:fill="auto"/>
            <w:noWrap/>
            <w:vAlign w:val="center"/>
            <w:hideMark/>
          </w:tcPr>
          <w:p w14:paraId="4AB07F81"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510013</w:t>
            </w:r>
          </w:p>
        </w:tc>
        <w:tc>
          <w:tcPr>
            <w:tcW w:w="2109" w:type="dxa"/>
            <w:tcBorders>
              <w:top w:val="nil"/>
              <w:left w:val="nil"/>
              <w:bottom w:val="single" w:sz="4" w:space="0" w:color="auto"/>
              <w:right w:val="single" w:sz="4" w:space="0" w:color="auto"/>
            </w:tcBorders>
            <w:shd w:val="clear" w:color="auto" w:fill="auto"/>
            <w:vAlign w:val="center"/>
            <w:hideMark/>
          </w:tcPr>
          <w:p w14:paraId="70185ED0"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中国近现代史纲要</w:t>
            </w:r>
          </w:p>
        </w:tc>
        <w:tc>
          <w:tcPr>
            <w:tcW w:w="397" w:type="dxa"/>
            <w:tcBorders>
              <w:top w:val="nil"/>
              <w:left w:val="nil"/>
              <w:bottom w:val="single" w:sz="4" w:space="0" w:color="auto"/>
              <w:right w:val="nil"/>
            </w:tcBorders>
            <w:shd w:val="clear" w:color="auto" w:fill="auto"/>
            <w:noWrap/>
            <w:vAlign w:val="center"/>
            <w:hideMark/>
          </w:tcPr>
          <w:p w14:paraId="71FA416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8ACFA2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0F05278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53CAF1F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BB23F5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7035C56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59E3BCFD"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0D62063"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1A52DB7"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8D77E5A"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17587A1E"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16E839D5"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14:paraId="65FF5B3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97" w:type="dxa"/>
            <w:tcBorders>
              <w:top w:val="nil"/>
              <w:left w:val="nil"/>
              <w:bottom w:val="single" w:sz="4" w:space="0" w:color="auto"/>
              <w:right w:val="single" w:sz="4" w:space="0" w:color="auto"/>
            </w:tcBorders>
            <w:shd w:val="clear" w:color="auto" w:fill="auto"/>
            <w:vAlign w:val="center"/>
            <w:hideMark/>
          </w:tcPr>
          <w:p w14:paraId="105A7D8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tcBorders>
              <w:top w:val="nil"/>
              <w:left w:val="nil"/>
              <w:bottom w:val="single" w:sz="4" w:space="0" w:color="auto"/>
              <w:right w:val="single" w:sz="4" w:space="0" w:color="auto"/>
            </w:tcBorders>
            <w:shd w:val="clear" w:color="auto" w:fill="auto"/>
            <w:noWrap/>
            <w:vAlign w:val="center"/>
            <w:hideMark/>
          </w:tcPr>
          <w:p w14:paraId="7A8F9C1B"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510015</w:t>
            </w:r>
          </w:p>
        </w:tc>
        <w:tc>
          <w:tcPr>
            <w:tcW w:w="2109" w:type="dxa"/>
            <w:tcBorders>
              <w:top w:val="nil"/>
              <w:left w:val="nil"/>
              <w:bottom w:val="single" w:sz="4" w:space="0" w:color="auto"/>
              <w:right w:val="single" w:sz="4" w:space="0" w:color="auto"/>
            </w:tcBorders>
            <w:shd w:val="clear" w:color="auto" w:fill="auto"/>
            <w:vAlign w:val="center"/>
            <w:hideMark/>
          </w:tcPr>
          <w:p w14:paraId="7264AABF"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改革开放史</w:t>
            </w:r>
          </w:p>
        </w:tc>
        <w:tc>
          <w:tcPr>
            <w:tcW w:w="397" w:type="dxa"/>
            <w:tcBorders>
              <w:top w:val="nil"/>
              <w:left w:val="nil"/>
              <w:bottom w:val="single" w:sz="4" w:space="0" w:color="auto"/>
              <w:right w:val="nil"/>
            </w:tcBorders>
            <w:shd w:val="clear" w:color="auto" w:fill="auto"/>
            <w:noWrap/>
            <w:vAlign w:val="center"/>
            <w:hideMark/>
          </w:tcPr>
          <w:p w14:paraId="1AF753C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D56C76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252C6B6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3421E02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2A0404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8CEF26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2635667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9A93E1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CC00E8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0EF991B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68EA88DE"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385199CE"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2D864390"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12DAA8F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tcBorders>
              <w:top w:val="nil"/>
              <w:left w:val="nil"/>
              <w:bottom w:val="single" w:sz="4" w:space="0" w:color="auto"/>
              <w:right w:val="single" w:sz="4" w:space="0" w:color="auto"/>
            </w:tcBorders>
            <w:shd w:val="clear" w:color="auto" w:fill="auto"/>
            <w:noWrap/>
            <w:vAlign w:val="center"/>
            <w:hideMark/>
          </w:tcPr>
          <w:p w14:paraId="69916B77"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510016</w:t>
            </w:r>
          </w:p>
        </w:tc>
        <w:tc>
          <w:tcPr>
            <w:tcW w:w="2109" w:type="dxa"/>
            <w:tcBorders>
              <w:top w:val="nil"/>
              <w:left w:val="nil"/>
              <w:bottom w:val="single" w:sz="4" w:space="0" w:color="auto"/>
              <w:right w:val="single" w:sz="4" w:space="0" w:color="auto"/>
            </w:tcBorders>
            <w:shd w:val="clear" w:color="auto" w:fill="auto"/>
            <w:vAlign w:val="center"/>
            <w:hideMark/>
          </w:tcPr>
          <w:p w14:paraId="0AD49C9C"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社会主义发展史</w:t>
            </w:r>
          </w:p>
        </w:tc>
        <w:tc>
          <w:tcPr>
            <w:tcW w:w="397" w:type="dxa"/>
            <w:tcBorders>
              <w:top w:val="nil"/>
              <w:left w:val="nil"/>
              <w:bottom w:val="single" w:sz="4" w:space="0" w:color="auto"/>
              <w:right w:val="nil"/>
            </w:tcBorders>
            <w:shd w:val="clear" w:color="auto" w:fill="auto"/>
            <w:noWrap/>
            <w:vAlign w:val="center"/>
            <w:hideMark/>
          </w:tcPr>
          <w:p w14:paraId="1988C12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E65A1C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0BFCD94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7E28BEF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7C33678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5B1725F7"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22186E0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E425265"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15FC19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0192699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72DE0BCF"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0891AEE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57EEA0D7"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789D2D4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tcBorders>
              <w:top w:val="nil"/>
              <w:left w:val="nil"/>
              <w:bottom w:val="single" w:sz="4" w:space="0" w:color="auto"/>
              <w:right w:val="single" w:sz="4" w:space="0" w:color="auto"/>
            </w:tcBorders>
            <w:shd w:val="clear" w:color="auto" w:fill="auto"/>
            <w:noWrap/>
            <w:vAlign w:val="center"/>
            <w:hideMark/>
          </w:tcPr>
          <w:p w14:paraId="40DFAA9B"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510017</w:t>
            </w:r>
          </w:p>
        </w:tc>
        <w:tc>
          <w:tcPr>
            <w:tcW w:w="2109" w:type="dxa"/>
            <w:tcBorders>
              <w:top w:val="nil"/>
              <w:left w:val="nil"/>
              <w:bottom w:val="single" w:sz="4" w:space="0" w:color="auto"/>
              <w:right w:val="single" w:sz="4" w:space="0" w:color="auto"/>
            </w:tcBorders>
            <w:shd w:val="clear" w:color="auto" w:fill="auto"/>
            <w:vAlign w:val="center"/>
            <w:hideMark/>
          </w:tcPr>
          <w:p w14:paraId="5FA0C8A9"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新中国史</w:t>
            </w:r>
          </w:p>
        </w:tc>
        <w:tc>
          <w:tcPr>
            <w:tcW w:w="397" w:type="dxa"/>
            <w:tcBorders>
              <w:top w:val="nil"/>
              <w:left w:val="nil"/>
              <w:bottom w:val="single" w:sz="4" w:space="0" w:color="auto"/>
              <w:right w:val="nil"/>
            </w:tcBorders>
            <w:shd w:val="clear" w:color="auto" w:fill="auto"/>
            <w:noWrap/>
            <w:vAlign w:val="center"/>
            <w:hideMark/>
          </w:tcPr>
          <w:p w14:paraId="363ED8C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40E4A6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5348B5D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2774FF4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4E73130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FADB62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631E25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2C5EEB7"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E63AFA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01569D5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2228F4F2"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4B77E6CE"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51DE53B6"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593E560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tcBorders>
              <w:top w:val="nil"/>
              <w:left w:val="nil"/>
              <w:bottom w:val="single" w:sz="4" w:space="0" w:color="auto"/>
              <w:right w:val="single" w:sz="4" w:space="0" w:color="auto"/>
            </w:tcBorders>
            <w:shd w:val="clear" w:color="auto" w:fill="auto"/>
            <w:noWrap/>
            <w:vAlign w:val="center"/>
            <w:hideMark/>
          </w:tcPr>
          <w:p w14:paraId="4776BCAE"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510018</w:t>
            </w:r>
          </w:p>
        </w:tc>
        <w:tc>
          <w:tcPr>
            <w:tcW w:w="2109" w:type="dxa"/>
            <w:tcBorders>
              <w:top w:val="nil"/>
              <w:left w:val="nil"/>
              <w:bottom w:val="single" w:sz="4" w:space="0" w:color="auto"/>
              <w:right w:val="single" w:sz="4" w:space="0" w:color="auto"/>
            </w:tcBorders>
            <w:shd w:val="clear" w:color="auto" w:fill="auto"/>
            <w:vAlign w:val="center"/>
            <w:hideMark/>
          </w:tcPr>
          <w:p w14:paraId="31314843"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中国共产党历史</w:t>
            </w:r>
          </w:p>
        </w:tc>
        <w:tc>
          <w:tcPr>
            <w:tcW w:w="397" w:type="dxa"/>
            <w:tcBorders>
              <w:top w:val="nil"/>
              <w:left w:val="nil"/>
              <w:bottom w:val="single" w:sz="4" w:space="0" w:color="auto"/>
              <w:right w:val="nil"/>
            </w:tcBorders>
            <w:shd w:val="clear" w:color="auto" w:fill="auto"/>
            <w:noWrap/>
            <w:vAlign w:val="center"/>
            <w:hideMark/>
          </w:tcPr>
          <w:p w14:paraId="4AADFF2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021E8E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7FF01A0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3922E53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0AC0603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137499D"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10FD1A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26EA76F7"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BE2BB4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1437223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6BA6818E" w14:textId="77777777" w:rsidTr="0030409C">
        <w:trPr>
          <w:trHeight w:val="240"/>
          <w:jc w:val="center"/>
        </w:trPr>
        <w:tc>
          <w:tcPr>
            <w:tcW w:w="476" w:type="dxa"/>
            <w:vMerge w:val="restart"/>
            <w:tcBorders>
              <w:top w:val="nil"/>
              <w:left w:val="single" w:sz="4" w:space="0" w:color="auto"/>
              <w:bottom w:val="single" w:sz="4" w:space="0" w:color="000000"/>
              <w:right w:val="single" w:sz="4" w:space="0" w:color="auto"/>
            </w:tcBorders>
            <w:shd w:val="clear" w:color="auto" w:fill="auto"/>
            <w:vAlign w:val="center"/>
            <w:hideMark/>
          </w:tcPr>
          <w:p w14:paraId="1849B4A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专业课</w:t>
            </w: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14:paraId="5EA3D16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tcBorders>
              <w:top w:val="nil"/>
              <w:left w:val="nil"/>
              <w:bottom w:val="single" w:sz="4" w:space="0" w:color="auto"/>
              <w:right w:val="single" w:sz="4" w:space="0" w:color="auto"/>
            </w:tcBorders>
            <w:shd w:val="clear" w:color="auto" w:fill="auto"/>
            <w:vAlign w:val="center"/>
            <w:hideMark/>
          </w:tcPr>
          <w:p w14:paraId="4DA5C78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tcBorders>
              <w:top w:val="nil"/>
              <w:left w:val="nil"/>
              <w:bottom w:val="single" w:sz="4" w:space="0" w:color="auto"/>
              <w:right w:val="single" w:sz="4" w:space="0" w:color="auto"/>
            </w:tcBorders>
            <w:shd w:val="clear" w:color="auto" w:fill="auto"/>
            <w:noWrap/>
            <w:vAlign w:val="center"/>
            <w:hideMark/>
          </w:tcPr>
          <w:p w14:paraId="6BE4F8E2"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520024</w:t>
            </w:r>
          </w:p>
        </w:tc>
        <w:tc>
          <w:tcPr>
            <w:tcW w:w="2109" w:type="dxa"/>
            <w:tcBorders>
              <w:top w:val="nil"/>
              <w:left w:val="nil"/>
              <w:bottom w:val="single" w:sz="4" w:space="0" w:color="auto"/>
              <w:right w:val="single" w:sz="4" w:space="0" w:color="auto"/>
            </w:tcBorders>
            <w:shd w:val="clear" w:color="auto" w:fill="auto"/>
            <w:vAlign w:val="center"/>
            <w:hideMark/>
          </w:tcPr>
          <w:p w14:paraId="4A2CEAB1"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财务管理</w:t>
            </w:r>
          </w:p>
        </w:tc>
        <w:tc>
          <w:tcPr>
            <w:tcW w:w="397" w:type="dxa"/>
            <w:tcBorders>
              <w:top w:val="nil"/>
              <w:left w:val="nil"/>
              <w:bottom w:val="single" w:sz="4" w:space="0" w:color="auto"/>
              <w:right w:val="nil"/>
            </w:tcBorders>
            <w:shd w:val="clear" w:color="auto" w:fill="auto"/>
            <w:noWrap/>
            <w:vAlign w:val="center"/>
            <w:hideMark/>
          </w:tcPr>
          <w:p w14:paraId="3834540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A89691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14906BB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0380603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EF6C0B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0B4C1DED"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224C0E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708188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CA2EED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41B22E49"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0FCF88DE"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6DC51906"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3D5DDF82"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5554607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tcBorders>
              <w:top w:val="nil"/>
              <w:left w:val="nil"/>
              <w:bottom w:val="single" w:sz="4" w:space="0" w:color="auto"/>
              <w:right w:val="single" w:sz="4" w:space="0" w:color="auto"/>
            </w:tcBorders>
            <w:shd w:val="clear" w:color="auto" w:fill="auto"/>
            <w:noWrap/>
            <w:vAlign w:val="center"/>
            <w:hideMark/>
          </w:tcPr>
          <w:p w14:paraId="2105475E"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520025</w:t>
            </w:r>
          </w:p>
        </w:tc>
        <w:tc>
          <w:tcPr>
            <w:tcW w:w="2109" w:type="dxa"/>
            <w:tcBorders>
              <w:top w:val="nil"/>
              <w:left w:val="nil"/>
              <w:bottom w:val="single" w:sz="4" w:space="0" w:color="auto"/>
              <w:right w:val="single" w:sz="4" w:space="0" w:color="auto"/>
            </w:tcBorders>
            <w:shd w:val="clear" w:color="auto" w:fill="auto"/>
            <w:vAlign w:val="center"/>
            <w:hideMark/>
          </w:tcPr>
          <w:p w14:paraId="628F92F9"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创业学</w:t>
            </w:r>
          </w:p>
        </w:tc>
        <w:tc>
          <w:tcPr>
            <w:tcW w:w="397" w:type="dxa"/>
            <w:tcBorders>
              <w:top w:val="nil"/>
              <w:left w:val="nil"/>
              <w:bottom w:val="single" w:sz="4" w:space="0" w:color="auto"/>
              <w:right w:val="nil"/>
            </w:tcBorders>
            <w:shd w:val="clear" w:color="auto" w:fill="auto"/>
            <w:noWrap/>
            <w:vAlign w:val="center"/>
            <w:hideMark/>
          </w:tcPr>
          <w:p w14:paraId="390652A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29D44E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26693E4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2E86833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79644D2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7F2087A"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B3BE24C"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3655D5F"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2BBBE3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77DCA8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33F47A8A"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27C26EBD"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691F0413"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65EC4EA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tcBorders>
              <w:top w:val="nil"/>
              <w:left w:val="nil"/>
              <w:bottom w:val="single" w:sz="4" w:space="0" w:color="auto"/>
              <w:right w:val="single" w:sz="4" w:space="0" w:color="auto"/>
            </w:tcBorders>
            <w:shd w:val="clear" w:color="auto" w:fill="auto"/>
            <w:noWrap/>
            <w:vAlign w:val="center"/>
            <w:hideMark/>
          </w:tcPr>
          <w:p w14:paraId="359333C4"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520026</w:t>
            </w:r>
          </w:p>
        </w:tc>
        <w:tc>
          <w:tcPr>
            <w:tcW w:w="2109" w:type="dxa"/>
            <w:tcBorders>
              <w:top w:val="nil"/>
              <w:left w:val="nil"/>
              <w:bottom w:val="single" w:sz="4" w:space="0" w:color="auto"/>
              <w:right w:val="single" w:sz="4" w:space="0" w:color="auto"/>
            </w:tcBorders>
            <w:shd w:val="clear" w:color="auto" w:fill="auto"/>
            <w:vAlign w:val="center"/>
            <w:hideMark/>
          </w:tcPr>
          <w:p w14:paraId="6B35B5C6"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公司治理</w:t>
            </w:r>
          </w:p>
        </w:tc>
        <w:tc>
          <w:tcPr>
            <w:tcW w:w="397" w:type="dxa"/>
            <w:tcBorders>
              <w:top w:val="nil"/>
              <w:left w:val="nil"/>
              <w:bottom w:val="single" w:sz="4" w:space="0" w:color="auto"/>
              <w:right w:val="nil"/>
            </w:tcBorders>
            <w:shd w:val="clear" w:color="auto" w:fill="auto"/>
            <w:noWrap/>
            <w:vAlign w:val="center"/>
            <w:hideMark/>
          </w:tcPr>
          <w:p w14:paraId="068B696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D56C99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757F87E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388DAD0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E33554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025B9B67"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F6575A5"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25EE96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E2CD03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283C7F8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0FC25FA9"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450DD194"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3E2E059D"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069A32A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tcBorders>
              <w:top w:val="nil"/>
              <w:left w:val="nil"/>
              <w:bottom w:val="single" w:sz="4" w:space="0" w:color="auto"/>
              <w:right w:val="single" w:sz="4" w:space="0" w:color="auto"/>
            </w:tcBorders>
            <w:shd w:val="clear" w:color="auto" w:fill="auto"/>
            <w:noWrap/>
            <w:vAlign w:val="center"/>
            <w:hideMark/>
          </w:tcPr>
          <w:p w14:paraId="6494EEC0"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520027</w:t>
            </w:r>
          </w:p>
        </w:tc>
        <w:tc>
          <w:tcPr>
            <w:tcW w:w="2109" w:type="dxa"/>
            <w:tcBorders>
              <w:top w:val="nil"/>
              <w:left w:val="nil"/>
              <w:bottom w:val="single" w:sz="4" w:space="0" w:color="auto"/>
              <w:right w:val="single" w:sz="4" w:space="0" w:color="auto"/>
            </w:tcBorders>
            <w:shd w:val="clear" w:color="auto" w:fill="auto"/>
            <w:vAlign w:val="center"/>
            <w:hideMark/>
          </w:tcPr>
          <w:p w14:paraId="409838A8"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管理信息系统</w:t>
            </w:r>
          </w:p>
        </w:tc>
        <w:tc>
          <w:tcPr>
            <w:tcW w:w="397" w:type="dxa"/>
            <w:tcBorders>
              <w:top w:val="nil"/>
              <w:left w:val="nil"/>
              <w:bottom w:val="single" w:sz="4" w:space="0" w:color="auto"/>
              <w:right w:val="nil"/>
            </w:tcBorders>
            <w:shd w:val="clear" w:color="auto" w:fill="auto"/>
            <w:noWrap/>
            <w:vAlign w:val="center"/>
            <w:hideMark/>
          </w:tcPr>
          <w:p w14:paraId="2AC2570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C90904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50FB3E7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519768A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3897260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99A1C4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83BABC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43AD9C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0C155E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240931A5"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11FBD54F"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2EDC8C45"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5DFDFD8B"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73F4AC7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tcBorders>
              <w:top w:val="nil"/>
              <w:left w:val="nil"/>
              <w:bottom w:val="single" w:sz="4" w:space="0" w:color="auto"/>
              <w:right w:val="single" w:sz="4" w:space="0" w:color="auto"/>
            </w:tcBorders>
            <w:shd w:val="clear" w:color="auto" w:fill="auto"/>
            <w:noWrap/>
            <w:vAlign w:val="center"/>
            <w:hideMark/>
          </w:tcPr>
          <w:p w14:paraId="0C892B73"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520028</w:t>
            </w:r>
          </w:p>
        </w:tc>
        <w:tc>
          <w:tcPr>
            <w:tcW w:w="2109" w:type="dxa"/>
            <w:tcBorders>
              <w:top w:val="nil"/>
              <w:left w:val="nil"/>
              <w:bottom w:val="single" w:sz="4" w:space="0" w:color="auto"/>
              <w:right w:val="single" w:sz="4" w:space="0" w:color="auto"/>
            </w:tcBorders>
            <w:shd w:val="clear" w:color="auto" w:fill="auto"/>
            <w:vAlign w:val="center"/>
            <w:hideMark/>
          </w:tcPr>
          <w:p w14:paraId="05548291"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管理学原理</w:t>
            </w:r>
          </w:p>
        </w:tc>
        <w:tc>
          <w:tcPr>
            <w:tcW w:w="397" w:type="dxa"/>
            <w:tcBorders>
              <w:top w:val="nil"/>
              <w:left w:val="nil"/>
              <w:bottom w:val="single" w:sz="4" w:space="0" w:color="auto"/>
              <w:right w:val="nil"/>
            </w:tcBorders>
            <w:shd w:val="clear" w:color="auto" w:fill="auto"/>
            <w:noWrap/>
            <w:vAlign w:val="center"/>
            <w:hideMark/>
          </w:tcPr>
          <w:p w14:paraId="1621B97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6D4B3F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4908EB3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76355B3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77F89DC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7C9A4A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2DBE478D"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7CBBE7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E57D28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A35188D"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12B2B076"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0532E363"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0C49FC79"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0D67679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tcBorders>
              <w:top w:val="nil"/>
              <w:left w:val="nil"/>
              <w:bottom w:val="single" w:sz="4" w:space="0" w:color="auto"/>
              <w:right w:val="single" w:sz="4" w:space="0" w:color="auto"/>
            </w:tcBorders>
            <w:shd w:val="clear" w:color="auto" w:fill="auto"/>
            <w:noWrap/>
            <w:vAlign w:val="center"/>
            <w:hideMark/>
          </w:tcPr>
          <w:p w14:paraId="52FD6664"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520029</w:t>
            </w:r>
          </w:p>
        </w:tc>
        <w:tc>
          <w:tcPr>
            <w:tcW w:w="2109" w:type="dxa"/>
            <w:tcBorders>
              <w:top w:val="nil"/>
              <w:left w:val="nil"/>
              <w:bottom w:val="single" w:sz="4" w:space="0" w:color="auto"/>
              <w:right w:val="single" w:sz="4" w:space="0" w:color="auto"/>
            </w:tcBorders>
            <w:shd w:val="clear" w:color="auto" w:fill="auto"/>
            <w:vAlign w:val="center"/>
            <w:hideMark/>
          </w:tcPr>
          <w:p w14:paraId="5E4DEB0F"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会计学原理</w:t>
            </w:r>
          </w:p>
        </w:tc>
        <w:tc>
          <w:tcPr>
            <w:tcW w:w="397" w:type="dxa"/>
            <w:tcBorders>
              <w:top w:val="nil"/>
              <w:left w:val="nil"/>
              <w:bottom w:val="single" w:sz="4" w:space="0" w:color="auto"/>
              <w:right w:val="nil"/>
            </w:tcBorders>
            <w:shd w:val="clear" w:color="auto" w:fill="auto"/>
            <w:noWrap/>
            <w:vAlign w:val="center"/>
            <w:hideMark/>
          </w:tcPr>
          <w:p w14:paraId="6E3F8B6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6D37F9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4AD21B2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7969289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52483A1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37E99EEF"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883061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758DCDA9"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C17D1C4"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8D73255"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3BFE091A"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6C286094"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640DF31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0632C33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tcBorders>
              <w:top w:val="nil"/>
              <w:left w:val="nil"/>
              <w:bottom w:val="single" w:sz="4" w:space="0" w:color="auto"/>
              <w:right w:val="single" w:sz="4" w:space="0" w:color="auto"/>
            </w:tcBorders>
            <w:shd w:val="clear" w:color="auto" w:fill="auto"/>
            <w:noWrap/>
            <w:vAlign w:val="center"/>
            <w:hideMark/>
          </w:tcPr>
          <w:p w14:paraId="64771DD8"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520030</w:t>
            </w:r>
          </w:p>
        </w:tc>
        <w:tc>
          <w:tcPr>
            <w:tcW w:w="2109" w:type="dxa"/>
            <w:tcBorders>
              <w:top w:val="nil"/>
              <w:left w:val="nil"/>
              <w:bottom w:val="single" w:sz="4" w:space="0" w:color="auto"/>
              <w:right w:val="single" w:sz="4" w:space="0" w:color="auto"/>
            </w:tcBorders>
            <w:shd w:val="clear" w:color="auto" w:fill="auto"/>
            <w:vAlign w:val="center"/>
            <w:hideMark/>
          </w:tcPr>
          <w:p w14:paraId="48C0C8A7"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经济法</w:t>
            </w:r>
          </w:p>
        </w:tc>
        <w:tc>
          <w:tcPr>
            <w:tcW w:w="397" w:type="dxa"/>
            <w:tcBorders>
              <w:top w:val="nil"/>
              <w:left w:val="nil"/>
              <w:bottom w:val="single" w:sz="4" w:space="0" w:color="auto"/>
              <w:right w:val="nil"/>
            </w:tcBorders>
            <w:shd w:val="clear" w:color="auto" w:fill="auto"/>
            <w:noWrap/>
            <w:vAlign w:val="center"/>
            <w:hideMark/>
          </w:tcPr>
          <w:p w14:paraId="26DE78B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FC9303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244A6E0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566B5B5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F9C8BF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3B2A81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7E79C6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6B68D72A"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01350B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00CF41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76A2AD16"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1BAFFAFF"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493CC63A"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3B8D84C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tcBorders>
              <w:top w:val="nil"/>
              <w:left w:val="nil"/>
              <w:bottom w:val="single" w:sz="4" w:space="0" w:color="auto"/>
              <w:right w:val="single" w:sz="4" w:space="0" w:color="auto"/>
            </w:tcBorders>
            <w:shd w:val="clear" w:color="auto" w:fill="auto"/>
            <w:noWrap/>
            <w:vAlign w:val="center"/>
            <w:hideMark/>
          </w:tcPr>
          <w:p w14:paraId="3F2A7FE2"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520031</w:t>
            </w:r>
          </w:p>
        </w:tc>
        <w:tc>
          <w:tcPr>
            <w:tcW w:w="2109" w:type="dxa"/>
            <w:tcBorders>
              <w:top w:val="nil"/>
              <w:left w:val="nil"/>
              <w:bottom w:val="single" w:sz="4" w:space="0" w:color="auto"/>
              <w:right w:val="single" w:sz="4" w:space="0" w:color="auto"/>
            </w:tcBorders>
            <w:shd w:val="clear" w:color="auto" w:fill="auto"/>
            <w:vAlign w:val="center"/>
            <w:hideMark/>
          </w:tcPr>
          <w:p w14:paraId="5C78DB8A"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人力资源管理</w:t>
            </w:r>
          </w:p>
        </w:tc>
        <w:tc>
          <w:tcPr>
            <w:tcW w:w="397" w:type="dxa"/>
            <w:tcBorders>
              <w:top w:val="nil"/>
              <w:left w:val="nil"/>
              <w:bottom w:val="single" w:sz="4" w:space="0" w:color="auto"/>
              <w:right w:val="nil"/>
            </w:tcBorders>
            <w:shd w:val="clear" w:color="auto" w:fill="auto"/>
            <w:noWrap/>
            <w:vAlign w:val="center"/>
            <w:hideMark/>
          </w:tcPr>
          <w:p w14:paraId="238B203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B5EB03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6A9B4BE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62BCBF6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7E07B95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095F3B05"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2567E9A3"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E7ADC3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6A60220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506F2F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2591321B"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59D72545"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2DBDA0B5"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5ECB150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tcBorders>
              <w:top w:val="nil"/>
              <w:left w:val="nil"/>
              <w:bottom w:val="single" w:sz="4" w:space="0" w:color="auto"/>
              <w:right w:val="single" w:sz="4" w:space="0" w:color="auto"/>
            </w:tcBorders>
            <w:shd w:val="clear" w:color="auto" w:fill="auto"/>
            <w:noWrap/>
            <w:vAlign w:val="center"/>
            <w:hideMark/>
          </w:tcPr>
          <w:p w14:paraId="2FF255C8"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520032</w:t>
            </w:r>
          </w:p>
        </w:tc>
        <w:tc>
          <w:tcPr>
            <w:tcW w:w="2109" w:type="dxa"/>
            <w:tcBorders>
              <w:top w:val="nil"/>
              <w:left w:val="nil"/>
              <w:bottom w:val="single" w:sz="4" w:space="0" w:color="auto"/>
              <w:right w:val="single" w:sz="4" w:space="0" w:color="auto"/>
            </w:tcBorders>
            <w:shd w:val="clear" w:color="auto" w:fill="auto"/>
            <w:vAlign w:val="center"/>
            <w:hideMark/>
          </w:tcPr>
          <w:p w14:paraId="7ED1A1E2"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市场营销学</w:t>
            </w:r>
          </w:p>
        </w:tc>
        <w:tc>
          <w:tcPr>
            <w:tcW w:w="397" w:type="dxa"/>
            <w:tcBorders>
              <w:top w:val="nil"/>
              <w:left w:val="nil"/>
              <w:bottom w:val="single" w:sz="4" w:space="0" w:color="auto"/>
              <w:right w:val="nil"/>
            </w:tcBorders>
            <w:shd w:val="clear" w:color="auto" w:fill="auto"/>
            <w:noWrap/>
            <w:vAlign w:val="center"/>
            <w:hideMark/>
          </w:tcPr>
          <w:p w14:paraId="4B3C5F3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61D0A5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0323354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78C0A88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20F4AC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FB449C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27FF5F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320C036F"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1EC9929"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CBC799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6CA67075"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4E3BFBA4"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6E31A78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01F3F36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tcBorders>
              <w:top w:val="nil"/>
              <w:left w:val="nil"/>
              <w:bottom w:val="single" w:sz="4" w:space="0" w:color="auto"/>
              <w:right w:val="single" w:sz="4" w:space="0" w:color="auto"/>
            </w:tcBorders>
            <w:shd w:val="clear" w:color="auto" w:fill="auto"/>
            <w:noWrap/>
            <w:vAlign w:val="center"/>
            <w:hideMark/>
          </w:tcPr>
          <w:p w14:paraId="06CD93DB"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w:t>
            </w:r>
            <w:r>
              <w:rPr>
                <w:rFonts w:ascii="宋体" w:eastAsia="宋体" w:hAnsi="宋体" w:cs="宋体" w:hint="eastAsia"/>
                <w:kern w:val="0"/>
                <w:sz w:val="18"/>
                <w:szCs w:val="18"/>
                <w14:ligatures w14:val="none"/>
              </w:rPr>
              <w:t>76</w:t>
            </w:r>
          </w:p>
        </w:tc>
        <w:tc>
          <w:tcPr>
            <w:tcW w:w="2109" w:type="dxa"/>
            <w:tcBorders>
              <w:top w:val="nil"/>
              <w:left w:val="nil"/>
              <w:bottom w:val="single" w:sz="4" w:space="0" w:color="auto"/>
              <w:right w:val="single" w:sz="4" w:space="0" w:color="auto"/>
            </w:tcBorders>
            <w:shd w:val="clear" w:color="auto" w:fill="auto"/>
            <w:vAlign w:val="center"/>
            <w:hideMark/>
          </w:tcPr>
          <w:p w14:paraId="17ADFF72"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应用</w:t>
            </w:r>
            <w:r w:rsidRPr="00AE0DE7">
              <w:rPr>
                <w:rFonts w:ascii="宋体" w:eastAsia="宋体" w:hAnsi="宋体" w:cs="宋体" w:hint="eastAsia"/>
                <w:kern w:val="0"/>
                <w:sz w:val="18"/>
                <w:szCs w:val="18"/>
                <w14:ligatures w14:val="none"/>
              </w:rPr>
              <w:t>统计学</w:t>
            </w:r>
          </w:p>
        </w:tc>
        <w:tc>
          <w:tcPr>
            <w:tcW w:w="397" w:type="dxa"/>
            <w:tcBorders>
              <w:top w:val="nil"/>
              <w:left w:val="nil"/>
              <w:bottom w:val="single" w:sz="4" w:space="0" w:color="auto"/>
              <w:right w:val="nil"/>
            </w:tcBorders>
            <w:shd w:val="clear" w:color="auto" w:fill="auto"/>
            <w:noWrap/>
            <w:vAlign w:val="center"/>
            <w:hideMark/>
          </w:tcPr>
          <w:p w14:paraId="092D7C7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10BC2F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2B428F7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3386F71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5BC17B7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8AB5BF7"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0F3E3F4"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77CDD9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4C4D8414"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4D0E32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39B040D6"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483521EE"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396370D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36EBD51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tcBorders>
              <w:top w:val="nil"/>
              <w:left w:val="nil"/>
              <w:bottom w:val="single" w:sz="4" w:space="0" w:color="auto"/>
              <w:right w:val="single" w:sz="4" w:space="0" w:color="auto"/>
            </w:tcBorders>
            <w:shd w:val="clear" w:color="auto" w:fill="auto"/>
            <w:noWrap/>
            <w:vAlign w:val="center"/>
            <w:hideMark/>
          </w:tcPr>
          <w:p w14:paraId="105AEB63"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520034</w:t>
            </w:r>
          </w:p>
        </w:tc>
        <w:tc>
          <w:tcPr>
            <w:tcW w:w="2109" w:type="dxa"/>
            <w:tcBorders>
              <w:top w:val="nil"/>
              <w:left w:val="nil"/>
              <w:bottom w:val="single" w:sz="4" w:space="0" w:color="auto"/>
              <w:right w:val="single" w:sz="4" w:space="0" w:color="auto"/>
            </w:tcBorders>
            <w:shd w:val="clear" w:color="auto" w:fill="auto"/>
            <w:vAlign w:val="center"/>
            <w:hideMark/>
          </w:tcPr>
          <w:p w14:paraId="0B04FD80"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西方经济学</w:t>
            </w:r>
          </w:p>
        </w:tc>
        <w:tc>
          <w:tcPr>
            <w:tcW w:w="397" w:type="dxa"/>
            <w:tcBorders>
              <w:top w:val="nil"/>
              <w:left w:val="nil"/>
              <w:bottom w:val="single" w:sz="4" w:space="0" w:color="auto"/>
              <w:right w:val="nil"/>
            </w:tcBorders>
            <w:shd w:val="clear" w:color="auto" w:fill="auto"/>
            <w:noWrap/>
            <w:vAlign w:val="center"/>
            <w:hideMark/>
          </w:tcPr>
          <w:p w14:paraId="597DC46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8E3B5D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62C516C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3E07F0A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51A7925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4A576A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7AC6ED10"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C8188A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0655D7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BBE96E9"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4B964B81"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39B4239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4EC532A3"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7E34838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tcBorders>
              <w:top w:val="nil"/>
              <w:left w:val="nil"/>
              <w:bottom w:val="single" w:sz="4" w:space="0" w:color="auto"/>
              <w:right w:val="single" w:sz="4" w:space="0" w:color="auto"/>
            </w:tcBorders>
            <w:shd w:val="clear" w:color="auto" w:fill="auto"/>
            <w:noWrap/>
            <w:vAlign w:val="center"/>
            <w:hideMark/>
          </w:tcPr>
          <w:p w14:paraId="3FA7F7D1"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520035</w:t>
            </w:r>
          </w:p>
        </w:tc>
        <w:tc>
          <w:tcPr>
            <w:tcW w:w="2109" w:type="dxa"/>
            <w:tcBorders>
              <w:top w:val="nil"/>
              <w:left w:val="nil"/>
              <w:bottom w:val="single" w:sz="4" w:space="0" w:color="auto"/>
              <w:right w:val="single" w:sz="4" w:space="0" w:color="auto"/>
            </w:tcBorders>
            <w:shd w:val="clear" w:color="auto" w:fill="auto"/>
            <w:vAlign w:val="center"/>
            <w:hideMark/>
          </w:tcPr>
          <w:p w14:paraId="29DAD1F0"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运营管理</w:t>
            </w:r>
          </w:p>
        </w:tc>
        <w:tc>
          <w:tcPr>
            <w:tcW w:w="397" w:type="dxa"/>
            <w:tcBorders>
              <w:top w:val="nil"/>
              <w:left w:val="nil"/>
              <w:bottom w:val="single" w:sz="4" w:space="0" w:color="auto"/>
              <w:right w:val="nil"/>
            </w:tcBorders>
            <w:shd w:val="clear" w:color="auto" w:fill="auto"/>
            <w:noWrap/>
            <w:vAlign w:val="center"/>
            <w:hideMark/>
          </w:tcPr>
          <w:p w14:paraId="4AB4A2D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ED7732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7A69C50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46B9B02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5CA6E08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0901065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75C38C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7FA0A1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E622D9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277B988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0705B59A"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5FDB6802"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7F31EDE3"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3980238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tcBorders>
              <w:top w:val="nil"/>
              <w:left w:val="nil"/>
              <w:bottom w:val="single" w:sz="4" w:space="0" w:color="auto"/>
              <w:right w:val="single" w:sz="4" w:space="0" w:color="auto"/>
            </w:tcBorders>
            <w:shd w:val="clear" w:color="auto" w:fill="auto"/>
            <w:noWrap/>
            <w:vAlign w:val="center"/>
            <w:hideMark/>
          </w:tcPr>
          <w:p w14:paraId="03DF30C9"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520036</w:t>
            </w:r>
          </w:p>
        </w:tc>
        <w:tc>
          <w:tcPr>
            <w:tcW w:w="2109" w:type="dxa"/>
            <w:tcBorders>
              <w:top w:val="nil"/>
              <w:left w:val="nil"/>
              <w:bottom w:val="single" w:sz="4" w:space="0" w:color="auto"/>
              <w:right w:val="single" w:sz="4" w:space="0" w:color="auto"/>
            </w:tcBorders>
            <w:shd w:val="clear" w:color="auto" w:fill="auto"/>
            <w:vAlign w:val="center"/>
            <w:hideMark/>
          </w:tcPr>
          <w:p w14:paraId="245F3A7B"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战略管理</w:t>
            </w:r>
          </w:p>
        </w:tc>
        <w:tc>
          <w:tcPr>
            <w:tcW w:w="397" w:type="dxa"/>
            <w:tcBorders>
              <w:top w:val="nil"/>
              <w:left w:val="nil"/>
              <w:bottom w:val="single" w:sz="4" w:space="0" w:color="auto"/>
              <w:right w:val="nil"/>
            </w:tcBorders>
            <w:shd w:val="clear" w:color="auto" w:fill="auto"/>
            <w:noWrap/>
            <w:vAlign w:val="center"/>
            <w:hideMark/>
          </w:tcPr>
          <w:p w14:paraId="745341A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90A434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59C43A8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58066CA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0982A56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740F068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F7A3AC9"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F2E37D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B201E1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1A2E8DE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626D7E03"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011485A7"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0B580DB2"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C1217B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737" w:type="dxa"/>
            <w:tcBorders>
              <w:top w:val="nil"/>
              <w:left w:val="nil"/>
              <w:bottom w:val="single" w:sz="4" w:space="0" w:color="auto"/>
              <w:right w:val="single" w:sz="4" w:space="0" w:color="auto"/>
            </w:tcBorders>
            <w:shd w:val="clear" w:color="auto" w:fill="auto"/>
            <w:noWrap/>
            <w:vAlign w:val="center"/>
            <w:hideMark/>
          </w:tcPr>
          <w:p w14:paraId="6D24B9B5"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520037</w:t>
            </w:r>
          </w:p>
        </w:tc>
        <w:tc>
          <w:tcPr>
            <w:tcW w:w="2109" w:type="dxa"/>
            <w:tcBorders>
              <w:top w:val="nil"/>
              <w:left w:val="nil"/>
              <w:bottom w:val="single" w:sz="4" w:space="0" w:color="auto"/>
              <w:right w:val="single" w:sz="4" w:space="0" w:color="auto"/>
            </w:tcBorders>
            <w:shd w:val="clear" w:color="auto" w:fill="auto"/>
            <w:vAlign w:val="center"/>
            <w:hideMark/>
          </w:tcPr>
          <w:p w14:paraId="34F53E67"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专业英语</w:t>
            </w:r>
          </w:p>
        </w:tc>
        <w:tc>
          <w:tcPr>
            <w:tcW w:w="397" w:type="dxa"/>
            <w:tcBorders>
              <w:top w:val="nil"/>
              <w:left w:val="nil"/>
              <w:bottom w:val="single" w:sz="4" w:space="0" w:color="auto"/>
              <w:right w:val="nil"/>
            </w:tcBorders>
            <w:shd w:val="clear" w:color="auto" w:fill="auto"/>
            <w:noWrap/>
            <w:vAlign w:val="center"/>
            <w:hideMark/>
          </w:tcPr>
          <w:p w14:paraId="3F67D3C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D3360E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0718D32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5E68A40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F6A8BB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57EFB7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382EF1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11BD2F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3787C96"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405044D5"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72405EC9"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1D8822BE"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0AA98AD9"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254066A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c>
          <w:tcPr>
            <w:tcW w:w="737" w:type="dxa"/>
            <w:tcBorders>
              <w:top w:val="nil"/>
              <w:left w:val="nil"/>
              <w:bottom w:val="single" w:sz="4" w:space="0" w:color="auto"/>
              <w:right w:val="single" w:sz="4" w:space="0" w:color="auto"/>
            </w:tcBorders>
            <w:shd w:val="clear" w:color="auto" w:fill="auto"/>
            <w:noWrap/>
            <w:vAlign w:val="center"/>
            <w:hideMark/>
          </w:tcPr>
          <w:p w14:paraId="32AFA509"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520038</w:t>
            </w:r>
          </w:p>
        </w:tc>
        <w:tc>
          <w:tcPr>
            <w:tcW w:w="2109" w:type="dxa"/>
            <w:tcBorders>
              <w:top w:val="nil"/>
              <w:left w:val="nil"/>
              <w:bottom w:val="single" w:sz="4" w:space="0" w:color="auto"/>
              <w:right w:val="single" w:sz="4" w:space="0" w:color="auto"/>
            </w:tcBorders>
            <w:shd w:val="clear" w:color="auto" w:fill="auto"/>
            <w:vAlign w:val="center"/>
            <w:hideMark/>
          </w:tcPr>
          <w:p w14:paraId="175B07DD"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组织行为学</w:t>
            </w:r>
          </w:p>
        </w:tc>
        <w:tc>
          <w:tcPr>
            <w:tcW w:w="397" w:type="dxa"/>
            <w:tcBorders>
              <w:top w:val="nil"/>
              <w:left w:val="nil"/>
              <w:bottom w:val="single" w:sz="4" w:space="0" w:color="auto"/>
              <w:right w:val="nil"/>
            </w:tcBorders>
            <w:shd w:val="clear" w:color="auto" w:fill="auto"/>
            <w:noWrap/>
            <w:vAlign w:val="center"/>
            <w:hideMark/>
          </w:tcPr>
          <w:p w14:paraId="1A49689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D3EA21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36DCB3B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4BE6E37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73B06B3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520D54C0"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4791FB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5C1B04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293771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2E4D9B0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039BA9DD"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2A8134AA"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14:paraId="39CE2A1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97" w:type="dxa"/>
            <w:tcBorders>
              <w:top w:val="nil"/>
              <w:left w:val="nil"/>
              <w:bottom w:val="single" w:sz="4" w:space="0" w:color="auto"/>
              <w:right w:val="single" w:sz="4" w:space="0" w:color="auto"/>
            </w:tcBorders>
            <w:shd w:val="clear" w:color="auto" w:fill="auto"/>
            <w:vAlign w:val="center"/>
            <w:hideMark/>
          </w:tcPr>
          <w:p w14:paraId="3532518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737" w:type="dxa"/>
            <w:tcBorders>
              <w:top w:val="nil"/>
              <w:left w:val="nil"/>
              <w:bottom w:val="single" w:sz="4" w:space="0" w:color="auto"/>
              <w:right w:val="single" w:sz="4" w:space="0" w:color="auto"/>
            </w:tcBorders>
            <w:shd w:val="clear" w:color="auto" w:fill="auto"/>
            <w:noWrap/>
            <w:vAlign w:val="center"/>
            <w:hideMark/>
          </w:tcPr>
          <w:p w14:paraId="666EB4AE"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520039</w:t>
            </w:r>
          </w:p>
        </w:tc>
        <w:tc>
          <w:tcPr>
            <w:tcW w:w="2109" w:type="dxa"/>
            <w:tcBorders>
              <w:top w:val="nil"/>
              <w:left w:val="nil"/>
              <w:bottom w:val="single" w:sz="4" w:space="0" w:color="auto"/>
              <w:right w:val="single" w:sz="4" w:space="0" w:color="auto"/>
            </w:tcBorders>
            <w:shd w:val="clear" w:color="auto" w:fill="auto"/>
            <w:vAlign w:val="center"/>
            <w:hideMark/>
          </w:tcPr>
          <w:p w14:paraId="40167517"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国际贸易理论与实务</w:t>
            </w:r>
          </w:p>
        </w:tc>
        <w:tc>
          <w:tcPr>
            <w:tcW w:w="397" w:type="dxa"/>
            <w:tcBorders>
              <w:top w:val="nil"/>
              <w:left w:val="nil"/>
              <w:bottom w:val="single" w:sz="4" w:space="0" w:color="auto"/>
              <w:right w:val="nil"/>
            </w:tcBorders>
            <w:shd w:val="clear" w:color="auto" w:fill="auto"/>
            <w:noWrap/>
            <w:vAlign w:val="center"/>
            <w:hideMark/>
          </w:tcPr>
          <w:p w14:paraId="3896D33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D30BE7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2208AA6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417D5DC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0184400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49998CCF"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22BBBE7D"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78785D3"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5259CE9"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F01656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r>
      <w:tr w:rsidR="00785BB3" w14:paraId="1AE24BB9"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05D0326B"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1F2AF004"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D46855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737" w:type="dxa"/>
            <w:tcBorders>
              <w:top w:val="nil"/>
              <w:left w:val="nil"/>
              <w:bottom w:val="single" w:sz="4" w:space="0" w:color="auto"/>
              <w:right w:val="single" w:sz="4" w:space="0" w:color="auto"/>
            </w:tcBorders>
            <w:shd w:val="clear" w:color="auto" w:fill="auto"/>
            <w:noWrap/>
            <w:vAlign w:val="center"/>
            <w:hideMark/>
          </w:tcPr>
          <w:p w14:paraId="257579A6"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520019</w:t>
            </w:r>
          </w:p>
        </w:tc>
        <w:tc>
          <w:tcPr>
            <w:tcW w:w="2109" w:type="dxa"/>
            <w:tcBorders>
              <w:top w:val="nil"/>
              <w:left w:val="nil"/>
              <w:bottom w:val="single" w:sz="4" w:space="0" w:color="auto"/>
              <w:right w:val="single" w:sz="4" w:space="0" w:color="auto"/>
            </w:tcBorders>
            <w:shd w:val="clear" w:color="auto" w:fill="auto"/>
            <w:vAlign w:val="center"/>
            <w:hideMark/>
          </w:tcPr>
          <w:p w14:paraId="26C8AD7F"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论文撰写讲座（限选）</w:t>
            </w:r>
          </w:p>
        </w:tc>
        <w:tc>
          <w:tcPr>
            <w:tcW w:w="397" w:type="dxa"/>
            <w:tcBorders>
              <w:top w:val="nil"/>
              <w:left w:val="nil"/>
              <w:bottom w:val="single" w:sz="4" w:space="0" w:color="auto"/>
              <w:right w:val="nil"/>
            </w:tcBorders>
            <w:shd w:val="clear" w:color="auto" w:fill="auto"/>
            <w:noWrap/>
            <w:vAlign w:val="center"/>
            <w:hideMark/>
          </w:tcPr>
          <w:p w14:paraId="7BB4B2F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E42485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2FDDAAF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65F38CA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4B67F03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D76FFA9"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93AF18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54FA620"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BA4DF4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0F17B0B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4850275B"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767FAE6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1B51A598"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264A707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737" w:type="dxa"/>
            <w:tcBorders>
              <w:top w:val="nil"/>
              <w:left w:val="nil"/>
              <w:bottom w:val="single" w:sz="4" w:space="0" w:color="auto"/>
              <w:right w:val="single" w:sz="4" w:space="0" w:color="auto"/>
            </w:tcBorders>
            <w:shd w:val="clear" w:color="auto" w:fill="auto"/>
            <w:vAlign w:val="center"/>
            <w:hideMark/>
          </w:tcPr>
          <w:p w14:paraId="10CA5510"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520040</w:t>
            </w:r>
          </w:p>
        </w:tc>
        <w:tc>
          <w:tcPr>
            <w:tcW w:w="2109" w:type="dxa"/>
            <w:tcBorders>
              <w:top w:val="nil"/>
              <w:left w:val="nil"/>
              <w:bottom w:val="single" w:sz="4" w:space="0" w:color="auto"/>
              <w:right w:val="single" w:sz="4" w:space="0" w:color="auto"/>
            </w:tcBorders>
            <w:shd w:val="clear" w:color="auto" w:fill="auto"/>
            <w:vAlign w:val="center"/>
            <w:hideMark/>
          </w:tcPr>
          <w:p w14:paraId="3D2DFEA2"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企业管理</w:t>
            </w:r>
          </w:p>
        </w:tc>
        <w:tc>
          <w:tcPr>
            <w:tcW w:w="397" w:type="dxa"/>
            <w:tcBorders>
              <w:top w:val="nil"/>
              <w:left w:val="nil"/>
              <w:bottom w:val="single" w:sz="4" w:space="0" w:color="auto"/>
              <w:right w:val="nil"/>
            </w:tcBorders>
            <w:shd w:val="clear" w:color="auto" w:fill="auto"/>
            <w:noWrap/>
            <w:vAlign w:val="center"/>
            <w:hideMark/>
          </w:tcPr>
          <w:p w14:paraId="288E730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BE0B0A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75E51AC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714236A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437EBE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4061D62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461A330"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0BE161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7617BC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41D5F62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552804DD"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46029FF5"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6DBF41EF"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5D51560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737" w:type="dxa"/>
            <w:tcBorders>
              <w:top w:val="nil"/>
              <w:left w:val="nil"/>
              <w:bottom w:val="single" w:sz="4" w:space="0" w:color="auto"/>
              <w:right w:val="single" w:sz="4" w:space="0" w:color="auto"/>
            </w:tcBorders>
            <w:shd w:val="clear" w:color="auto" w:fill="auto"/>
            <w:vAlign w:val="center"/>
            <w:hideMark/>
          </w:tcPr>
          <w:p w14:paraId="145EFDAD"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520041</w:t>
            </w:r>
          </w:p>
        </w:tc>
        <w:tc>
          <w:tcPr>
            <w:tcW w:w="2109" w:type="dxa"/>
            <w:tcBorders>
              <w:top w:val="nil"/>
              <w:left w:val="nil"/>
              <w:bottom w:val="single" w:sz="4" w:space="0" w:color="auto"/>
              <w:right w:val="single" w:sz="4" w:space="0" w:color="auto"/>
            </w:tcBorders>
            <w:shd w:val="clear" w:color="auto" w:fill="auto"/>
            <w:vAlign w:val="center"/>
            <w:hideMark/>
          </w:tcPr>
          <w:p w14:paraId="1B369E3B"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商务谈判</w:t>
            </w:r>
          </w:p>
        </w:tc>
        <w:tc>
          <w:tcPr>
            <w:tcW w:w="397" w:type="dxa"/>
            <w:tcBorders>
              <w:top w:val="nil"/>
              <w:left w:val="nil"/>
              <w:bottom w:val="single" w:sz="4" w:space="0" w:color="auto"/>
              <w:right w:val="nil"/>
            </w:tcBorders>
            <w:shd w:val="clear" w:color="auto" w:fill="auto"/>
            <w:noWrap/>
            <w:vAlign w:val="center"/>
            <w:hideMark/>
          </w:tcPr>
          <w:p w14:paraId="196102B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9B30D8A"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251B2AC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1E45886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C8EF5B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43764C7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2C5F83C3"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74E9B37"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DA582D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199679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1F76AEA5"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7B4F7988"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32F66226"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31201C8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737" w:type="dxa"/>
            <w:tcBorders>
              <w:top w:val="nil"/>
              <w:left w:val="nil"/>
              <w:bottom w:val="single" w:sz="4" w:space="0" w:color="auto"/>
              <w:right w:val="single" w:sz="4" w:space="0" w:color="auto"/>
            </w:tcBorders>
            <w:shd w:val="clear" w:color="auto" w:fill="auto"/>
            <w:vAlign w:val="center"/>
            <w:hideMark/>
          </w:tcPr>
          <w:p w14:paraId="37F24C64"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520042</w:t>
            </w:r>
          </w:p>
        </w:tc>
        <w:tc>
          <w:tcPr>
            <w:tcW w:w="2109" w:type="dxa"/>
            <w:tcBorders>
              <w:top w:val="nil"/>
              <w:left w:val="nil"/>
              <w:bottom w:val="single" w:sz="4" w:space="0" w:color="auto"/>
              <w:right w:val="single" w:sz="4" w:space="0" w:color="auto"/>
            </w:tcBorders>
            <w:shd w:val="clear" w:color="auto" w:fill="auto"/>
            <w:vAlign w:val="center"/>
            <w:hideMark/>
          </w:tcPr>
          <w:p w14:paraId="656975C3"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证券投资</w:t>
            </w:r>
          </w:p>
        </w:tc>
        <w:tc>
          <w:tcPr>
            <w:tcW w:w="397" w:type="dxa"/>
            <w:tcBorders>
              <w:top w:val="nil"/>
              <w:left w:val="nil"/>
              <w:bottom w:val="nil"/>
              <w:right w:val="nil"/>
            </w:tcBorders>
            <w:shd w:val="clear" w:color="auto" w:fill="auto"/>
            <w:noWrap/>
            <w:vAlign w:val="center"/>
            <w:hideMark/>
          </w:tcPr>
          <w:p w14:paraId="19D7A71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131CA6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6E2E182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tcBorders>
              <w:top w:val="nil"/>
              <w:left w:val="nil"/>
              <w:bottom w:val="single" w:sz="4" w:space="0" w:color="auto"/>
              <w:right w:val="single" w:sz="4" w:space="0" w:color="auto"/>
            </w:tcBorders>
            <w:shd w:val="clear" w:color="auto" w:fill="auto"/>
            <w:noWrap/>
            <w:vAlign w:val="center"/>
            <w:hideMark/>
          </w:tcPr>
          <w:p w14:paraId="7962328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4738D1F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69DAB1E3"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5E7392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288E91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2962A8E4"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8F5F9A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3A463B10"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2716ADE9"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2C1A7F70"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0F97C39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737" w:type="dxa"/>
            <w:tcBorders>
              <w:top w:val="nil"/>
              <w:left w:val="nil"/>
              <w:bottom w:val="single" w:sz="4" w:space="0" w:color="auto"/>
              <w:right w:val="single" w:sz="4" w:space="0" w:color="auto"/>
            </w:tcBorders>
            <w:shd w:val="clear" w:color="auto" w:fill="auto"/>
            <w:vAlign w:val="center"/>
            <w:hideMark/>
          </w:tcPr>
          <w:p w14:paraId="4C36E114"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520043</w:t>
            </w:r>
          </w:p>
        </w:tc>
        <w:tc>
          <w:tcPr>
            <w:tcW w:w="2109" w:type="dxa"/>
            <w:tcBorders>
              <w:top w:val="nil"/>
              <w:left w:val="nil"/>
              <w:bottom w:val="single" w:sz="4" w:space="0" w:color="auto"/>
              <w:right w:val="single" w:sz="4" w:space="0" w:color="auto"/>
            </w:tcBorders>
            <w:shd w:val="clear" w:color="auto" w:fill="auto"/>
            <w:vAlign w:val="center"/>
            <w:hideMark/>
          </w:tcPr>
          <w:p w14:paraId="70658DB6"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质量管理</w:t>
            </w:r>
          </w:p>
        </w:tc>
        <w:tc>
          <w:tcPr>
            <w:tcW w:w="397" w:type="dxa"/>
            <w:tcBorders>
              <w:top w:val="single" w:sz="4" w:space="0" w:color="auto"/>
              <w:left w:val="nil"/>
              <w:bottom w:val="single" w:sz="4" w:space="0" w:color="auto"/>
              <w:right w:val="nil"/>
            </w:tcBorders>
            <w:shd w:val="clear" w:color="auto" w:fill="auto"/>
            <w:noWrap/>
            <w:vAlign w:val="center"/>
            <w:hideMark/>
          </w:tcPr>
          <w:p w14:paraId="02FA69F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BC0037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7051EB2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11B7693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444B932F"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25A3AC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A8CDF4B"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95F30A4"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tcBorders>
              <w:top w:val="nil"/>
              <w:left w:val="nil"/>
              <w:bottom w:val="single" w:sz="4" w:space="0" w:color="auto"/>
              <w:right w:val="single" w:sz="4" w:space="0" w:color="auto"/>
            </w:tcBorders>
            <w:shd w:val="clear" w:color="auto" w:fill="auto"/>
            <w:noWrap/>
            <w:vAlign w:val="center"/>
            <w:hideMark/>
          </w:tcPr>
          <w:p w14:paraId="23D9C8BD"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4F6C73C"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2C77CDC8" w14:textId="77777777" w:rsidTr="0030409C">
        <w:trPr>
          <w:trHeight w:val="240"/>
          <w:jc w:val="center"/>
        </w:trPr>
        <w:tc>
          <w:tcPr>
            <w:tcW w:w="476" w:type="dxa"/>
            <w:vMerge w:val="restart"/>
            <w:tcBorders>
              <w:top w:val="nil"/>
              <w:left w:val="single" w:sz="4" w:space="0" w:color="auto"/>
              <w:bottom w:val="single" w:sz="4" w:space="0" w:color="000000"/>
              <w:right w:val="single" w:sz="4" w:space="0" w:color="auto"/>
            </w:tcBorders>
            <w:shd w:val="clear" w:color="auto" w:fill="auto"/>
            <w:vAlign w:val="center"/>
            <w:hideMark/>
          </w:tcPr>
          <w:p w14:paraId="3354AECD" w14:textId="77777777" w:rsidR="0030409C" w:rsidRPr="00AE0DE7" w:rsidRDefault="00000000" w:rsidP="00B40454">
            <w:pPr>
              <w:pStyle w:val="Normal0"/>
              <w:widowControl/>
              <w:spacing w:after="0" w:line="200" w:lineRule="exact"/>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职业能力拓展课</w:t>
            </w: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14:paraId="52C2CE1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tcBorders>
              <w:top w:val="nil"/>
              <w:left w:val="nil"/>
              <w:bottom w:val="single" w:sz="4" w:space="0" w:color="auto"/>
              <w:right w:val="single" w:sz="4" w:space="0" w:color="auto"/>
            </w:tcBorders>
            <w:shd w:val="clear" w:color="auto" w:fill="auto"/>
            <w:vAlign w:val="center"/>
            <w:hideMark/>
          </w:tcPr>
          <w:p w14:paraId="1668CCC7"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tcBorders>
              <w:top w:val="nil"/>
              <w:left w:val="nil"/>
              <w:bottom w:val="single" w:sz="4" w:space="0" w:color="auto"/>
              <w:right w:val="single" w:sz="4" w:space="0" w:color="auto"/>
            </w:tcBorders>
            <w:shd w:val="clear" w:color="auto" w:fill="auto"/>
            <w:noWrap/>
            <w:vAlign w:val="center"/>
            <w:hideMark/>
          </w:tcPr>
          <w:p w14:paraId="4D84BD44"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530001</w:t>
            </w:r>
          </w:p>
        </w:tc>
        <w:tc>
          <w:tcPr>
            <w:tcW w:w="2109" w:type="dxa"/>
            <w:tcBorders>
              <w:top w:val="nil"/>
              <w:left w:val="nil"/>
              <w:bottom w:val="single" w:sz="4" w:space="0" w:color="auto"/>
              <w:right w:val="single" w:sz="4" w:space="0" w:color="auto"/>
            </w:tcBorders>
            <w:shd w:val="clear" w:color="auto" w:fill="auto"/>
            <w:vAlign w:val="center"/>
            <w:hideMark/>
          </w:tcPr>
          <w:p w14:paraId="785DC4C6"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岗位（社会）实践</w:t>
            </w:r>
          </w:p>
        </w:tc>
        <w:tc>
          <w:tcPr>
            <w:tcW w:w="397" w:type="dxa"/>
            <w:tcBorders>
              <w:top w:val="nil"/>
              <w:left w:val="nil"/>
              <w:bottom w:val="single" w:sz="4" w:space="0" w:color="auto"/>
              <w:right w:val="nil"/>
            </w:tcBorders>
            <w:shd w:val="clear" w:color="auto" w:fill="auto"/>
            <w:noWrap/>
            <w:vAlign w:val="center"/>
            <w:hideMark/>
          </w:tcPr>
          <w:p w14:paraId="4052CF6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3EC46DD"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5A6763F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4B724F0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7B4F5D2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EB62459"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1C9D2933"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54424C3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E72A6C9"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5F752776"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42D52830" w14:textId="77777777" w:rsidTr="0030409C">
        <w:trPr>
          <w:trHeight w:val="240"/>
          <w:jc w:val="center"/>
        </w:trPr>
        <w:tc>
          <w:tcPr>
            <w:tcW w:w="476" w:type="dxa"/>
            <w:vMerge/>
            <w:tcBorders>
              <w:top w:val="nil"/>
              <w:left w:val="single" w:sz="4" w:space="0" w:color="auto"/>
              <w:bottom w:val="single" w:sz="4" w:space="0" w:color="000000"/>
              <w:right w:val="single" w:sz="4" w:space="0" w:color="auto"/>
            </w:tcBorders>
            <w:vAlign w:val="center"/>
            <w:hideMark/>
          </w:tcPr>
          <w:p w14:paraId="0B1E4B6D"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000000"/>
              <w:right w:val="single" w:sz="4" w:space="0" w:color="auto"/>
            </w:tcBorders>
            <w:vAlign w:val="center"/>
            <w:hideMark/>
          </w:tcPr>
          <w:p w14:paraId="244038F1"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4ED52CB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tcBorders>
              <w:top w:val="nil"/>
              <w:left w:val="nil"/>
              <w:bottom w:val="single" w:sz="4" w:space="0" w:color="auto"/>
              <w:right w:val="single" w:sz="4" w:space="0" w:color="auto"/>
            </w:tcBorders>
            <w:shd w:val="clear" w:color="auto" w:fill="auto"/>
            <w:noWrap/>
            <w:vAlign w:val="center"/>
            <w:hideMark/>
          </w:tcPr>
          <w:p w14:paraId="63209CE0"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530002</w:t>
            </w:r>
          </w:p>
        </w:tc>
        <w:tc>
          <w:tcPr>
            <w:tcW w:w="2109" w:type="dxa"/>
            <w:tcBorders>
              <w:top w:val="nil"/>
              <w:left w:val="nil"/>
              <w:bottom w:val="single" w:sz="4" w:space="0" w:color="auto"/>
              <w:right w:val="single" w:sz="4" w:space="0" w:color="auto"/>
            </w:tcBorders>
            <w:shd w:val="clear" w:color="auto" w:fill="auto"/>
            <w:vAlign w:val="center"/>
            <w:hideMark/>
          </w:tcPr>
          <w:p w14:paraId="752F3302"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应用文写作</w:t>
            </w:r>
          </w:p>
        </w:tc>
        <w:tc>
          <w:tcPr>
            <w:tcW w:w="397" w:type="dxa"/>
            <w:tcBorders>
              <w:top w:val="nil"/>
              <w:left w:val="nil"/>
              <w:bottom w:val="single" w:sz="4" w:space="0" w:color="auto"/>
              <w:right w:val="nil"/>
            </w:tcBorders>
            <w:shd w:val="clear" w:color="auto" w:fill="auto"/>
            <w:noWrap/>
            <w:vAlign w:val="center"/>
            <w:hideMark/>
          </w:tcPr>
          <w:p w14:paraId="2EC4DAA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105D79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682BC2C5"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71DBEB6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1CE21D6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98F4D71"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99AAB09"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3DA060F2"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4CB3F450"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2EB07715"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15F35F02" w14:textId="77777777" w:rsidTr="0030409C">
        <w:trPr>
          <w:trHeight w:val="240"/>
          <w:jc w:val="center"/>
        </w:trPr>
        <w:tc>
          <w:tcPr>
            <w:tcW w:w="476" w:type="dxa"/>
            <w:vMerge/>
            <w:tcBorders>
              <w:top w:val="nil"/>
              <w:left w:val="single" w:sz="4" w:space="0" w:color="auto"/>
              <w:bottom w:val="single" w:sz="4" w:space="0" w:color="auto"/>
              <w:right w:val="single" w:sz="4" w:space="0" w:color="auto"/>
            </w:tcBorders>
            <w:vAlign w:val="center"/>
            <w:hideMark/>
          </w:tcPr>
          <w:p w14:paraId="06737ED3"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nil"/>
              <w:left w:val="single" w:sz="4" w:space="0" w:color="auto"/>
              <w:bottom w:val="single" w:sz="4" w:space="0" w:color="auto"/>
              <w:right w:val="single" w:sz="4" w:space="0" w:color="auto"/>
            </w:tcBorders>
            <w:vAlign w:val="center"/>
            <w:hideMark/>
          </w:tcPr>
          <w:p w14:paraId="17D51FC6" w14:textId="77777777" w:rsidR="0030409C" w:rsidRPr="00AE0DE7" w:rsidRDefault="0030409C" w:rsidP="00AE0DE7">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vAlign w:val="center"/>
            <w:hideMark/>
          </w:tcPr>
          <w:p w14:paraId="6630AE78"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tcBorders>
              <w:top w:val="nil"/>
              <w:left w:val="nil"/>
              <w:bottom w:val="single" w:sz="4" w:space="0" w:color="auto"/>
              <w:right w:val="single" w:sz="4" w:space="0" w:color="auto"/>
            </w:tcBorders>
            <w:shd w:val="clear" w:color="auto" w:fill="auto"/>
            <w:noWrap/>
            <w:vAlign w:val="center"/>
            <w:hideMark/>
          </w:tcPr>
          <w:p w14:paraId="74A20CA1"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530003</w:t>
            </w:r>
          </w:p>
        </w:tc>
        <w:tc>
          <w:tcPr>
            <w:tcW w:w="2109" w:type="dxa"/>
            <w:tcBorders>
              <w:top w:val="nil"/>
              <w:left w:val="nil"/>
              <w:bottom w:val="single" w:sz="4" w:space="0" w:color="auto"/>
              <w:right w:val="single" w:sz="4" w:space="0" w:color="auto"/>
            </w:tcBorders>
            <w:shd w:val="clear" w:color="auto" w:fill="auto"/>
            <w:vAlign w:val="center"/>
            <w:hideMark/>
          </w:tcPr>
          <w:p w14:paraId="07CB70EE" w14:textId="77777777" w:rsidR="0030409C" w:rsidRPr="00AE0DE7" w:rsidRDefault="00000000" w:rsidP="00AE0DE7">
            <w:pPr>
              <w:pStyle w:val="Normal0"/>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生涯规划与职业发展</w:t>
            </w:r>
          </w:p>
        </w:tc>
        <w:tc>
          <w:tcPr>
            <w:tcW w:w="397" w:type="dxa"/>
            <w:tcBorders>
              <w:top w:val="nil"/>
              <w:left w:val="nil"/>
              <w:bottom w:val="single" w:sz="4" w:space="0" w:color="auto"/>
              <w:right w:val="nil"/>
            </w:tcBorders>
            <w:shd w:val="clear" w:color="auto" w:fill="auto"/>
            <w:noWrap/>
            <w:vAlign w:val="center"/>
            <w:hideMark/>
          </w:tcPr>
          <w:p w14:paraId="22B8186E"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w:t>
            </w:r>
          </w:p>
        </w:tc>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B8DEFC2"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5F339701"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5934DDAC"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5C29074B"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tcBorders>
              <w:top w:val="nil"/>
              <w:left w:val="nil"/>
              <w:bottom w:val="single" w:sz="4" w:space="0" w:color="auto"/>
              <w:right w:val="single" w:sz="4" w:space="0" w:color="auto"/>
            </w:tcBorders>
            <w:shd w:val="clear" w:color="auto" w:fill="auto"/>
            <w:noWrap/>
            <w:vAlign w:val="center"/>
            <w:hideMark/>
          </w:tcPr>
          <w:p w14:paraId="2D09B318"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68287A4E"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73E8F353" w14:textId="77777777" w:rsidR="0030409C" w:rsidRPr="00AE0DE7" w:rsidRDefault="00000000" w:rsidP="00AE0DE7">
            <w:pPr>
              <w:pStyle w:val="Normal0"/>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97" w:type="dxa"/>
            <w:tcBorders>
              <w:top w:val="nil"/>
              <w:left w:val="nil"/>
              <w:bottom w:val="single" w:sz="4" w:space="0" w:color="auto"/>
              <w:right w:val="single" w:sz="4" w:space="0" w:color="auto"/>
            </w:tcBorders>
            <w:shd w:val="clear" w:color="auto" w:fill="auto"/>
            <w:noWrap/>
            <w:vAlign w:val="center"/>
            <w:hideMark/>
          </w:tcPr>
          <w:p w14:paraId="4ACBB40F"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nil"/>
              <w:left w:val="nil"/>
              <w:bottom w:val="single" w:sz="4" w:space="0" w:color="auto"/>
              <w:right w:val="single" w:sz="4" w:space="0" w:color="auto"/>
            </w:tcBorders>
            <w:shd w:val="clear" w:color="auto" w:fill="auto"/>
            <w:noWrap/>
            <w:vAlign w:val="center"/>
            <w:hideMark/>
          </w:tcPr>
          <w:p w14:paraId="03C77580" w14:textId="77777777" w:rsidR="0030409C" w:rsidRPr="00AE0DE7" w:rsidRDefault="0030409C" w:rsidP="00AE0DE7">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1D7D78B0" w14:textId="77777777" w:rsidTr="0030409C">
        <w:trPr>
          <w:trHeight w:val="240"/>
          <w:jc w:val="center"/>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08959" w14:textId="77777777" w:rsidR="0030409C" w:rsidRPr="00AE0DE7"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实践教学环节</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1E8F6" w14:textId="77777777" w:rsidR="0030409C" w:rsidRPr="00AE0DE7"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0682DFBD"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65CE1C3E" w14:textId="77777777" w:rsidR="0030409C" w:rsidRPr="00A078F9" w:rsidRDefault="00000000" w:rsidP="00A078F9">
            <w:pPr>
              <w:pStyle w:val="Normal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540001</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14:paraId="2F1E5469" w14:textId="77777777" w:rsidR="0030409C" w:rsidRPr="00A078F9" w:rsidRDefault="00000000" w:rsidP="00A078F9">
            <w:pPr>
              <w:pStyle w:val="Normal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入学教育</w:t>
            </w:r>
          </w:p>
        </w:tc>
        <w:tc>
          <w:tcPr>
            <w:tcW w:w="397" w:type="dxa"/>
            <w:tcBorders>
              <w:top w:val="single" w:sz="4" w:space="0" w:color="auto"/>
              <w:left w:val="nil"/>
              <w:bottom w:val="single" w:sz="4" w:space="0" w:color="auto"/>
              <w:right w:val="nil"/>
            </w:tcBorders>
            <w:shd w:val="clear" w:color="auto" w:fill="auto"/>
            <w:noWrap/>
            <w:vAlign w:val="center"/>
            <w:hideMark/>
          </w:tcPr>
          <w:p w14:paraId="39990A79"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A4FD"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3B4D605E"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2276C38D"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4138C40D"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39C5F9AB"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7B07F1E1"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7AD73FFE"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2EBEEBD6"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6D6A2E42"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r>
      <w:tr w:rsidR="00785BB3" w14:paraId="7269E84A" w14:textId="77777777" w:rsidTr="0030409C">
        <w:trPr>
          <w:trHeight w:val="240"/>
          <w:jc w:val="center"/>
        </w:trPr>
        <w:tc>
          <w:tcPr>
            <w:tcW w:w="476" w:type="dxa"/>
            <w:vMerge/>
            <w:tcBorders>
              <w:top w:val="single" w:sz="4" w:space="0" w:color="auto"/>
              <w:left w:val="single" w:sz="4" w:space="0" w:color="auto"/>
              <w:bottom w:val="single" w:sz="4" w:space="0" w:color="auto"/>
              <w:right w:val="single" w:sz="4" w:space="0" w:color="auto"/>
            </w:tcBorders>
            <w:vAlign w:val="center"/>
          </w:tcPr>
          <w:p w14:paraId="718BC230" w14:textId="77777777" w:rsidR="0030409C" w:rsidRPr="00AE0DE7" w:rsidRDefault="0030409C" w:rsidP="00A078F9">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single" w:sz="4" w:space="0" w:color="auto"/>
              <w:left w:val="single" w:sz="4" w:space="0" w:color="auto"/>
              <w:bottom w:val="single" w:sz="4" w:space="0" w:color="auto"/>
              <w:right w:val="single" w:sz="4" w:space="0" w:color="auto"/>
            </w:tcBorders>
            <w:vAlign w:val="center"/>
          </w:tcPr>
          <w:p w14:paraId="19A5ABDE" w14:textId="77777777" w:rsidR="0030409C" w:rsidRPr="00AE0DE7" w:rsidRDefault="0030409C" w:rsidP="00A078F9">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vAlign w:val="center"/>
          </w:tcPr>
          <w:p w14:paraId="03BF2404"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2</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56D5620D" w14:textId="77777777" w:rsidR="0030409C" w:rsidRPr="00A078F9" w:rsidRDefault="00000000" w:rsidP="00A078F9">
            <w:pPr>
              <w:pStyle w:val="Normal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540002</w:t>
            </w:r>
          </w:p>
        </w:tc>
        <w:tc>
          <w:tcPr>
            <w:tcW w:w="2109" w:type="dxa"/>
            <w:tcBorders>
              <w:top w:val="single" w:sz="4" w:space="0" w:color="auto"/>
              <w:left w:val="nil"/>
              <w:bottom w:val="single" w:sz="4" w:space="0" w:color="auto"/>
              <w:right w:val="single" w:sz="4" w:space="0" w:color="auto"/>
            </w:tcBorders>
            <w:shd w:val="clear" w:color="auto" w:fill="auto"/>
            <w:vAlign w:val="center"/>
          </w:tcPr>
          <w:p w14:paraId="531F7A31" w14:textId="77777777" w:rsidR="0030409C" w:rsidRPr="00A078F9" w:rsidRDefault="00000000" w:rsidP="00A078F9">
            <w:pPr>
              <w:pStyle w:val="Normal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毕业教育</w:t>
            </w:r>
          </w:p>
        </w:tc>
        <w:tc>
          <w:tcPr>
            <w:tcW w:w="397" w:type="dxa"/>
            <w:tcBorders>
              <w:top w:val="single" w:sz="4" w:space="0" w:color="auto"/>
              <w:left w:val="nil"/>
              <w:bottom w:val="single" w:sz="4" w:space="0" w:color="auto"/>
              <w:right w:val="nil"/>
            </w:tcBorders>
            <w:shd w:val="clear" w:color="auto" w:fill="auto"/>
            <w:noWrap/>
            <w:vAlign w:val="center"/>
          </w:tcPr>
          <w:p w14:paraId="799F9219"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4C349"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26B4D19D"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01DA44E3"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2D916B91"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3ED86EDF"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10223FA6"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0CF08698"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02682D0B"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7194BED5"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r>
      <w:tr w:rsidR="00785BB3" w14:paraId="71B988AA" w14:textId="77777777" w:rsidTr="0030409C">
        <w:trPr>
          <w:trHeight w:val="240"/>
          <w:jc w:val="center"/>
        </w:trPr>
        <w:tc>
          <w:tcPr>
            <w:tcW w:w="476" w:type="dxa"/>
            <w:vMerge/>
            <w:tcBorders>
              <w:top w:val="single" w:sz="4" w:space="0" w:color="auto"/>
              <w:left w:val="single" w:sz="4" w:space="0" w:color="auto"/>
              <w:bottom w:val="single" w:sz="4" w:space="0" w:color="auto"/>
              <w:right w:val="single" w:sz="4" w:space="0" w:color="auto"/>
            </w:tcBorders>
            <w:vAlign w:val="center"/>
            <w:hideMark/>
          </w:tcPr>
          <w:p w14:paraId="640159D7" w14:textId="77777777" w:rsidR="0030409C" w:rsidRPr="00AE0DE7" w:rsidRDefault="0030409C" w:rsidP="00A078F9">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single" w:sz="4" w:space="0" w:color="auto"/>
              <w:left w:val="single" w:sz="4" w:space="0" w:color="auto"/>
              <w:bottom w:val="single" w:sz="4" w:space="0" w:color="auto"/>
              <w:right w:val="single" w:sz="4" w:space="0" w:color="auto"/>
            </w:tcBorders>
            <w:vAlign w:val="center"/>
            <w:hideMark/>
          </w:tcPr>
          <w:p w14:paraId="22E069CB" w14:textId="77777777" w:rsidR="0030409C" w:rsidRPr="00AE0DE7" w:rsidRDefault="0030409C" w:rsidP="00A078F9">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16475EAD"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3</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4B07C2BA" w14:textId="77777777" w:rsidR="0030409C" w:rsidRPr="00A078F9" w:rsidRDefault="00000000" w:rsidP="00A078F9">
            <w:pPr>
              <w:pStyle w:val="Normal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540003</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14:paraId="03C63609" w14:textId="77777777" w:rsidR="0030409C" w:rsidRPr="00A078F9" w:rsidRDefault="00000000" w:rsidP="00A078F9">
            <w:pPr>
              <w:pStyle w:val="Normal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hint="eastAsia"/>
                <w:color w:val="000000"/>
                <w:sz w:val="18"/>
                <w:szCs w:val="18"/>
              </w:rPr>
              <w:t>毕业</w:t>
            </w:r>
            <w:r w:rsidRPr="00A078F9">
              <w:rPr>
                <w:rFonts w:ascii="宋体" w:eastAsia="宋体" w:hAnsi="宋体" w:cs="宋体" w:hint="eastAsia"/>
                <w:kern w:val="0"/>
                <w:sz w:val="18"/>
                <w:szCs w:val="18"/>
              </w:rPr>
              <w:t>实习</w:t>
            </w:r>
          </w:p>
        </w:tc>
        <w:tc>
          <w:tcPr>
            <w:tcW w:w="397" w:type="dxa"/>
            <w:tcBorders>
              <w:top w:val="single" w:sz="4" w:space="0" w:color="auto"/>
              <w:left w:val="nil"/>
              <w:bottom w:val="single" w:sz="4" w:space="0" w:color="auto"/>
              <w:right w:val="nil"/>
            </w:tcBorders>
            <w:shd w:val="clear" w:color="auto" w:fill="auto"/>
            <w:noWrap/>
            <w:vAlign w:val="center"/>
            <w:hideMark/>
          </w:tcPr>
          <w:p w14:paraId="6613B04A"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EE97E"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00303BC1"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5570F856"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69F3CEF0"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4956B14B"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1DDC5780"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29158764"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39F7E284"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75B9BDF6"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r>
      <w:tr w:rsidR="00785BB3" w14:paraId="2960DA22" w14:textId="77777777" w:rsidTr="0030409C">
        <w:trPr>
          <w:trHeight w:val="240"/>
          <w:jc w:val="center"/>
        </w:trPr>
        <w:tc>
          <w:tcPr>
            <w:tcW w:w="476" w:type="dxa"/>
            <w:vMerge/>
            <w:tcBorders>
              <w:top w:val="single" w:sz="4" w:space="0" w:color="auto"/>
              <w:left w:val="single" w:sz="4" w:space="0" w:color="auto"/>
              <w:bottom w:val="single" w:sz="4" w:space="0" w:color="auto"/>
              <w:right w:val="single" w:sz="4" w:space="0" w:color="auto"/>
            </w:tcBorders>
            <w:vAlign w:val="center"/>
            <w:hideMark/>
          </w:tcPr>
          <w:p w14:paraId="75BCDD29" w14:textId="77777777" w:rsidR="0030409C" w:rsidRPr="00AE0DE7" w:rsidRDefault="0030409C" w:rsidP="00A078F9">
            <w:pPr>
              <w:pStyle w:val="Normal0"/>
              <w:widowControl/>
              <w:spacing w:after="0" w:line="240" w:lineRule="auto"/>
              <w:rPr>
                <w:rFonts w:ascii="宋体" w:eastAsia="宋体" w:hAnsi="宋体" w:cs="宋体" w:hint="eastAsia"/>
                <w:kern w:val="0"/>
                <w:sz w:val="18"/>
                <w:szCs w:val="18"/>
                <w14:ligatures w14:val="none"/>
              </w:rPr>
            </w:pPr>
          </w:p>
        </w:tc>
        <w:tc>
          <w:tcPr>
            <w:tcW w:w="396" w:type="dxa"/>
            <w:vMerge/>
            <w:tcBorders>
              <w:top w:val="single" w:sz="4" w:space="0" w:color="auto"/>
              <w:left w:val="single" w:sz="4" w:space="0" w:color="auto"/>
              <w:bottom w:val="single" w:sz="4" w:space="0" w:color="auto"/>
              <w:right w:val="single" w:sz="4" w:space="0" w:color="auto"/>
            </w:tcBorders>
            <w:vAlign w:val="center"/>
            <w:hideMark/>
          </w:tcPr>
          <w:p w14:paraId="697D7463" w14:textId="77777777" w:rsidR="0030409C" w:rsidRPr="00AE0DE7" w:rsidRDefault="0030409C" w:rsidP="00A078F9">
            <w:pPr>
              <w:pStyle w:val="Normal0"/>
              <w:widowControl/>
              <w:spacing w:after="0" w:line="240" w:lineRule="auto"/>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0CE6FBF8"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145D1231" w14:textId="77777777" w:rsidR="0030409C" w:rsidRPr="00A078F9" w:rsidRDefault="00000000" w:rsidP="00A078F9">
            <w:pPr>
              <w:pStyle w:val="Normal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540004</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14:paraId="518FA503" w14:textId="77777777" w:rsidR="0030409C" w:rsidRPr="00A078F9" w:rsidRDefault="00000000" w:rsidP="00A078F9">
            <w:pPr>
              <w:pStyle w:val="Normal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毕业论文（设计）</w:t>
            </w:r>
          </w:p>
        </w:tc>
        <w:tc>
          <w:tcPr>
            <w:tcW w:w="397" w:type="dxa"/>
            <w:tcBorders>
              <w:top w:val="single" w:sz="4" w:space="0" w:color="auto"/>
              <w:left w:val="nil"/>
              <w:bottom w:val="single" w:sz="4" w:space="0" w:color="auto"/>
              <w:right w:val="nil"/>
            </w:tcBorders>
            <w:shd w:val="clear" w:color="auto" w:fill="auto"/>
            <w:noWrap/>
            <w:vAlign w:val="center"/>
            <w:hideMark/>
          </w:tcPr>
          <w:p w14:paraId="0EBA3B4F"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8</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09A9"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2CB96892"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5FED6A26"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320E2E17"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650AEC9D"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6F242F14"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5A2F0F9F"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5A771C41" w14:textId="77777777" w:rsidR="0030409C" w:rsidRPr="00A078F9" w:rsidRDefault="0030409C" w:rsidP="00A078F9">
            <w:pPr>
              <w:pStyle w:val="Normal0"/>
              <w:widowControl/>
              <w:spacing w:after="0" w:line="240" w:lineRule="auto"/>
              <w:jc w:val="center"/>
              <w:rPr>
                <w:rFonts w:ascii="宋体" w:eastAsia="宋体" w:hAnsi="宋体" w:cs="宋体" w:hint="eastAsia"/>
                <w:kern w:val="0"/>
                <w:sz w:val="18"/>
                <w:szCs w:val="18"/>
                <w14:ligatures w14:val="none"/>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2683CD1F" w14:textId="77777777" w:rsidR="0030409C" w:rsidRPr="00A078F9" w:rsidRDefault="00000000" w:rsidP="00A078F9">
            <w:pPr>
              <w:pStyle w:val="Normal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r>
      <w:tr w:rsidR="00785BB3" w14:paraId="7B6639FB" w14:textId="77777777" w:rsidTr="0030409C">
        <w:trPr>
          <w:trHeight w:val="240"/>
          <w:jc w:val="center"/>
        </w:trPr>
        <w:tc>
          <w:tcPr>
            <w:tcW w:w="4115" w:type="dxa"/>
            <w:gridSpan w:val="5"/>
            <w:tcBorders>
              <w:top w:val="single" w:sz="4" w:space="0" w:color="auto"/>
              <w:left w:val="single" w:sz="4" w:space="0" w:color="auto"/>
              <w:bottom w:val="single" w:sz="4" w:space="0" w:color="auto"/>
              <w:right w:val="single" w:sz="4" w:space="0" w:color="auto"/>
            </w:tcBorders>
            <w:vAlign w:val="center"/>
          </w:tcPr>
          <w:p w14:paraId="039D02DA" w14:textId="77777777" w:rsidR="0030409C" w:rsidRPr="00AE0DE7" w:rsidRDefault="00000000" w:rsidP="00EE44D4">
            <w:pPr>
              <w:pStyle w:val="Normal0"/>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合计</w:t>
            </w:r>
          </w:p>
        </w:tc>
        <w:tc>
          <w:tcPr>
            <w:tcW w:w="397" w:type="dxa"/>
            <w:tcBorders>
              <w:top w:val="single" w:sz="4" w:space="0" w:color="auto"/>
              <w:left w:val="nil"/>
              <w:bottom w:val="single" w:sz="4" w:space="0" w:color="auto"/>
              <w:right w:val="nil"/>
            </w:tcBorders>
            <w:shd w:val="clear" w:color="auto" w:fill="auto"/>
            <w:noWrap/>
          </w:tcPr>
          <w:p w14:paraId="39831706"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98</w:t>
            </w:r>
          </w:p>
        </w:tc>
        <w:tc>
          <w:tcPr>
            <w:tcW w:w="397" w:type="dxa"/>
            <w:tcBorders>
              <w:top w:val="single" w:sz="4" w:space="0" w:color="auto"/>
              <w:left w:val="single" w:sz="4" w:space="0" w:color="auto"/>
              <w:bottom w:val="single" w:sz="4" w:space="0" w:color="auto"/>
              <w:right w:val="single" w:sz="4" w:space="0" w:color="auto"/>
            </w:tcBorders>
            <w:shd w:val="clear" w:color="auto" w:fill="auto"/>
            <w:noWrap/>
          </w:tcPr>
          <w:p w14:paraId="75171300"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3"/>
                <w:szCs w:val="13"/>
              </w:rPr>
              <w:t>1764</w:t>
            </w:r>
          </w:p>
        </w:tc>
        <w:tc>
          <w:tcPr>
            <w:tcW w:w="397" w:type="dxa"/>
            <w:tcBorders>
              <w:top w:val="single" w:sz="4" w:space="0" w:color="auto"/>
              <w:left w:val="nil"/>
              <w:bottom w:val="single" w:sz="4" w:space="0" w:color="auto"/>
              <w:right w:val="single" w:sz="4" w:space="0" w:color="auto"/>
            </w:tcBorders>
            <w:shd w:val="clear" w:color="auto" w:fill="auto"/>
            <w:noWrap/>
          </w:tcPr>
          <w:p w14:paraId="1140CE54"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3"/>
                <w:szCs w:val="13"/>
              </w:rPr>
              <w:t>1494</w:t>
            </w:r>
          </w:p>
        </w:tc>
        <w:tc>
          <w:tcPr>
            <w:tcW w:w="397" w:type="dxa"/>
            <w:tcBorders>
              <w:top w:val="single" w:sz="4" w:space="0" w:color="auto"/>
              <w:left w:val="nil"/>
              <w:bottom w:val="single" w:sz="4" w:space="0" w:color="auto"/>
              <w:right w:val="single" w:sz="4" w:space="0" w:color="auto"/>
            </w:tcBorders>
            <w:shd w:val="clear" w:color="auto" w:fill="auto"/>
            <w:noWrap/>
          </w:tcPr>
          <w:p w14:paraId="7E383292"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252</w:t>
            </w:r>
          </w:p>
        </w:tc>
        <w:tc>
          <w:tcPr>
            <w:tcW w:w="397" w:type="dxa"/>
            <w:tcBorders>
              <w:top w:val="single" w:sz="4" w:space="0" w:color="auto"/>
              <w:left w:val="nil"/>
              <w:bottom w:val="single" w:sz="4" w:space="0" w:color="auto"/>
              <w:right w:val="single" w:sz="4" w:space="0" w:color="auto"/>
            </w:tcBorders>
            <w:shd w:val="clear" w:color="auto" w:fill="auto"/>
            <w:noWrap/>
          </w:tcPr>
          <w:p w14:paraId="4CF904DF"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18</w:t>
            </w:r>
          </w:p>
        </w:tc>
        <w:tc>
          <w:tcPr>
            <w:tcW w:w="397" w:type="dxa"/>
            <w:tcBorders>
              <w:top w:val="single" w:sz="4" w:space="0" w:color="auto"/>
              <w:left w:val="nil"/>
              <w:bottom w:val="single" w:sz="4" w:space="0" w:color="auto"/>
              <w:right w:val="single" w:sz="4" w:space="0" w:color="auto"/>
            </w:tcBorders>
            <w:shd w:val="clear" w:color="auto" w:fill="auto"/>
            <w:noWrap/>
          </w:tcPr>
          <w:p w14:paraId="083CC657"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315</w:t>
            </w:r>
          </w:p>
        </w:tc>
        <w:tc>
          <w:tcPr>
            <w:tcW w:w="397" w:type="dxa"/>
            <w:tcBorders>
              <w:top w:val="single" w:sz="4" w:space="0" w:color="auto"/>
              <w:left w:val="nil"/>
              <w:bottom w:val="single" w:sz="4" w:space="0" w:color="auto"/>
              <w:right w:val="single" w:sz="4" w:space="0" w:color="auto"/>
            </w:tcBorders>
            <w:shd w:val="clear" w:color="auto" w:fill="auto"/>
            <w:noWrap/>
          </w:tcPr>
          <w:p w14:paraId="1E91BD97"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Pr>
                <w:rFonts w:ascii="宋体" w:eastAsia="宋体" w:hAnsi="宋体" w:hint="eastAsia"/>
                <w:sz w:val="18"/>
                <w:szCs w:val="18"/>
              </w:rPr>
              <w:t>261</w:t>
            </w:r>
          </w:p>
        </w:tc>
        <w:tc>
          <w:tcPr>
            <w:tcW w:w="397" w:type="dxa"/>
            <w:tcBorders>
              <w:top w:val="single" w:sz="4" w:space="0" w:color="auto"/>
              <w:left w:val="nil"/>
              <w:bottom w:val="single" w:sz="4" w:space="0" w:color="auto"/>
              <w:right w:val="single" w:sz="4" w:space="0" w:color="auto"/>
            </w:tcBorders>
            <w:shd w:val="clear" w:color="auto" w:fill="auto"/>
            <w:noWrap/>
          </w:tcPr>
          <w:p w14:paraId="5823165B" w14:textId="77777777" w:rsidR="0030409C" w:rsidRPr="00384F87" w:rsidRDefault="00000000" w:rsidP="00384F87">
            <w:pPr>
              <w:pStyle w:val="Normal0"/>
              <w:widowControl/>
              <w:spacing w:after="0" w:line="240" w:lineRule="auto"/>
              <w:jc w:val="center"/>
              <w:rPr>
                <w:rFonts w:ascii="宋体" w:eastAsia="宋体" w:hAnsi="宋体" w:hint="eastAsia"/>
                <w:sz w:val="18"/>
                <w:szCs w:val="18"/>
              </w:rPr>
            </w:pPr>
            <w:r>
              <w:rPr>
                <w:rFonts w:ascii="宋体" w:eastAsia="宋体" w:hAnsi="宋体" w:hint="eastAsia"/>
                <w:sz w:val="18"/>
                <w:szCs w:val="18"/>
              </w:rPr>
              <w:t>279</w:t>
            </w:r>
          </w:p>
        </w:tc>
        <w:tc>
          <w:tcPr>
            <w:tcW w:w="397" w:type="dxa"/>
            <w:tcBorders>
              <w:top w:val="single" w:sz="4" w:space="0" w:color="auto"/>
              <w:left w:val="nil"/>
              <w:bottom w:val="single" w:sz="4" w:space="0" w:color="auto"/>
              <w:right w:val="single" w:sz="4" w:space="0" w:color="auto"/>
            </w:tcBorders>
            <w:shd w:val="clear" w:color="auto" w:fill="auto"/>
            <w:noWrap/>
          </w:tcPr>
          <w:p w14:paraId="551D8C5B"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477</w:t>
            </w:r>
          </w:p>
        </w:tc>
        <w:tc>
          <w:tcPr>
            <w:tcW w:w="397" w:type="dxa"/>
            <w:tcBorders>
              <w:top w:val="single" w:sz="4" w:space="0" w:color="auto"/>
              <w:left w:val="nil"/>
              <w:bottom w:val="single" w:sz="4" w:space="0" w:color="auto"/>
              <w:right w:val="single" w:sz="4" w:space="0" w:color="auto"/>
            </w:tcBorders>
            <w:shd w:val="clear" w:color="auto" w:fill="auto"/>
            <w:noWrap/>
          </w:tcPr>
          <w:p w14:paraId="699E5D17"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hint="eastAsia"/>
                <w:sz w:val="18"/>
                <w:szCs w:val="18"/>
              </w:rPr>
              <w:t>432</w:t>
            </w:r>
          </w:p>
        </w:tc>
      </w:tr>
      <w:tr w:rsidR="00785BB3" w14:paraId="7B290E28" w14:textId="77777777" w:rsidTr="0030409C">
        <w:trPr>
          <w:trHeight w:val="240"/>
          <w:jc w:val="center"/>
        </w:trPr>
        <w:tc>
          <w:tcPr>
            <w:tcW w:w="4909" w:type="dxa"/>
            <w:gridSpan w:val="7"/>
            <w:tcBorders>
              <w:top w:val="single" w:sz="4" w:space="0" w:color="auto"/>
              <w:left w:val="single" w:sz="4" w:space="0" w:color="auto"/>
              <w:bottom w:val="single" w:sz="4" w:space="0" w:color="auto"/>
              <w:right w:val="single" w:sz="4" w:space="0" w:color="auto"/>
            </w:tcBorders>
            <w:vAlign w:val="center"/>
          </w:tcPr>
          <w:p w14:paraId="1BCB5157"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B40454">
              <w:rPr>
                <w:rFonts w:ascii="宋体" w:eastAsia="宋体" w:hAnsi="宋体"/>
                <w:sz w:val="18"/>
                <w:szCs w:val="18"/>
              </w:rPr>
              <w:t>百分比（%）</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61FC3385"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85%</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23516902"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05363697"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0BD8EF90"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1C6B1D57"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15</w:t>
            </w:r>
            <w:r w:rsidRPr="00AE0DE7">
              <w:rPr>
                <w:rFonts w:ascii="宋体" w:eastAsia="宋体" w:hAnsi="宋体" w:cs="宋体" w:hint="eastAsia"/>
                <w:kern w:val="0"/>
                <w:sz w:val="18"/>
                <w:szCs w:val="18"/>
                <w14:ligatures w14:val="none"/>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545144A8"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r>
              <w:rPr>
                <w:rFonts w:ascii="宋体" w:eastAsia="宋体" w:hAnsi="宋体" w:cs="宋体" w:hint="eastAsia"/>
                <w:kern w:val="0"/>
                <w:sz w:val="18"/>
                <w:szCs w:val="18"/>
                <w14:ligatures w14:val="none"/>
              </w:rPr>
              <w:t>6</w:t>
            </w:r>
            <w:r w:rsidRPr="00AE0DE7">
              <w:rPr>
                <w:rFonts w:ascii="宋体" w:eastAsia="宋体" w:hAnsi="宋体" w:cs="宋体" w:hint="eastAsia"/>
                <w:kern w:val="0"/>
                <w:sz w:val="18"/>
                <w:szCs w:val="18"/>
                <w14:ligatures w14:val="none"/>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4CC3C7C2"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w:t>
            </w:r>
          </w:p>
        </w:tc>
        <w:tc>
          <w:tcPr>
            <w:tcW w:w="397" w:type="dxa"/>
            <w:tcBorders>
              <w:top w:val="single" w:sz="4" w:space="0" w:color="auto"/>
              <w:left w:val="nil"/>
              <w:bottom w:val="single" w:sz="4" w:space="0" w:color="auto"/>
              <w:right w:val="single" w:sz="4" w:space="0" w:color="auto"/>
            </w:tcBorders>
            <w:shd w:val="clear" w:color="auto" w:fill="auto"/>
            <w:noWrap/>
            <w:vAlign w:val="center"/>
          </w:tcPr>
          <w:p w14:paraId="0DD33871" w14:textId="77777777" w:rsidR="0030409C" w:rsidRPr="00AE0DE7" w:rsidRDefault="00000000" w:rsidP="00BF40F7">
            <w:pPr>
              <w:pStyle w:val="Normal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24%</w:t>
            </w:r>
          </w:p>
        </w:tc>
      </w:tr>
    </w:tbl>
    <w:p w14:paraId="7110FCD4" w14:textId="77777777" w:rsidR="00C720B3" w:rsidRPr="00C720B3" w:rsidRDefault="00000000" w:rsidP="00C720B3">
      <w:pPr>
        <w:pStyle w:val="Normal0"/>
        <w:rPr>
          <w:rFonts w:ascii="宋体" w:eastAsia="宋体" w:hAnsi="宋体" w:hint="eastAsia"/>
          <w:sz w:val="18"/>
          <w:szCs w:val="20"/>
        </w:rPr>
      </w:pPr>
      <w:r w:rsidRPr="00C720B3">
        <w:rPr>
          <w:rFonts w:ascii="宋体" w:eastAsia="宋体" w:hAnsi="宋体" w:hint="eastAsia"/>
          <w:sz w:val="18"/>
          <w:szCs w:val="20"/>
        </w:rPr>
        <w:t>专业课选修最低应修7学分</w:t>
      </w:r>
      <w:r w:rsidR="0030409C">
        <w:rPr>
          <w:rFonts w:ascii="宋体" w:eastAsia="宋体" w:hAnsi="宋体" w:hint="eastAsia"/>
          <w:sz w:val="18"/>
          <w:szCs w:val="20"/>
        </w:rPr>
        <w:t>，</w:t>
      </w:r>
      <w:r w:rsidR="0030409C" w:rsidRPr="00A14342">
        <w:rPr>
          <w:rFonts w:ascii="宋体" w:eastAsia="宋体" w:hAnsi="宋体" w:hint="eastAsia"/>
          <w:sz w:val="18"/>
          <w:szCs w:val="20"/>
        </w:rPr>
        <w:t>课程期末考试成绩占总成绩比例</w:t>
      </w:r>
      <w:r w:rsidR="0030409C">
        <w:rPr>
          <w:rFonts w:ascii="宋体" w:eastAsia="宋体" w:hAnsi="宋体" w:hint="eastAsia"/>
          <w:sz w:val="18"/>
          <w:szCs w:val="20"/>
        </w:rPr>
        <w:t>在</w:t>
      </w:r>
      <w:r w:rsidR="0030409C" w:rsidRPr="00A14342">
        <w:rPr>
          <w:rFonts w:ascii="宋体" w:eastAsia="宋体" w:hAnsi="宋体" w:hint="eastAsia"/>
          <w:sz w:val="18"/>
          <w:szCs w:val="20"/>
        </w:rPr>
        <w:t>40%</w:t>
      </w:r>
      <w:r w:rsidR="0030409C">
        <w:rPr>
          <w:rFonts w:ascii="宋体" w:eastAsia="宋体" w:hAnsi="宋体" w:hint="eastAsia"/>
          <w:sz w:val="18"/>
          <w:szCs w:val="20"/>
        </w:rPr>
        <w:t>至</w:t>
      </w:r>
      <w:r w:rsidR="0030409C" w:rsidRPr="00A14342">
        <w:rPr>
          <w:rFonts w:ascii="宋体" w:eastAsia="宋体" w:hAnsi="宋体" w:hint="eastAsia"/>
          <w:sz w:val="18"/>
          <w:szCs w:val="20"/>
        </w:rPr>
        <w:t>80%</w:t>
      </w:r>
      <w:r w:rsidR="0030409C">
        <w:rPr>
          <w:rFonts w:ascii="宋体" w:eastAsia="宋体" w:hAnsi="宋体" w:hint="eastAsia"/>
          <w:sz w:val="18"/>
          <w:szCs w:val="20"/>
        </w:rPr>
        <w:t>，学位课程为闭卷考试。</w:t>
      </w:r>
    </w:p>
    <w:p w14:paraId="33C04B3A" w14:textId="77777777" w:rsidR="00BF40F7" w:rsidRPr="00C720B3" w:rsidRDefault="00BF40F7">
      <w:pPr>
        <w:pStyle w:val="Normal0"/>
        <w:rPr>
          <w:rFonts w:hint="eastAsia"/>
        </w:rPr>
      </w:pPr>
    </w:p>
    <w:p w14:paraId="7312AD6F" w14:textId="77777777" w:rsidR="00A14696" w:rsidRDefault="00A14696">
      <w:pPr>
        <w:pStyle w:val="Normal0"/>
        <w:rPr>
          <w:rFonts w:hint="eastAsia"/>
        </w:rPr>
        <w:sectPr w:rsidR="00A14696" w:rsidSect="00EC6D02">
          <w:footerReference w:type="default" r:id="rId15"/>
          <w:pgSz w:w="11906" w:h="16838"/>
          <w:pgMar w:top="1440" w:right="1701" w:bottom="1440" w:left="1701" w:header="680" w:footer="567" w:gutter="0"/>
          <w:cols w:space="425"/>
          <w:docGrid w:type="lines" w:linePitch="312"/>
        </w:sectPr>
      </w:pPr>
    </w:p>
    <w:p w14:paraId="2E947276" w14:textId="77777777" w:rsidR="00820F8D" w:rsidRPr="00C63BDE" w:rsidRDefault="00000000" w:rsidP="00820F8D">
      <w:pPr>
        <w:pStyle w:val="Heading11"/>
        <w:rPr>
          <w:rFonts w:hint="eastAsia"/>
        </w:rPr>
      </w:pPr>
      <w:bookmarkStart w:id="105" w:name="_Toc185462558"/>
      <w:bookmarkStart w:id="106" w:name="_Toc201736942"/>
      <w:r w:rsidRPr="00C63BDE">
        <w:rPr>
          <w:rFonts w:hint="eastAsia"/>
        </w:rPr>
        <w:t>工业工程专业</w:t>
      </w:r>
      <w:bookmarkEnd w:id="105"/>
      <w:bookmarkEnd w:id="106"/>
    </w:p>
    <w:p w14:paraId="0FF7EB84" w14:textId="77777777" w:rsidR="00BA0B0B" w:rsidRDefault="00000000" w:rsidP="00BA0B0B">
      <w:pPr>
        <w:pStyle w:val="16"/>
        <w:rPr>
          <w:rFonts w:hint="eastAsia"/>
        </w:rPr>
      </w:pPr>
      <w:r w:rsidRPr="00BA0B0B">
        <w:rPr>
          <w:rFonts w:hint="eastAsia"/>
        </w:rPr>
        <w:t>Industrial Engineering</w:t>
      </w:r>
    </w:p>
    <w:p w14:paraId="3512E7D8" w14:textId="77777777" w:rsidR="00820F8D" w:rsidRPr="00C63BDE" w:rsidRDefault="00000000" w:rsidP="00175DA6">
      <w:pPr>
        <w:pStyle w:val="18"/>
        <w:rPr>
          <w:rFonts w:hint="eastAsia"/>
        </w:rPr>
      </w:pPr>
      <w:r w:rsidRPr="00C63BDE">
        <w:rPr>
          <w:rFonts w:hint="eastAsia"/>
        </w:rPr>
        <w:t>学科门类：管理学   专业类：工业工程类   专业代码：120701</w:t>
      </w:r>
    </w:p>
    <w:p w14:paraId="3155087C" w14:textId="77777777" w:rsidR="00F31A2F" w:rsidRDefault="00F31A2F">
      <w:pPr>
        <w:pStyle w:val="Normal3"/>
        <w:rPr>
          <w:rFonts w:hint="eastAsia"/>
        </w:rPr>
      </w:pPr>
    </w:p>
    <w:p w14:paraId="26334DAC" w14:textId="77777777" w:rsidR="009066F3" w:rsidRPr="0078351B" w:rsidRDefault="00000000" w:rsidP="009066F3">
      <w:pPr>
        <w:pStyle w:val="21"/>
        <w:spacing w:before="156" w:after="156"/>
        <w:rPr>
          <w:rFonts w:hint="eastAsia"/>
        </w:rPr>
      </w:pPr>
      <w:bookmarkStart w:id="107" w:name="_Toc161767863_1"/>
      <w:bookmarkStart w:id="108" w:name="_Toc184300923"/>
      <w:bookmarkStart w:id="109" w:name="_Toc184310226"/>
      <w:bookmarkStart w:id="110" w:name="_Toc184630938"/>
      <w:r>
        <w:rPr>
          <w:rFonts w:hint="eastAsia"/>
        </w:rPr>
        <w:t>一、</w:t>
      </w:r>
      <w:r w:rsidRPr="0078351B">
        <w:rPr>
          <w:rFonts w:hint="eastAsia"/>
        </w:rPr>
        <w:t>培养目标</w:t>
      </w:r>
      <w:bookmarkEnd w:id="107"/>
      <w:bookmarkEnd w:id="108"/>
      <w:bookmarkEnd w:id="109"/>
      <w:bookmarkEnd w:id="110"/>
    </w:p>
    <w:p w14:paraId="1937840C" w14:textId="77777777" w:rsidR="009066F3" w:rsidRDefault="00000000" w:rsidP="002B1B17">
      <w:pPr>
        <w:pStyle w:val="1238"/>
        <w:rPr>
          <w:rFonts w:hint="eastAsia"/>
        </w:rPr>
      </w:pPr>
      <w:bookmarkStart w:id="111" w:name="_Toc184300924"/>
      <w:bookmarkStart w:id="112" w:name="_Toc184630939"/>
      <w:r>
        <w:rPr>
          <w:rFonts w:hint="eastAsia"/>
        </w:rPr>
        <w:t>1.</w:t>
      </w:r>
      <w:r w:rsidRPr="0078351B">
        <w:rPr>
          <w:rFonts w:hint="eastAsia"/>
        </w:rPr>
        <w:t>总目标</w:t>
      </w:r>
      <w:bookmarkEnd w:id="111"/>
      <w:bookmarkEnd w:id="112"/>
    </w:p>
    <w:p w14:paraId="01D17B8F" w14:textId="77777777" w:rsidR="009066F3" w:rsidRPr="00F5550C" w:rsidRDefault="00000000" w:rsidP="00175DA6">
      <w:pPr>
        <w:pStyle w:val="19"/>
        <w:rPr>
          <w:rFonts w:hint="eastAsia"/>
        </w:rPr>
      </w:pPr>
      <w:r w:rsidRPr="00C63BDE">
        <w:rPr>
          <w:rFonts w:hint="eastAsia"/>
        </w:rPr>
        <w:t>本专业以立德树人为根本任务，培养具备科学素养和人文精神，能适应国民经济与社会现代化建设需要，德智体美劳全面发展，具有工程技术和管理知识以及系统的工业工程专业知识和较强的管理能力和团队协作素养，能够在企事业单位从事生产、制造、服务系统分析、规划、设计、评价、运营管理和创新工作的工程与管理复合应用型技术人才。</w:t>
      </w:r>
    </w:p>
    <w:p w14:paraId="5C7DBD18" w14:textId="77777777" w:rsidR="009066F3" w:rsidRPr="0078351B" w:rsidRDefault="00000000" w:rsidP="002B1B17">
      <w:pPr>
        <w:pStyle w:val="1238"/>
        <w:rPr>
          <w:rFonts w:hint="eastAsia"/>
        </w:rPr>
      </w:pPr>
      <w:bookmarkStart w:id="113" w:name="_Toc184300925"/>
      <w:bookmarkStart w:id="114" w:name="_Toc184630940"/>
      <w:r>
        <w:rPr>
          <w:rFonts w:hint="eastAsia"/>
        </w:rPr>
        <w:t>2.</w:t>
      </w:r>
      <w:r w:rsidRPr="0078351B">
        <w:rPr>
          <w:rFonts w:hint="eastAsia"/>
        </w:rPr>
        <w:t>主要目标</w:t>
      </w:r>
      <w:bookmarkEnd w:id="113"/>
      <w:bookmarkEnd w:id="114"/>
    </w:p>
    <w:p w14:paraId="5ECC18A3" w14:textId="77777777" w:rsidR="009066F3" w:rsidRPr="001F20CA" w:rsidRDefault="00000000" w:rsidP="00175DA6">
      <w:pPr>
        <w:pStyle w:val="19"/>
        <w:rPr>
          <w:rFonts w:hint="eastAsia"/>
        </w:rPr>
      </w:pPr>
      <w:r w:rsidRPr="001F20CA">
        <w:rPr>
          <w:rFonts w:hint="eastAsia"/>
        </w:rPr>
        <w:t>（1）具备社会主义核心价值观，良好的人文社会科学素养、职业道德及社会责任感，在制定工业工程相关领域工程问题的解决方案和工程实践中，能够正确理解和评价其对社会、安全、法律、文化及环境与可持续发展的影响，具备建设可持续发展社会的责任感。</w:t>
      </w:r>
    </w:p>
    <w:p w14:paraId="56DA0AAB" w14:textId="77777777" w:rsidR="009066F3" w:rsidRPr="001F20CA" w:rsidRDefault="00000000" w:rsidP="00175DA6">
      <w:pPr>
        <w:pStyle w:val="19"/>
        <w:rPr>
          <w:rFonts w:hint="eastAsia"/>
        </w:rPr>
      </w:pPr>
      <w:r w:rsidRPr="001F20CA">
        <w:rPr>
          <w:rFonts w:hint="eastAsia"/>
        </w:rPr>
        <w:t>（2）能综合应用工业工程专业领域自然和社会科学基础、工程技术和管理等知识，解决</w:t>
      </w:r>
      <w:r>
        <w:rPr>
          <w:rFonts w:hint="eastAsia"/>
        </w:rPr>
        <w:t>相关领域</w:t>
      </w:r>
      <w:r w:rsidRPr="001F20CA">
        <w:rPr>
          <w:rFonts w:hint="eastAsia"/>
        </w:rPr>
        <w:t>工程问题；深刻了解所属部门和行业的特点、管理体系和质量标准，能承担解决工业工程问题的相关设计、工程管理和研究工作。</w:t>
      </w:r>
    </w:p>
    <w:p w14:paraId="05D819B7" w14:textId="77777777" w:rsidR="009066F3" w:rsidRPr="001F20CA" w:rsidRDefault="00000000" w:rsidP="00175DA6">
      <w:pPr>
        <w:pStyle w:val="19"/>
        <w:rPr>
          <w:rFonts w:hint="eastAsia"/>
        </w:rPr>
      </w:pPr>
      <w:r w:rsidRPr="001F20CA">
        <w:rPr>
          <w:rFonts w:hint="eastAsia"/>
        </w:rPr>
        <w:t>（3）具有能够在多学科技术背景支持下的管理工作团队、协调项目和制定工作计划并能够有效实施。</w:t>
      </w:r>
    </w:p>
    <w:p w14:paraId="4E5F41EB" w14:textId="77777777" w:rsidR="009066F3" w:rsidRDefault="00000000" w:rsidP="009066F3">
      <w:pPr>
        <w:pStyle w:val="21"/>
        <w:spacing w:before="156" w:after="156"/>
        <w:rPr>
          <w:rFonts w:hint="eastAsia"/>
        </w:rPr>
      </w:pPr>
      <w:bookmarkStart w:id="115" w:name="_Toc184300926"/>
      <w:bookmarkStart w:id="116" w:name="_Toc184310227"/>
      <w:bookmarkStart w:id="117" w:name="_Toc184630941"/>
      <w:r w:rsidRPr="0078351B">
        <w:rPr>
          <w:rFonts w:hint="eastAsia"/>
        </w:rPr>
        <w:t>二、</w:t>
      </w:r>
      <w:bookmarkStart w:id="118" w:name="_Toc161767864_1"/>
      <w:r w:rsidRPr="0078351B">
        <w:rPr>
          <w:rFonts w:hint="eastAsia"/>
        </w:rPr>
        <w:t>毕业要求</w:t>
      </w:r>
      <w:bookmarkEnd w:id="115"/>
      <w:bookmarkEnd w:id="116"/>
      <w:bookmarkEnd w:id="117"/>
      <w:bookmarkEnd w:id="118"/>
    </w:p>
    <w:p w14:paraId="3770B64E" w14:textId="77777777" w:rsidR="009066F3" w:rsidRPr="001F20CA" w:rsidRDefault="00000000" w:rsidP="00175DA6">
      <w:pPr>
        <w:pStyle w:val="19"/>
        <w:rPr>
          <w:rFonts w:hint="eastAsia"/>
        </w:rPr>
      </w:pPr>
      <w:r w:rsidRPr="001F20CA">
        <w:rPr>
          <w:rFonts w:hint="eastAsia"/>
        </w:rPr>
        <w:t>毕业生应具备以下知识和能力：</w:t>
      </w:r>
    </w:p>
    <w:p w14:paraId="7A0E9152" w14:textId="77777777" w:rsidR="009066F3" w:rsidRPr="001F20CA" w:rsidRDefault="00000000" w:rsidP="00175DA6">
      <w:pPr>
        <w:pStyle w:val="19"/>
        <w:rPr>
          <w:rFonts w:hint="eastAsia"/>
        </w:rPr>
      </w:pPr>
      <w:bookmarkStart w:id="119" w:name="_Toc161767868_1"/>
      <w:r w:rsidRPr="001F20CA">
        <w:rPr>
          <w:rFonts w:hint="eastAsia"/>
        </w:rPr>
        <w:t>（1）工程知识</w:t>
      </w:r>
      <w:r>
        <w:rPr>
          <w:rFonts w:hint="eastAsia"/>
        </w:rPr>
        <w:t>和问题分析</w:t>
      </w:r>
      <w:r w:rsidRPr="001F20CA">
        <w:rPr>
          <w:rFonts w:hint="eastAsia"/>
        </w:rPr>
        <w:t>：能够应用自然科学和管理科学的基本原理</w:t>
      </w:r>
      <w:r>
        <w:rPr>
          <w:rFonts w:hint="eastAsia"/>
        </w:rPr>
        <w:t>、</w:t>
      </w:r>
      <w:r w:rsidRPr="001F20CA">
        <w:rPr>
          <w:rFonts w:hint="eastAsia"/>
        </w:rPr>
        <w:t>基本理论</w:t>
      </w:r>
      <w:r>
        <w:rPr>
          <w:rFonts w:hint="eastAsia"/>
        </w:rPr>
        <w:t>和方法</w:t>
      </w:r>
      <w:r w:rsidRPr="001F20CA">
        <w:rPr>
          <w:rFonts w:hint="eastAsia"/>
        </w:rPr>
        <w:t>，分析和发现生产与服务系统的效率、质量、成本及环境优化等工程及管理综合性问题，以获得有效结论。</w:t>
      </w:r>
    </w:p>
    <w:p w14:paraId="1BE9DF77" w14:textId="77777777" w:rsidR="009066F3" w:rsidRPr="001F20CA" w:rsidRDefault="00000000" w:rsidP="00175DA6">
      <w:pPr>
        <w:pStyle w:val="19"/>
        <w:rPr>
          <w:rFonts w:hint="eastAsia"/>
        </w:rPr>
      </w:pPr>
      <w:r w:rsidRPr="001F20CA">
        <w:rPr>
          <w:rFonts w:hint="eastAsia"/>
        </w:rPr>
        <w:t>（</w:t>
      </w:r>
      <w:r>
        <w:rPr>
          <w:rFonts w:hint="eastAsia"/>
        </w:rPr>
        <w:t>2</w:t>
      </w:r>
      <w:r w:rsidRPr="001F20CA">
        <w:rPr>
          <w:rFonts w:hint="eastAsia"/>
        </w:rPr>
        <w:t>）设计/开发解决方案：能够从实际问题出发，设计能改善生产与服务系统效率、质量、成本及环境的优化方案，并能够在设计环节中体现创新意识，考虑</w:t>
      </w:r>
      <w:r>
        <w:rPr>
          <w:rFonts w:hint="eastAsia"/>
        </w:rPr>
        <w:t>多种</w:t>
      </w:r>
      <w:r w:rsidRPr="001F20CA">
        <w:rPr>
          <w:rFonts w:hint="eastAsia"/>
        </w:rPr>
        <w:t>因素。</w:t>
      </w:r>
    </w:p>
    <w:p w14:paraId="762EA8A0" w14:textId="77777777" w:rsidR="009066F3" w:rsidRPr="001F20CA" w:rsidRDefault="00000000" w:rsidP="00175DA6">
      <w:pPr>
        <w:pStyle w:val="19"/>
        <w:rPr>
          <w:rFonts w:hint="eastAsia"/>
        </w:rPr>
      </w:pPr>
      <w:r w:rsidRPr="001F20CA">
        <w:rPr>
          <w:rFonts w:hint="eastAsia"/>
        </w:rPr>
        <w:t>（</w:t>
      </w:r>
      <w:r>
        <w:rPr>
          <w:rFonts w:hint="eastAsia"/>
        </w:rPr>
        <w:t>3</w:t>
      </w:r>
      <w:r w:rsidRPr="001F20CA">
        <w:rPr>
          <w:rFonts w:hint="eastAsia"/>
        </w:rPr>
        <w:t>）使用现代工具：针对生产与服务系统中的工程与管理问题，选择、应用、开发合适的工程管理工具</w:t>
      </w:r>
      <w:r w:rsidRPr="001F20CA">
        <w:t>、</w:t>
      </w:r>
      <w:r w:rsidRPr="001F20CA">
        <w:rPr>
          <w:rFonts w:hint="eastAsia"/>
        </w:rPr>
        <w:t>生产改善</w:t>
      </w:r>
      <w:r w:rsidRPr="001F20CA">
        <w:t>工具和信息技术工具</w:t>
      </w:r>
      <w:r w:rsidRPr="001F20CA">
        <w:rPr>
          <w:rFonts w:hint="eastAsia"/>
        </w:rPr>
        <w:t>，实现生产与服务系统的改善与设计，</w:t>
      </w:r>
      <w:r w:rsidRPr="001F20CA">
        <w:t>并能够理解其局限性</w:t>
      </w:r>
      <w:r w:rsidRPr="001F20CA">
        <w:rPr>
          <w:rFonts w:hint="eastAsia"/>
        </w:rPr>
        <w:t>。</w:t>
      </w:r>
    </w:p>
    <w:p w14:paraId="7707FE81" w14:textId="77777777" w:rsidR="009066F3" w:rsidRPr="001F20CA" w:rsidRDefault="00000000" w:rsidP="00175DA6">
      <w:pPr>
        <w:pStyle w:val="19"/>
        <w:rPr>
          <w:rFonts w:hint="eastAsia"/>
        </w:rPr>
      </w:pPr>
      <w:r w:rsidRPr="001F20CA">
        <w:rPr>
          <w:rFonts w:hint="eastAsia"/>
        </w:rPr>
        <w:t>（</w:t>
      </w:r>
      <w:r>
        <w:rPr>
          <w:rFonts w:hint="eastAsia"/>
        </w:rPr>
        <w:t>4</w:t>
      </w:r>
      <w:r w:rsidRPr="001F20CA">
        <w:rPr>
          <w:rFonts w:hint="eastAsia"/>
        </w:rPr>
        <w:t>）工程与社会：能够基于工程技术与管理知识，评价工程实践和复杂工程问题解决方案对社会、健康、安全、法律以及文化的影响，并理解应承担的责任。</w:t>
      </w:r>
    </w:p>
    <w:p w14:paraId="08BB88C9" w14:textId="77777777" w:rsidR="009066F3" w:rsidRPr="001F20CA" w:rsidRDefault="00000000" w:rsidP="00175DA6">
      <w:pPr>
        <w:pStyle w:val="19"/>
        <w:rPr>
          <w:rFonts w:hint="eastAsia"/>
        </w:rPr>
      </w:pPr>
      <w:r w:rsidRPr="001F20CA">
        <w:rPr>
          <w:rFonts w:hint="eastAsia"/>
        </w:rPr>
        <w:t>（</w:t>
      </w:r>
      <w:r>
        <w:rPr>
          <w:rFonts w:hint="eastAsia"/>
        </w:rPr>
        <w:t>5</w:t>
      </w:r>
      <w:r w:rsidRPr="001F20CA">
        <w:rPr>
          <w:rFonts w:hint="eastAsia"/>
        </w:rPr>
        <w:t>）环境和可持续发展：能够理解和评价生产与服务系统的效率、质量、成本及环境优化等管理及工程综合性问题对环境、社会可持续发展的影响。</w:t>
      </w:r>
    </w:p>
    <w:p w14:paraId="1D7B4C7B" w14:textId="77777777" w:rsidR="009066F3" w:rsidRPr="001F20CA" w:rsidRDefault="00000000" w:rsidP="00175DA6">
      <w:pPr>
        <w:pStyle w:val="19"/>
        <w:rPr>
          <w:rFonts w:hint="eastAsia"/>
        </w:rPr>
      </w:pPr>
      <w:r w:rsidRPr="001F20CA">
        <w:rPr>
          <w:rFonts w:hint="eastAsia"/>
        </w:rPr>
        <w:t>（</w:t>
      </w:r>
      <w:r>
        <w:rPr>
          <w:rFonts w:hint="eastAsia"/>
        </w:rPr>
        <w:t>6</w:t>
      </w:r>
      <w:r w:rsidRPr="001F20CA">
        <w:rPr>
          <w:rFonts w:hint="eastAsia"/>
        </w:rPr>
        <w:t>）职业规范：</w:t>
      </w:r>
      <w:bookmarkStart w:id="120" w:name="_Hlk100824680"/>
      <w:r w:rsidRPr="001F20CA">
        <w:t>具有社会主义核心价值观、诚实劳动意识</w:t>
      </w:r>
      <w:r w:rsidRPr="001F20CA">
        <w:rPr>
          <w:rFonts w:hint="eastAsia"/>
        </w:rPr>
        <w:t>，</w:t>
      </w:r>
      <w:bookmarkEnd w:id="120"/>
      <w:r w:rsidRPr="001F20CA">
        <w:rPr>
          <w:rFonts w:hint="eastAsia"/>
        </w:rPr>
        <w:t>具有人文社会科学素养、社会责任感，能够在工程实践中理解并遵守工程职业道德和规范，履行责任。</w:t>
      </w:r>
    </w:p>
    <w:p w14:paraId="1E31CCC6" w14:textId="77777777" w:rsidR="009066F3" w:rsidRPr="001F20CA" w:rsidRDefault="00000000" w:rsidP="00175DA6">
      <w:pPr>
        <w:pStyle w:val="19"/>
        <w:rPr>
          <w:rFonts w:hint="eastAsia"/>
        </w:rPr>
      </w:pPr>
      <w:r w:rsidRPr="001F20CA">
        <w:rPr>
          <w:rFonts w:hint="eastAsia"/>
        </w:rPr>
        <w:t>（</w:t>
      </w:r>
      <w:r>
        <w:rPr>
          <w:rFonts w:hint="eastAsia"/>
        </w:rPr>
        <w:t>7</w:t>
      </w:r>
      <w:r w:rsidRPr="001F20CA">
        <w:rPr>
          <w:rFonts w:hint="eastAsia"/>
        </w:rPr>
        <w:t>）个人</w:t>
      </w:r>
      <w:r>
        <w:rPr>
          <w:rFonts w:hint="eastAsia"/>
        </w:rPr>
        <w:t>、</w:t>
      </w:r>
      <w:r w:rsidRPr="001F20CA">
        <w:rPr>
          <w:rFonts w:hint="eastAsia"/>
        </w:rPr>
        <w:t>团队</w:t>
      </w:r>
      <w:r>
        <w:rPr>
          <w:rFonts w:hint="eastAsia"/>
        </w:rPr>
        <w:t>和沟通</w:t>
      </w:r>
      <w:r w:rsidRPr="001F20CA">
        <w:rPr>
          <w:rFonts w:hint="eastAsia"/>
        </w:rPr>
        <w:t>：能够在多学科、多文化背景下的团队中承担个体、团队成员以及负责人的角色，并能正确理解和把握管对和个人的关系</w:t>
      </w:r>
      <w:r>
        <w:rPr>
          <w:rFonts w:hint="eastAsia"/>
        </w:rPr>
        <w:t>，</w:t>
      </w:r>
      <w:r w:rsidRPr="001F20CA">
        <w:rPr>
          <w:rFonts w:hint="eastAsia"/>
        </w:rPr>
        <w:t>能够就</w:t>
      </w:r>
      <w:r>
        <w:rPr>
          <w:rFonts w:hint="eastAsia"/>
        </w:rPr>
        <w:t>工业工程相关</w:t>
      </w:r>
      <w:r w:rsidRPr="001F20CA">
        <w:rPr>
          <w:rFonts w:hint="eastAsia"/>
        </w:rPr>
        <w:t>工程问题与业界同行及社会公众进行有效沟通和交流。</w:t>
      </w:r>
    </w:p>
    <w:p w14:paraId="77898358" w14:textId="77777777" w:rsidR="009066F3" w:rsidRPr="001F20CA" w:rsidRDefault="00000000" w:rsidP="00175DA6">
      <w:pPr>
        <w:pStyle w:val="19"/>
        <w:rPr>
          <w:rFonts w:hint="eastAsia"/>
        </w:rPr>
      </w:pPr>
      <w:r w:rsidRPr="001F20CA">
        <w:rPr>
          <w:rFonts w:hint="eastAsia"/>
        </w:rPr>
        <w:t>（</w:t>
      </w:r>
      <w:r>
        <w:rPr>
          <w:rFonts w:hint="eastAsia"/>
        </w:rPr>
        <w:t>8</w:t>
      </w:r>
      <w:r w:rsidRPr="001F20CA">
        <w:rPr>
          <w:rFonts w:hint="eastAsia"/>
        </w:rPr>
        <w:t>）项目管理</w:t>
      </w:r>
      <w:r>
        <w:rPr>
          <w:rFonts w:hint="eastAsia"/>
        </w:rPr>
        <w:t>和终身学习</w:t>
      </w:r>
      <w:r w:rsidRPr="001F20CA">
        <w:rPr>
          <w:rFonts w:hint="eastAsia"/>
        </w:rPr>
        <w:t>：理解并掌握工程项目管理原理与经济决策方法，具备一定的项目协调组织能力，并能在多学科环境中应用</w:t>
      </w:r>
      <w:r>
        <w:rPr>
          <w:rFonts w:hint="eastAsia"/>
        </w:rPr>
        <w:t>，</w:t>
      </w:r>
      <w:r w:rsidRPr="001F20CA">
        <w:rPr>
          <w:rFonts w:hint="eastAsia"/>
        </w:rPr>
        <w:t>具有自主学习和终身学习的意识，有不断学习和适应发展的能力。</w:t>
      </w:r>
    </w:p>
    <w:p w14:paraId="7180C8BE" w14:textId="77777777" w:rsidR="009066F3" w:rsidRPr="0078351B" w:rsidRDefault="00000000" w:rsidP="009066F3">
      <w:pPr>
        <w:pStyle w:val="21"/>
        <w:spacing w:before="156" w:after="156"/>
        <w:rPr>
          <w:rFonts w:hint="eastAsia"/>
        </w:rPr>
      </w:pPr>
      <w:bookmarkStart w:id="121" w:name="_Toc184300927"/>
      <w:bookmarkStart w:id="122" w:name="_Toc184310228"/>
      <w:bookmarkStart w:id="123" w:name="_Toc184630942"/>
      <w:r w:rsidRPr="0078351B">
        <w:rPr>
          <w:rFonts w:hint="eastAsia"/>
        </w:rPr>
        <w:t>三、学制与学位</w:t>
      </w:r>
      <w:bookmarkEnd w:id="119"/>
      <w:bookmarkEnd w:id="121"/>
      <w:bookmarkEnd w:id="122"/>
      <w:bookmarkEnd w:id="123"/>
    </w:p>
    <w:p w14:paraId="74A211F0" w14:textId="77777777" w:rsidR="009066F3" w:rsidRPr="0091618A" w:rsidRDefault="00000000" w:rsidP="00175DA6">
      <w:pPr>
        <w:pStyle w:val="19"/>
        <w:ind w:firstLine="480"/>
        <w:rPr>
          <w:rFonts w:hint="eastAsia"/>
        </w:rPr>
      </w:pPr>
      <w:bookmarkStart w:id="124" w:name="_Toc161767869_1"/>
      <w:bookmarkStart w:id="125" w:name="_Toc184300928"/>
      <w:bookmarkStart w:id="126" w:name="_Toc184630943"/>
      <w:r w:rsidRPr="00283136">
        <w:rPr>
          <w:rStyle w:val="12380"/>
          <w:rFonts w:hint="eastAsia"/>
        </w:rPr>
        <w:t>1.基本学制</w:t>
      </w:r>
      <w:bookmarkEnd w:id="124"/>
      <w:bookmarkEnd w:id="125"/>
      <w:bookmarkEnd w:id="126"/>
      <w:r w:rsidRPr="00BF5F72">
        <w:rPr>
          <w:rFonts w:hint="eastAsia"/>
        </w:rPr>
        <w:t xml:space="preserve"> </w:t>
      </w:r>
      <w:r w:rsidRPr="0091618A">
        <w:rPr>
          <w:rFonts w:hint="eastAsia"/>
        </w:rPr>
        <w:t xml:space="preserve"> 三年</w:t>
      </w:r>
    </w:p>
    <w:p w14:paraId="08971A34" w14:textId="77777777" w:rsidR="009066F3" w:rsidRPr="0091618A" w:rsidRDefault="00000000" w:rsidP="00175DA6">
      <w:pPr>
        <w:pStyle w:val="19"/>
        <w:ind w:firstLine="480"/>
        <w:rPr>
          <w:rFonts w:hint="eastAsia"/>
        </w:rPr>
      </w:pPr>
      <w:bookmarkStart w:id="127" w:name="_Toc161767870_1"/>
      <w:bookmarkStart w:id="128" w:name="_Toc184300929"/>
      <w:bookmarkStart w:id="129" w:name="_Toc184630944"/>
      <w:r w:rsidRPr="00283136">
        <w:rPr>
          <w:rStyle w:val="12380"/>
          <w:rFonts w:hint="eastAsia"/>
        </w:rPr>
        <w:t>2.授予学位</w:t>
      </w:r>
      <w:bookmarkEnd w:id="127"/>
      <w:bookmarkEnd w:id="128"/>
      <w:bookmarkEnd w:id="129"/>
      <w:r w:rsidRPr="00BF5F72">
        <w:rPr>
          <w:rFonts w:hint="eastAsia"/>
        </w:rPr>
        <w:t xml:space="preserve"> </w:t>
      </w:r>
      <w:r w:rsidRPr="0091618A">
        <w:rPr>
          <w:rFonts w:hint="eastAsia"/>
        </w:rPr>
        <w:t xml:space="preserve"> 管理学学士</w:t>
      </w:r>
    </w:p>
    <w:p w14:paraId="27D4F3AA" w14:textId="77777777" w:rsidR="009066F3" w:rsidRPr="0078351B" w:rsidRDefault="00000000" w:rsidP="009066F3">
      <w:pPr>
        <w:pStyle w:val="21"/>
        <w:spacing w:before="156" w:after="156"/>
        <w:rPr>
          <w:rFonts w:hint="eastAsia"/>
        </w:rPr>
      </w:pPr>
      <w:bookmarkStart w:id="130" w:name="_Toc161767871_1"/>
      <w:bookmarkStart w:id="131" w:name="_Toc184300930"/>
      <w:bookmarkStart w:id="132" w:name="_Toc184310229"/>
      <w:bookmarkStart w:id="133" w:name="_Toc184630945"/>
      <w:r w:rsidRPr="0078351B">
        <w:rPr>
          <w:rFonts w:hint="eastAsia"/>
        </w:rPr>
        <w:t>四、主要课程和学位课程</w:t>
      </w:r>
      <w:bookmarkEnd w:id="130"/>
      <w:bookmarkEnd w:id="131"/>
      <w:bookmarkEnd w:id="132"/>
      <w:bookmarkEnd w:id="133"/>
    </w:p>
    <w:p w14:paraId="2F949222" w14:textId="77777777" w:rsidR="009066F3" w:rsidRDefault="00000000" w:rsidP="002B1B17">
      <w:pPr>
        <w:pStyle w:val="1238"/>
        <w:rPr>
          <w:rFonts w:hint="eastAsia"/>
        </w:rPr>
      </w:pPr>
      <w:bookmarkStart w:id="134" w:name="_Toc161767872_1"/>
      <w:bookmarkStart w:id="135" w:name="_Toc184300931"/>
      <w:bookmarkStart w:id="136" w:name="_Toc184630946"/>
      <w:r w:rsidRPr="0078351B">
        <w:rPr>
          <w:rFonts w:hint="eastAsia"/>
        </w:rPr>
        <w:t>1.主要课程</w:t>
      </w:r>
      <w:bookmarkEnd w:id="134"/>
      <w:bookmarkEnd w:id="135"/>
      <w:bookmarkEnd w:id="136"/>
    </w:p>
    <w:p w14:paraId="71B6DFDD" w14:textId="77777777" w:rsidR="009066F3" w:rsidRPr="001F20CA" w:rsidRDefault="00000000" w:rsidP="002B1B17">
      <w:pPr>
        <w:pStyle w:val="19"/>
        <w:rPr>
          <w:rFonts w:hint="eastAsia"/>
        </w:rPr>
      </w:pPr>
      <w:r w:rsidRPr="001F20CA">
        <w:rPr>
          <w:rFonts w:hint="eastAsia"/>
        </w:rPr>
        <w:t>基础工业工程、管理学概论、运筹学、人因工程、系统工程、生产计划与控制、工程经济学、信息管理系统、质量管理与可靠性、制造工程基础</w:t>
      </w:r>
    </w:p>
    <w:p w14:paraId="0FB7265C" w14:textId="77777777" w:rsidR="009066F3" w:rsidRPr="0078351B" w:rsidRDefault="00000000" w:rsidP="002B1B17">
      <w:pPr>
        <w:pStyle w:val="1238"/>
        <w:rPr>
          <w:rFonts w:hint="eastAsia"/>
        </w:rPr>
      </w:pPr>
      <w:bookmarkStart w:id="137" w:name="_Toc161767873_1"/>
      <w:bookmarkStart w:id="138" w:name="_Toc184300932"/>
      <w:bookmarkStart w:id="139" w:name="_Toc184630947"/>
      <w:r w:rsidRPr="0078351B">
        <w:t>2</w:t>
      </w:r>
      <w:r w:rsidRPr="0078351B">
        <w:rPr>
          <w:rFonts w:hint="eastAsia"/>
          <w:lang w:eastAsia="zh-Hans"/>
        </w:rPr>
        <w:t>.</w:t>
      </w:r>
      <w:r w:rsidRPr="0078351B">
        <w:rPr>
          <w:rFonts w:hint="eastAsia"/>
        </w:rPr>
        <w:t>学位课程</w:t>
      </w:r>
      <w:bookmarkEnd w:id="137"/>
      <w:bookmarkEnd w:id="138"/>
      <w:bookmarkEnd w:id="139"/>
    </w:p>
    <w:p w14:paraId="004761AE" w14:textId="77777777" w:rsidR="009066F3" w:rsidRPr="001F20CA" w:rsidRDefault="00000000" w:rsidP="002B1B17">
      <w:pPr>
        <w:pStyle w:val="19"/>
        <w:rPr>
          <w:rFonts w:hint="eastAsia"/>
        </w:rPr>
      </w:pPr>
      <w:bookmarkStart w:id="140" w:name="_Toc161767874_1"/>
      <w:r w:rsidRPr="001F20CA">
        <w:rPr>
          <w:rFonts w:hint="eastAsia"/>
        </w:rPr>
        <w:t>运筹学、</w:t>
      </w:r>
      <w:r w:rsidRPr="001F20CA">
        <w:t>基础工业工程</w:t>
      </w:r>
      <w:r w:rsidRPr="001F20CA">
        <w:rPr>
          <w:rFonts w:hint="eastAsia"/>
        </w:rPr>
        <w:t>、</w:t>
      </w:r>
      <w:r w:rsidRPr="001F20CA">
        <w:t>生产计划与控制</w:t>
      </w:r>
    </w:p>
    <w:p w14:paraId="4D7B03E9" w14:textId="77777777" w:rsidR="009066F3" w:rsidRPr="0078351B" w:rsidRDefault="00000000" w:rsidP="009066F3">
      <w:pPr>
        <w:pStyle w:val="21"/>
        <w:spacing w:before="156" w:after="156"/>
        <w:rPr>
          <w:rFonts w:hint="eastAsia"/>
        </w:rPr>
      </w:pPr>
      <w:bookmarkStart w:id="141" w:name="_Toc184300933"/>
      <w:bookmarkStart w:id="142" w:name="_Toc184310230"/>
      <w:bookmarkStart w:id="143" w:name="_Toc184630948"/>
      <w:r w:rsidRPr="0078351B">
        <w:rPr>
          <w:rFonts w:hint="eastAsia"/>
        </w:rPr>
        <w:t>五、</w:t>
      </w:r>
      <w:r w:rsidR="00C14D6A">
        <w:rPr>
          <w:rFonts w:hint="eastAsia"/>
        </w:rPr>
        <w:t>毕业学分、学时要求</w:t>
      </w:r>
      <w:bookmarkEnd w:id="140"/>
      <w:bookmarkEnd w:id="141"/>
      <w:bookmarkEnd w:id="142"/>
      <w:bookmarkEnd w:id="143"/>
    </w:p>
    <w:tbl>
      <w:tblPr>
        <w:tblStyle w:val="TableGrid910"/>
        <w:tblW w:w="5081" w:type="pct"/>
        <w:jc w:val="center"/>
        <w:tblCellMar>
          <w:top w:w="28" w:type="dxa"/>
          <w:left w:w="57" w:type="dxa"/>
          <w:bottom w:w="28" w:type="dxa"/>
          <w:right w:w="57" w:type="dxa"/>
        </w:tblCellMar>
        <w:tblLook w:val="04A0" w:firstRow="1" w:lastRow="0" w:firstColumn="1" w:lastColumn="0" w:noHBand="0" w:noVBand="1"/>
      </w:tblPr>
      <w:tblGrid>
        <w:gridCol w:w="1615"/>
        <w:gridCol w:w="1183"/>
        <w:gridCol w:w="947"/>
        <w:gridCol w:w="953"/>
        <w:gridCol w:w="947"/>
        <w:gridCol w:w="950"/>
        <w:gridCol w:w="1085"/>
        <w:gridCol w:w="941"/>
      </w:tblGrid>
      <w:tr w:rsidR="00785BB3" w14:paraId="55902DF9" w14:textId="77777777" w:rsidTr="006F3897">
        <w:trPr>
          <w:cantSplit/>
          <w:trHeight w:val="20"/>
          <w:jc w:val="center"/>
        </w:trPr>
        <w:tc>
          <w:tcPr>
            <w:tcW w:w="937" w:type="pct"/>
            <w:vMerge w:val="restart"/>
            <w:tcBorders>
              <w:top w:val="single" w:sz="8" w:space="0" w:color="auto"/>
              <w:left w:val="single" w:sz="8" w:space="0" w:color="auto"/>
            </w:tcBorders>
            <w:vAlign w:val="center"/>
          </w:tcPr>
          <w:p w14:paraId="0351E83A" w14:textId="77777777" w:rsidR="009066F3" w:rsidRPr="0078351B" w:rsidRDefault="00000000" w:rsidP="006F3897">
            <w:pPr>
              <w:pStyle w:val="-1"/>
              <w:rPr>
                <w:rFonts w:hint="eastAsia"/>
              </w:rPr>
            </w:pPr>
            <w:bookmarkStart w:id="144" w:name="_Hlk161254248_1"/>
            <w:r w:rsidRPr="0078351B">
              <w:rPr>
                <w:rFonts w:hint="eastAsia"/>
              </w:rPr>
              <w:t>项目</w:t>
            </w:r>
          </w:p>
        </w:tc>
        <w:tc>
          <w:tcPr>
            <w:tcW w:w="686" w:type="pct"/>
            <w:vMerge w:val="restart"/>
            <w:tcBorders>
              <w:top w:val="single" w:sz="8" w:space="0" w:color="auto"/>
            </w:tcBorders>
            <w:vAlign w:val="center"/>
          </w:tcPr>
          <w:p w14:paraId="7846AE1E" w14:textId="77777777" w:rsidR="009066F3" w:rsidRPr="0078351B" w:rsidRDefault="00000000" w:rsidP="006F3897">
            <w:pPr>
              <w:pStyle w:val="-1"/>
              <w:rPr>
                <w:rFonts w:hint="eastAsia"/>
                <w:sz w:val="24"/>
              </w:rPr>
            </w:pPr>
            <w:r w:rsidRPr="0078351B">
              <w:rPr>
                <w:rFonts w:hint="eastAsia"/>
              </w:rPr>
              <w:t>准予毕业</w:t>
            </w:r>
          </w:p>
        </w:tc>
        <w:tc>
          <w:tcPr>
            <w:tcW w:w="1102" w:type="pct"/>
            <w:gridSpan w:val="2"/>
            <w:tcBorders>
              <w:top w:val="single" w:sz="8" w:space="0" w:color="auto"/>
            </w:tcBorders>
            <w:vAlign w:val="center"/>
          </w:tcPr>
          <w:p w14:paraId="4A92A5D1" w14:textId="77777777" w:rsidR="009066F3" w:rsidRPr="0078351B" w:rsidRDefault="00000000" w:rsidP="006F3897">
            <w:pPr>
              <w:pStyle w:val="-1"/>
              <w:rPr>
                <w:rFonts w:hint="eastAsia"/>
              </w:rPr>
            </w:pPr>
            <w:r w:rsidRPr="0078351B">
              <w:rPr>
                <w:rFonts w:hint="eastAsia"/>
              </w:rPr>
              <w:t>公共基础课</w:t>
            </w:r>
          </w:p>
        </w:tc>
        <w:tc>
          <w:tcPr>
            <w:tcW w:w="1100" w:type="pct"/>
            <w:gridSpan w:val="2"/>
            <w:tcBorders>
              <w:top w:val="single" w:sz="8" w:space="0" w:color="auto"/>
            </w:tcBorders>
            <w:vAlign w:val="center"/>
          </w:tcPr>
          <w:p w14:paraId="76F02980" w14:textId="77777777" w:rsidR="009066F3" w:rsidRPr="0078351B" w:rsidRDefault="00000000" w:rsidP="006F3897">
            <w:pPr>
              <w:pStyle w:val="-1"/>
              <w:rPr>
                <w:rFonts w:hint="eastAsia"/>
                <w:sz w:val="24"/>
              </w:rPr>
            </w:pPr>
            <w:r w:rsidRPr="0078351B">
              <w:rPr>
                <w:rFonts w:hint="eastAsia"/>
              </w:rPr>
              <w:t>专业课</w:t>
            </w:r>
          </w:p>
        </w:tc>
        <w:tc>
          <w:tcPr>
            <w:tcW w:w="629" w:type="pct"/>
            <w:vMerge w:val="restart"/>
            <w:tcBorders>
              <w:top w:val="single" w:sz="8" w:space="0" w:color="auto"/>
            </w:tcBorders>
            <w:vAlign w:val="center"/>
          </w:tcPr>
          <w:p w14:paraId="767506E3" w14:textId="77777777" w:rsidR="009066F3" w:rsidRPr="0078351B" w:rsidRDefault="00000000" w:rsidP="006F3897">
            <w:pPr>
              <w:pStyle w:val="-1"/>
              <w:rPr>
                <w:rFonts w:hint="eastAsia"/>
              </w:rPr>
            </w:pPr>
            <w:r w:rsidRPr="0078351B">
              <w:rPr>
                <w:rFonts w:hint="eastAsia"/>
                <w:szCs w:val="18"/>
              </w:rPr>
              <w:t>职业能力拓展</w:t>
            </w:r>
            <w:r w:rsidRPr="0078351B">
              <w:rPr>
                <w:szCs w:val="18"/>
              </w:rPr>
              <w:t>课</w:t>
            </w:r>
            <w:r>
              <w:rPr>
                <w:rFonts w:hint="eastAsia"/>
                <w:szCs w:val="18"/>
              </w:rPr>
              <w:t>必修</w:t>
            </w:r>
          </w:p>
        </w:tc>
        <w:tc>
          <w:tcPr>
            <w:tcW w:w="546" w:type="pct"/>
            <w:vMerge w:val="restart"/>
            <w:tcBorders>
              <w:top w:val="single" w:sz="8" w:space="0" w:color="auto"/>
              <w:right w:val="single" w:sz="8" w:space="0" w:color="auto"/>
            </w:tcBorders>
            <w:vAlign w:val="center"/>
          </w:tcPr>
          <w:p w14:paraId="0296282E" w14:textId="77777777" w:rsidR="009066F3" w:rsidRPr="0078351B" w:rsidRDefault="00000000" w:rsidP="006F3897">
            <w:pPr>
              <w:pStyle w:val="-1"/>
              <w:rPr>
                <w:rFonts w:hint="eastAsia"/>
                <w:sz w:val="24"/>
              </w:rPr>
            </w:pPr>
            <w:r w:rsidRPr="0078351B">
              <w:rPr>
                <w:rFonts w:hint="eastAsia"/>
              </w:rPr>
              <w:t>实践教学环节</w:t>
            </w:r>
            <w:r>
              <w:rPr>
                <w:rFonts w:hint="eastAsia"/>
              </w:rPr>
              <w:t>必修</w:t>
            </w:r>
          </w:p>
        </w:tc>
      </w:tr>
      <w:tr w:rsidR="00785BB3" w14:paraId="0871E2FC" w14:textId="77777777" w:rsidTr="006F3897">
        <w:trPr>
          <w:cantSplit/>
          <w:trHeight w:val="20"/>
          <w:jc w:val="center"/>
        </w:trPr>
        <w:tc>
          <w:tcPr>
            <w:tcW w:w="937" w:type="pct"/>
            <w:vMerge/>
            <w:tcBorders>
              <w:left w:val="single" w:sz="8" w:space="0" w:color="auto"/>
            </w:tcBorders>
            <w:vAlign w:val="center"/>
          </w:tcPr>
          <w:p w14:paraId="17408B52" w14:textId="77777777" w:rsidR="009066F3" w:rsidRPr="0078351B" w:rsidRDefault="009066F3" w:rsidP="006F3897">
            <w:pPr>
              <w:pStyle w:val="-1"/>
              <w:rPr>
                <w:rFonts w:hint="eastAsia"/>
              </w:rPr>
            </w:pPr>
          </w:p>
        </w:tc>
        <w:tc>
          <w:tcPr>
            <w:tcW w:w="686" w:type="pct"/>
            <w:vMerge/>
            <w:vAlign w:val="center"/>
          </w:tcPr>
          <w:p w14:paraId="222D7573" w14:textId="77777777" w:rsidR="009066F3" w:rsidRPr="0078351B" w:rsidRDefault="009066F3" w:rsidP="006F3897">
            <w:pPr>
              <w:pStyle w:val="-1"/>
              <w:rPr>
                <w:rFonts w:hint="eastAsia"/>
              </w:rPr>
            </w:pPr>
          </w:p>
        </w:tc>
        <w:tc>
          <w:tcPr>
            <w:tcW w:w="549" w:type="pct"/>
            <w:tcBorders>
              <w:top w:val="single" w:sz="4" w:space="0" w:color="auto"/>
            </w:tcBorders>
            <w:vAlign w:val="center"/>
          </w:tcPr>
          <w:p w14:paraId="44FF7A25" w14:textId="77777777" w:rsidR="009066F3" w:rsidRPr="0078351B" w:rsidRDefault="00000000" w:rsidP="006F3897">
            <w:pPr>
              <w:pStyle w:val="-1"/>
              <w:rPr>
                <w:rFonts w:hint="eastAsia"/>
              </w:rPr>
            </w:pPr>
            <w:r w:rsidRPr="0078351B">
              <w:rPr>
                <w:rFonts w:hint="eastAsia"/>
              </w:rPr>
              <w:t>必修</w:t>
            </w:r>
          </w:p>
        </w:tc>
        <w:tc>
          <w:tcPr>
            <w:tcW w:w="553" w:type="pct"/>
            <w:tcBorders>
              <w:top w:val="single" w:sz="4" w:space="0" w:color="auto"/>
            </w:tcBorders>
            <w:vAlign w:val="center"/>
          </w:tcPr>
          <w:p w14:paraId="17FDAE38" w14:textId="77777777" w:rsidR="009066F3" w:rsidRPr="0078351B" w:rsidRDefault="00000000" w:rsidP="006F3897">
            <w:pPr>
              <w:pStyle w:val="-1"/>
              <w:rPr>
                <w:rFonts w:hint="eastAsia"/>
              </w:rPr>
            </w:pPr>
            <w:r w:rsidRPr="0078351B">
              <w:rPr>
                <w:rFonts w:hint="eastAsia"/>
              </w:rPr>
              <w:t>选修</w:t>
            </w:r>
          </w:p>
        </w:tc>
        <w:tc>
          <w:tcPr>
            <w:tcW w:w="549" w:type="pct"/>
            <w:vAlign w:val="center"/>
          </w:tcPr>
          <w:p w14:paraId="7A114679" w14:textId="77777777" w:rsidR="009066F3" w:rsidRPr="0078351B" w:rsidRDefault="00000000" w:rsidP="006F3897">
            <w:pPr>
              <w:pStyle w:val="-1"/>
              <w:rPr>
                <w:rFonts w:hint="eastAsia"/>
              </w:rPr>
            </w:pPr>
            <w:r w:rsidRPr="0078351B">
              <w:rPr>
                <w:rFonts w:hint="eastAsia"/>
              </w:rPr>
              <w:t>必修</w:t>
            </w:r>
          </w:p>
        </w:tc>
        <w:tc>
          <w:tcPr>
            <w:tcW w:w="551" w:type="pct"/>
            <w:vAlign w:val="center"/>
          </w:tcPr>
          <w:p w14:paraId="03C98FA4" w14:textId="77777777" w:rsidR="009066F3" w:rsidRPr="0078351B" w:rsidRDefault="00000000" w:rsidP="006F3897">
            <w:pPr>
              <w:pStyle w:val="-1"/>
              <w:rPr>
                <w:rFonts w:hint="eastAsia"/>
              </w:rPr>
            </w:pPr>
            <w:r w:rsidRPr="0078351B">
              <w:rPr>
                <w:rFonts w:hint="eastAsia"/>
              </w:rPr>
              <w:t>选修</w:t>
            </w:r>
          </w:p>
        </w:tc>
        <w:tc>
          <w:tcPr>
            <w:tcW w:w="629" w:type="pct"/>
            <w:vMerge/>
            <w:vAlign w:val="center"/>
          </w:tcPr>
          <w:p w14:paraId="66982778" w14:textId="77777777" w:rsidR="009066F3" w:rsidRPr="0078351B" w:rsidRDefault="009066F3" w:rsidP="006F3897">
            <w:pPr>
              <w:pStyle w:val="-1"/>
              <w:rPr>
                <w:rFonts w:hint="eastAsia"/>
              </w:rPr>
            </w:pPr>
          </w:p>
        </w:tc>
        <w:tc>
          <w:tcPr>
            <w:tcW w:w="546" w:type="pct"/>
            <w:vMerge/>
            <w:tcBorders>
              <w:right w:val="single" w:sz="8" w:space="0" w:color="auto"/>
            </w:tcBorders>
            <w:vAlign w:val="center"/>
          </w:tcPr>
          <w:p w14:paraId="762F1CD4" w14:textId="77777777" w:rsidR="009066F3" w:rsidRPr="0078351B" w:rsidRDefault="009066F3" w:rsidP="006F3897">
            <w:pPr>
              <w:pStyle w:val="-1"/>
              <w:rPr>
                <w:rFonts w:hint="eastAsia"/>
              </w:rPr>
            </w:pPr>
          </w:p>
        </w:tc>
      </w:tr>
      <w:tr w:rsidR="00785BB3" w14:paraId="40313F2C" w14:textId="77777777" w:rsidTr="006F3897">
        <w:trPr>
          <w:cantSplit/>
          <w:trHeight w:val="20"/>
          <w:jc w:val="center"/>
        </w:trPr>
        <w:tc>
          <w:tcPr>
            <w:tcW w:w="937" w:type="pct"/>
            <w:tcBorders>
              <w:left w:val="single" w:sz="8" w:space="0" w:color="auto"/>
            </w:tcBorders>
            <w:vAlign w:val="center"/>
          </w:tcPr>
          <w:p w14:paraId="141D9BAA" w14:textId="77777777" w:rsidR="009066F3" w:rsidRPr="0078351B" w:rsidRDefault="00000000" w:rsidP="006F3897">
            <w:pPr>
              <w:pStyle w:val="-1"/>
              <w:rPr>
                <w:rFonts w:hint="eastAsia"/>
              </w:rPr>
            </w:pPr>
            <w:r w:rsidRPr="0078351B">
              <w:rPr>
                <w:rFonts w:hint="eastAsia"/>
              </w:rPr>
              <w:t>最低应修学分</w:t>
            </w:r>
          </w:p>
        </w:tc>
        <w:tc>
          <w:tcPr>
            <w:tcW w:w="686" w:type="pct"/>
            <w:vAlign w:val="center"/>
          </w:tcPr>
          <w:p w14:paraId="4EE9927D" w14:textId="77777777" w:rsidR="009066F3" w:rsidRPr="004204A7" w:rsidRDefault="00000000" w:rsidP="00164CE1">
            <w:pPr>
              <w:pStyle w:val="-1"/>
              <w:rPr>
                <w:rFonts w:hint="eastAsia"/>
                <w:szCs w:val="18"/>
              </w:rPr>
            </w:pPr>
            <w:r w:rsidRPr="004204A7">
              <w:rPr>
                <w:rFonts w:ascii="等线" w:eastAsia="等线" w:hAnsi="等线" w:hint="eastAsia"/>
                <w:color w:val="000000"/>
                <w:szCs w:val="18"/>
              </w:rPr>
              <w:t>90</w:t>
            </w:r>
          </w:p>
        </w:tc>
        <w:tc>
          <w:tcPr>
            <w:tcW w:w="549" w:type="pct"/>
            <w:vAlign w:val="center"/>
          </w:tcPr>
          <w:p w14:paraId="71A5950E" w14:textId="77777777" w:rsidR="009066F3" w:rsidRPr="004204A7" w:rsidRDefault="00000000" w:rsidP="00164CE1">
            <w:pPr>
              <w:pStyle w:val="-1"/>
              <w:rPr>
                <w:rFonts w:hint="eastAsia"/>
                <w:szCs w:val="18"/>
              </w:rPr>
            </w:pPr>
            <w:r w:rsidRPr="004204A7">
              <w:rPr>
                <w:rFonts w:ascii="等线" w:eastAsia="等线" w:hAnsi="等线" w:hint="eastAsia"/>
                <w:color w:val="000000"/>
                <w:szCs w:val="18"/>
              </w:rPr>
              <w:t>2</w:t>
            </w:r>
            <w:r w:rsidR="00E73F40">
              <w:rPr>
                <w:rFonts w:ascii="等线" w:eastAsia="等线" w:hAnsi="等线" w:hint="eastAsia"/>
                <w:color w:val="000000"/>
                <w:szCs w:val="18"/>
              </w:rPr>
              <w:t>4</w:t>
            </w:r>
          </w:p>
        </w:tc>
        <w:tc>
          <w:tcPr>
            <w:tcW w:w="553" w:type="pct"/>
            <w:vAlign w:val="center"/>
          </w:tcPr>
          <w:p w14:paraId="78543D82" w14:textId="77777777" w:rsidR="009066F3" w:rsidRPr="004204A7" w:rsidRDefault="00000000" w:rsidP="00164CE1">
            <w:pPr>
              <w:pStyle w:val="-1"/>
              <w:rPr>
                <w:rFonts w:hint="eastAsia"/>
                <w:szCs w:val="18"/>
              </w:rPr>
            </w:pPr>
            <w:r w:rsidRPr="004204A7">
              <w:rPr>
                <w:rFonts w:ascii="等线" w:eastAsia="等线" w:hAnsi="等线" w:hint="eastAsia"/>
                <w:color w:val="000000"/>
                <w:szCs w:val="18"/>
              </w:rPr>
              <w:t>1</w:t>
            </w:r>
          </w:p>
        </w:tc>
        <w:tc>
          <w:tcPr>
            <w:tcW w:w="549" w:type="pct"/>
            <w:vAlign w:val="center"/>
          </w:tcPr>
          <w:p w14:paraId="52C89525" w14:textId="77777777" w:rsidR="009066F3" w:rsidRPr="004204A7" w:rsidRDefault="00000000" w:rsidP="00164CE1">
            <w:pPr>
              <w:pStyle w:val="-1"/>
              <w:rPr>
                <w:rFonts w:hint="eastAsia"/>
                <w:szCs w:val="18"/>
              </w:rPr>
            </w:pPr>
            <w:r w:rsidRPr="004204A7">
              <w:rPr>
                <w:rFonts w:ascii="等线" w:eastAsia="等线" w:hAnsi="等线" w:hint="eastAsia"/>
                <w:color w:val="000000"/>
                <w:szCs w:val="18"/>
              </w:rPr>
              <w:t>42</w:t>
            </w:r>
          </w:p>
        </w:tc>
        <w:tc>
          <w:tcPr>
            <w:tcW w:w="551" w:type="pct"/>
            <w:vAlign w:val="center"/>
          </w:tcPr>
          <w:p w14:paraId="740E7C16" w14:textId="77777777" w:rsidR="009066F3" w:rsidRPr="004204A7" w:rsidRDefault="00000000" w:rsidP="00164CE1">
            <w:pPr>
              <w:pStyle w:val="-1"/>
              <w:rPr>
                <w:rFonts w:hint="eastAsia"/>
                <w:szCs w:val="18"/>
              </w:rPr>
            </w:pPr>
            <w:r w:rsidRPr="004204A7">
              <w:rPr>
                <w:rFonts w:ascii="等线" w:eastAsia="等线" w:hAnsi="等线" w:hint="eastAsia"/>
                <w:color w:val="000000"/>
                <w:szCs w:val="18"/>
              </w:rPr>
              <w:t>6</w:t>
            </w:r>
          </w:p>
        </w:tc>
        <w:tc>
          <w:tcPr>
            <w:tcW w:w="629" w:type="pct"/>
            <w:vAlign w:val="center"/>
          </w:tcPr>
          <w:p w14:paraId="6ABB5B6A" w14:textId="77777777" w:rsidR="009066F3" w:rsidRPr="004204A7" w:rsidRDefault="00000000" w:rsidP="00164CE1">
            <w:pPr>
              <w:pStyle w:val="-1"/>
              <w:rPr>
                <w:rFonts w:hint="eastAsia"/>
                <w:szCs w:val="18"/>
              </w:rPr>
            </w:pPr>
            <w:r>
              <w:rPr>
                <w:rFonts w:ascii="等线" w:eastAsia="等线" w:hAnsi="等线" w:hint="eastAsia"/>
                <w:color w:val="000000"/>
                <w:szCs w:val="18"/>
              </w:rPr>
              <w:t>3</w:t>
            </w:r>
          </w:p>
        </w:tc>
        <w:tc>
          <w:tcPr>
            <w:tcW w:w="546" w:type="pct"/>
            <w:tcBorders>
              <w:right w:val="single" w:sz="8" w:space="0" w:color="auto"/>
            </w:tcBorders>
            <w:vAlign w:val="center"/>
          </w:tcPr>
          <w:p w14:paraId="30AEE26D" w14:textId="77777777" w:rsidR="009066F3" w:rsidRPr="004204A7" w:rsidRDefault="00000000" w:rsidP="00164CE1">
            <w:pPr>
              <w:pStyle w:val="-1"/>
              <w:rPr>
                <w:rFonts w:hint="eastAsia"/>
                <w:szCs w:val="18"/>
              </w:rPr>
            </w:pPr>
            <w:r>
              <w:rPr>
                <w:rFonts w:ascii="等线" w:eastAsia="等线" w:hAnsi="等线" w:hint="eastAsia"/>
                <w:color w:val="000000"/>
                <w:szCs w:val="18"/>
              </w:rPr>
              <w:t>14</w:t>
            </w:r>
          </w:p>
        </w:tc>
      </w:tr>
      <w:tr w:rsidR="00785BB3" w14:paraId="44F9433B" w14:textId="77777777" w:rsidTr="006F3897">
        <w:trPr>
          <w:cantSplit/>
          <w:trHeight w:val="20"/>
          <w:jc w:val="center"/>
        </w:trPr>
        <w:tc>
          <w:tcPr>
            <w:tcW w:w="937" w:type="pct"/>
            <w:tcBorders>
              <w:left w:val="single" w:sz="8" w:space="0" w:color="auto"/>
            </w:tcBorders>
            <w:vAlign w:val="center"/>
          </w:tcPr>
          <w:p w14:paraId="3C515114" w14:textId="77777777" w:rsidR="009066F3" w:rsidRPr="0078351B" w:rsidRDefault="00000000" w:rsidP="006F3897">
            <w:pPr>
              <w:pStyle w:val="-1"/>
              <w:rPr>
                <w:rFonts w:hint="eastAsia"/>
              </w:rPr>
            </w:pPr>
            <w:r w:rsidRPr="0078351B">
              <w:rPr>
                <w:rFonts w:hint="eastAsia"/>
              </w:rPr>
              <w:t>最低应修学时</w:t>
            </w:r>
          </w:p>
        </w:tc>
        <w:tc>
          <w:tcPr>
            <w:tcW w:w="686" w:type="pct"/>
            <w:vAlign w:val="center"/>
          </w:tcPr>
          <w:p w14:paraId="16A03ACB" w14:textId="77777777" w:rsidR="009066F3" w:rsidRPr="004204A7" w:rsidRDefault="00000000" w:rsidP="000025A6">
            <w:pPr>
              <w:pStyle w:val="-1"/>
              <w:rPr>
                <w:rFonts w:hint="eastAsia"/>
                <w:szCs w:val="18"/>
              </w:rPr>
            </w:pPr>
            <w:r w:rsidRPr="004204A7">
              <w:rPr>
                <w:rFonts w:ascii="等线" w:eastAsia="等线" w:hAnsi="等线" w:hint="eastAsia"/>
                <w:color w:val="000000"/>
                <w:szCs w:val="18"/>
              </w:rPr>
              <w:t>1620</w:t>
            </w:r>
          </w:p>
        </w:tc>
        <w:tc>
          <w:tcPr>
            <w:tcW w:w="549" w:type="pct"/>
            <w:vAlign w:val="center"/>
          </w:tcPr>
          <w:p w14:paraId="1BFC3F03" w14:textId="77777777" w:rsidR="009066F3" w:rsidRPr="004204A7" w:rsidRDefault="00000000" w:rsidP="000025A6">
            <w:pPr>
              <w:pStyle w:val="-1"/>
              <w:rPr>
                <w:rFonts w:hint="eastAsia"/>
                <w:szCs w:val="18"/>
              </w:rPr>
            </w:pPr>
            <w:r w:rsidRPr="004204A7">
              <w:rPr>
                <w:rFonts w:ascii="等线" w:eastAsia="等线" w:hAnsi="等线" w:hint="eastAsia"/>
                <w:color w:val="000000"/>
                <w:szCs w:val="18"/>
              </w:rPr>
              <w:t>4</w:t>
            </w:r>
            <w:r w:rsidR="00E73F40">
              <w:rPr>
                <w:rFonts w:ascii="等线" w:eastAsia="等线" w:hAnsi="等线" w:hint="eastAsia"/>
                <w:color w:val="000000"/>
                <w:szCs w:val="18"/>
              </w:rPr>
              <w:t>32</w:t>
            </w:r>
          </w:p>
        </w:tc>
        <w:tc>
          <w:tcPr>
            <w:tcW w:w="553" w:type="pct"/>
            <w:vAlign w:val="center"/>
          </w:tcPr>
          <w:p w14:paraId="370A1195" w14:textId="77777777" w:rsidR="009066F3" w:rsidRPr="004204A7" w:rsidRDefault="00000000" w:rsidP="000025A6">
            <w:pPr>
              <w:pStyle w:val="-1"/>
              <w:rPr>
                <w:rFonts w:hint="eastAsia"/>
                <w:szCs w:val="18"/>
              </w:rPr>
            </w:pPr>
            <w:r w:rsidRPr="004204A7">
              <w:rPr>
                <w:rFonts w:ascii="等线" w:eastAsia="等线" w:hAnsi="等线" w:hint="eastAsia"/>
                <w:color w:val="000000"/>
                <w:szCs w:val="18"/>
              </w:rPr>
              <w:t>18</w:t>
            </w:r>
          </w:p>
        </w:tc>
        <w:tc>
          <w:tcPr>
            <w:tcW w:w="549" w:type="pct"/>
            <w:vAlign w:val="center"/>
          </w:tcPr>
          <w:p w14:paraId="18516383" w14:textId="77777777" w:rsidR="009066F3" w:rsidRPr="004204A7" w:rsidRDefault="00000000" w:rsidP="000025A6">
            <w:pPr>
              <w:pStyle w:val="-1"/>
              <w:rPr>
                <w:rFonts w:hint="eastAsia"/>
                <w:szCs w:val="18"/>
              </w:rPr>
            </w:pPr>
            <w:r w:rsidRPr="004204A7">
              <w:rPr>
                <w:rFonts w:ascii="等线" w:eastAsia="等线" w:hAnsi="等线" w:hint="eastAsia"/>
                <w:color w:val="000000"/>
                <w:szCs w:val="18"/>
              </w:rPr>
              <w:t>756</w:t>
            </w:r>
          </w:p>
        </w:tc>
        <w:tc>
          <w:tcPr>
            <w:tcW w:w="551" w:type="pct"/>
            <w:vAlign w:val="center"/>
          </w:tcPr>
          <w:p w14:paraId="05635F07" w14:textId="77777777" w:rsidR="009066F3" w:rsidRPr="004204A7" w:rsidRDefault="00000000" w:rsidP="000025A6">
            <w:pPr>
              <w:pStyle w:val="-1"/>
              <w:rPr>
                <w:rFonts w:hint="eastAsia"/>
                <w:szCs w:val="18"/>
              </w:rPr>
            </w:pPr>
            <w:r w:rsidRPr="004204A7">
              <w:rPr>
                <w:rFonts w:ascii="等线" w:eastAsia="等线" w:hAnsi="等线" w:hint="eastAsia"/>
                <w:color w:val="000000"/>
                <w:szCs w:val="18"/>
              </w:rPr>
              <w:t>108</w:t>
            </w:r>
          </w:p>
        </w:tc>
        <w:tc>
          <w:tcPr>
            <w:tcW w:w="629" w:type="pct"/>
            <w:vAlign w:val="center"/>
          </w:tcPr>
          <w:p w14:paraId="50413921" w14:textId="77777777" w:rsidR="009066F3" w:rsidRPr="004204A7" w:rsidRDefault="00000000" w:rsidP="000025A6">
            <w:pPr>
              <w:pStyle w:val="-1"/>
              <w:rPr>
                <w:rFonts w:hint="eastAsia"/>
                <w:szCs w:val="18"/>
              </w:rPr>
            </w:pPr>
            <w:r>
              <w:rPr>
                <w:rFonts w:ascii="等线" w:eastAsia="等线" w:hAnsi="等线" w:hint="eastAsia"/>
                <w:color w:val="000000"/>
                <w:szCs w:val="18"/>
              </w:rPr>
              <w:t>54</w:t>
            </w:r>
          </w:p>
        </w:tc>
        <w:tc>
          <w:tcPr>
            <w:tcW w:w="546" w:type="pct"/>
            <w:tcBorders>
              <w:right w:val="single" w:sz="8" w:space="0" w:color="auto"/>
            </w:tcBorders>
            <w:vAlign w:val="center"/>
          </w:tcPr>
          <w:p w14:paraId="7139798E" w14:textId="77777777" w:rsidR="009066F3" w:rsidRPr="004204A7" w:rsidRDefault="00000000" w:rsidP="000025A6">
            <w:pPr>
              <w:pStyle w:val="-1"/>
              <w:rPr>
                <w:rFonts w:hint="eastAsia"/>
                <w:szCs w:val="18"/>
              </w:rPr>
            </w:pPr>
            <w:r w:rsidRPr="004204A7">
              <w:rPr>
                <w:rFonts w:ascii="等线" w:eastAsia="等线" w:hAnsi="等线" w:hint="eastAsia"/>
                <w:color w:val="000000"/>
                <w:szCs w:val="18"/>
              </w:rPr>
              <w:t>2</w:t>
            </w:r>
            <w:r w:rsidR="000025A6">
              <w:rPr>
                <w:rFonts w:ascii="等线" w:eastAsia="等线" w:hAnsi="等线" w:hint="eastAsia"/>
                <w:color w:val="000000"/>
                <w:szCs w:val="18"/>
              </w:rPr>
              <w:t>52</w:t>
            </w:r>
          </w:p>
        </w:tc>
      </w:tr>
    </w:tbl>
    <w:p w14:paraId="29951802" w14:textId="77777777" w:rsidR="009066F3" w:rsidRPr="0078351B" w:rsidRDefault="00000000" w:rsidP="009066F3">
      <w:pPr>
        <w:pStyle w:val="21"/>
        <w:spacing w:before="156" w:after="156"/>
        <w:rPr>
          <w:rFonts w:hint="eastAsia"/>
        </w:rPr>
      </w:pPr>
      <w:bookmarkStart w:id="145" w:name="_Toc161767875_1"/>
      <w:bookmarkStart w:id="146" w:name="_Toc184300934"/>
      <w:bookmarkStart w:id="147" w:name="_Toc184310231"/>
      <w:bookmarkStart w:id="148" w:name="_Toc184630949"/>
      <w:bookmarkEnd w:id="144"/>
      <w:r w:rsidRPr="0078351B">
        <w:rPr>
          <w:rFonts w:hint="eastAsia"/>
        </w:rPr>
        <w:t>六、教学支持服务</w:t>
      </w:r>
      <w:bookmarkEnd w:id="145"/>
      <w:bookmarkEnd w:id="146"/>
      <w:bookmarkEnd w:id="147"/>
      <w:bookmarkEnd w:id="148"/>
    </w:p>
    <w:p w14:paraId="57C6DBF1" w14:textId="77777777" w:rsidR="009066F3" w:rsidRDefault="00000000" w:rsidP="002B1B17">
      <w:pPr>
        <w:pStyle w:val="1238"/>
        <w:rPr>
          <w:rStyle w:val="12380"/>
          <w:rFonts w:hint="eastAsia"/>
        </w:rPr>
      </w:pPr>
      <w:bookmarkStart w:id="149" w:name="_Toc161767751"/>
      <w:bookmarkStart w:id="150" w:name="_Toc184300935"/>
      <w:bookmarkStart w:id="151" w:name="_Toc184630950"/>
      <w:r w:rsidRPr="00640982">
        <w:rPr>
          <w:rStyle w:val="12380"/>
          <w:rFonts w:hint="eastAsia"/>
        </w:rPr>
        <w:t>1.师资队伍</w:t>
      </w:r>
      <w:bookmarkEnd w:id="149"/>
      <w:bookmarkEnd w:id="150"/>
      <w:bookmarkEnd w:id="151"/>
    </w:p>
    <w:p w14:paraId="02F096E1" w14:textId="77777777" w:rsidR="009066F3" w:rsidRPr="00F5550C" w:rsidRDefault="00000000" w:rsidP="002B1B17">
      <w:pPr>
        <w:pStyle w:val="19"/>
        <w:rPr>
          <w:rFonts w:hint="eastAsia"/>
        </w:rPr>
      </w:pPr>
      <w:r w:rsidRPr="00F5550C">
        <w:rPr>
          <w:rFonts w:hint="eastAsia"/>
        </w:rPr>
        <w:t>遴选和审核校内外优质师资担任专业课程教学。开展高等学历继续教育师资教学能力的培训和培养。建立教师课堂教学效果的质量评价机制。</w:t>
      </w:r>
    </w:p>
    <w:p w14:paraId="62D8DF8C" w14:textId="77777777" w:rsidR="009066F3" w:rsidRDefault="00000000" w:rsidP="002B1B17">
      <w:pPr>
        <w:pStyle w:val="1238"/>
        <w:rPr>
          <w:rStyle w:val="12380"/>
          <w:rFonts w:hint="eastAsia"/>
        </w:rPr>
      </w:pPr>
      <w:bookmarkStart w:id="152" w:name="_Toc161767752"/>
      <w:bookmarkStart w:id="153" w:name="_Toc184300936"/>
      <w:bookmarkStart w:id="154" w:name="_Toc184630951"/>
      <w:r w:rsidRPr="00640982">
        <w:rPr>
          <w:rStyle w:val="12380"/>
          <w:rFonts w:hint="eastAsia"/>
        </w:rPr>
        <w:t>2.教学资源</w:t>
      </w:r>
      <w:bookmarkEnd w:id="152"/>
      <w:bookmarkEnd w:id="153"/>
      <w:bookmarkEnd w:id="154"/>
    </w:p>
    <w:p w14:paraId="3504E557" w14:textId="77777777" w:rsidR="009066F3" w:rsidRPr="00F5550C" w:rsidRDefault="00000000" w:rsidP="002B1B17">
      <w:pPr>
        <w:pStyle w:val="19"/>
        <w:rPr>
          <w:rFonts w:hint="eastAsia"/>
        </w:rPr>
      </w:pPr>
      <w:r w:rsidRPr="00F5550C">
        <w:rPr>
          <w:rFonts w:hint="eastAsia"/>
        </w:rPr>
        <w:t>建立高等学历继续教育教学管理平台与信息数据的收集、分析和研究的教学管理体系。结合成人教育特点，通过微信公众平台与学生建立信息和学习的沟通联系。教学课件、网络课程、电子教材与线上线下教学结合，形成教学方式和手段多元化。</w:t>
      </w:r>
    </w:p>
    <w:p w14:paraId="17DEFF2B" w14:textId="77777777" w:rsidR="009066F3" w:rsidRDefault="00000000" w:rsidP="002B1B17">
      <w:pPr>
        <w:pStyle w:val="1238"/>
        <w:rPr>
          <w:rStyle w:val="12380"/>
          <w:rFonts w:hint="eastAsia"/>
        </w:rPr>
      </w:pPr>
      <w:bookmarkStart w:id="155" w:name="_Toc161767753"/>
      <w:bookmarkStart w:id="156" w:name="_Toc184300937"/>
      <w:bookmarkStart w:id="157" w:name="_Toc184630952"/>
      <w:r w:rsidRPr="00640982">
        <w:rPr>
          <w:rStyle w:val="12380"/>
          <w:rFonts w:hint="eastAsia"/>
        </w:rPr>
        <w:t>3.设施设备</w:t>
      </w:r>
      <w:bookmarkEnd w:id="155"/>
      <w:bookmarkEnd w:id="156"/>
      <w:bookmarkEnd w:id="157"/>
    </w:p>
    <w:p w14:paraId="60EFCFD0" w14:textId="77777777" w:rsidR="009066F3" w:rsidRDefault="00000000" w:rsidP="00175DA6">
      <w:pPr>
        <w:pStyle w:val="19"/>
        <w:rPr>
          <w:rFonts w:hint="eastAsia"/>
        </w:rPr>
      </w:pPr>
      <w:r w:rsidRPr="00F5550C">
        <w:rPr>
          <w:rFonts w:hint="eastAsia"/>
        </w:rPr>
        <w:t>多媒体教室、计算机机房等硬件设施完备，满足本专业人才培养实施的需要，信息化条件保障能满足专业建设、教学管理和学生学习需要。</w:t>
      </w:r>
    </w:p>
    <w:p w14:paraId="6B044B6E" w14:textId="77777777" w:rsidR="009066F3" w:rsidRDefault="00000000" w:rsidP="009066F3">
      <w:pPr>
        <w:pStyle w:val="21"/>
        <w:spacing w:before="156" w:after="156"/>
        <w:rPr>
          <w:rFonts w:hint="eastAsia"/>
        </w:rPr>
      </w:pPr>
      <w:r>
        <w:rPr>
          <w:rFonts w:hint="eastAsia"/>
        </w:rPr>
        <w:t>七、教学计划</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0"/>
        <w:gridCol w:w="397"/>
        <w:gridCol w:w="397"/>
        <w:gridCol w:w="737"/>
        <w:gridCol w:w="2109"/>
        <w:gridCol w:w="397"/>
        <w:gridCol w:w="397"/>
        <w:gridCol w:w="397"/>
        <w:gridCol w:w="397"/>
        <w:gridCol w:w="397"/>
        <w:gridCol w:w="397"/>
        <w:gridCol w:w="397"/>
        <w:gridCol w:w="397"/>
        <w:gridCol w:w="397"/>
        <w:gridCol w:w="397"/>
      </w:tblGrid>
      <w:tr w:rsidR="00785BB3" w14:paraId="7F53B7AB" w14:textId="77777777" w:rsidTr="0030409C">
        <w:trPr>
          <w:trHeight w:val="285"/>
          <w:tblHeader/>
          <w:jc w:val="center"/>
        </w:trPr>
        <w:tc>
          <w:tcPr>
            <w:tcW w:w="480" w:type="dxa"/>
            <w:vMerge w:val="restart"/>
            <w:shd w:val="clear" w:color="auto" w:fill="auto"/>
            <w:vAlign w:val="center"/>
            <w:hideMark/>
          </w:tcPr>
          <w:p w14:paraId="1ECEB83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课程类别</w:t>
            </w:r>
          </w:p>
        </w:tc>
        <w:tc>
          <w:tcPr>
            <w:tcW w:w="397" w:type="dxa"/>
            <w:vMerge w:val="restart"/>
            <w:shd w:val="clear" w:color="auto" w:fill="auto"/>
            <w:vAlign w:val="center"/>
            <w:hideMark/>
          </w:tcPr>
          <w:p w14:paraId="7B7EF0F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必修/选修</w:t>
            </w:r>
          </w:p>
        </w:tc>
        <w:tc>
          <w:tcPr>
            <w:tcW w:w="397" w:type="dxa"/>
            <w:vMerge w:val="restart"/>
            <w:shd w:val="clear" w:color="auto" w:fill="auto"/>
            <w:vAlign w:val="center"/>
            <w:hideMark/>
          </w:tcPr>
          <w:p w14:paraId="4FEF611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序号</w:t>
            </w:r>
          </w:p>
        </w:tc>
        <w:tc>
          <w:tcPr>
            <w:tcW w:w="737" w:type="dxa"/>
            <w:vMerge w:val="restart"/>
            <w:shd w:val="clear" w:color="auto" w:fill="auto"/>
            <w:vAlign w:val="center"/>
            <w:hideMark/>
          </w:tcPr>
          <w:p w14:paraId="2D6D7BAA" w14:textId="77777777" w:rsidR="0030409C"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w:t>
            </w:r>
          </w:p>
          <w:p w14:paraId="5C2DF256" w14:textId="77777777" w:rsidR="0030409C"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p w14:paraId="69B6B55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代码</w:t>
            </w:r>
          </w:p>
        </w:tc>
        <w:tc>
          <w:tcPr>
            <w:tcW w:w="2109" w:type="dxa"/>
            <w:vMerge w:val="restart"/>
            <w:shd w:val="clear" w:color="auto" w:fill="auto"/>
            <w:vAlign w:val="center"/>
            <w:hideMark/>
          </w:tcPr>
          <w:p w14:paraId="2156C9B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课程名称</w:t>
            </w:r>
          </w:p>
        </w:tc>
        <w:tc>
          <w:tcPr>
            <w:tcW w:w="397" w:type="dxa"/>
            <w:vMerge w:val="restart"/>
            <w:shd w:val="clear" w:color="auto" w:fill="auto"/>
            <w:vAlign w:val="center"/>
            <w:hideMark/>
          </w:tcPr>
          <w:p w14:paraId="1985D49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学分</w:t>
            </w:r>
          </w:p>
        </w:tc>
        <w:tc>
          <w:tcPr>
            <w:tcW w:w="397" w:type="dxa"/>
            <w:vMerge w:val="restart"/>
            <w:shd w:val="clear" w:color="auto" w:fill="auto"/>
            <w:vAlign w:val="center"/>
            <w:hideMark/>
          </w:tcPr>
          <w:p w14:paraId="3E396D8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总学时</w:t>
            </w:r>
          </w:p>
        </w:tc>
        <w:tc>
          <w:tcPr>
            <w:tcW w:w="3176" w:type="dxa"/>
            <w:gridSpan w:val="8"/>
            <w:shd w:val="clear" w:color="auto" w:fill="auto"/>
            <w:vAlign w:val="center"/>
            <w:hideMark/>
          </w:tcPr>
          <w:p w14:paraId="3C2C01F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各学期学时分配</w:t>
            </w:r>
          </w:p>
        </w:tc>
      </w:tr>
      <w:tr w:rsidR="00785BB3" w14:paraId="22975FBC" w14:textId="77777777" w:rsidTr="0030409C">
        <w:trPr>
          <w:trHeight w:val="521"/>
          <w:tblHeader/>
          <w:jc w:val="center"/>
        </w:trPr>
        <w:tc>
          <w:tcPr>
            <w:tcW w:w="480" w:type="dxa"/>
            <w:vMerge/>
            <w:vAlign w:val="center"/>
            <w:hideMark/>
          </w:tcPr>
          <w:p w14:paraId="49BA06A5"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09DB49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D25FE17"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75918E26"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2109" w:type="dxa"/>
            <w:vMerge/>
            <w:vAlign w:val="center"/>
            <w:hideMark/>
          </w:tcPr>
          <w:p w14:paraId="6C072C48"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A3AB652"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97164D8"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3E36926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线上教学</w:t>
            </w:r>
          </w:p>
        </w:tc>
        <w:tc>
          <w:tcPr>
            <w:tcW w:w="397" w:type="dxa"/>
            <w:vMerge w:val="restart"/>
            <w:shd w:val="clear" w:color="auto" w:fill="auto"/>
            <w:vAlign w:val="center"/>
            <w:hideMark/>
          </w:tcPr>
          <w:p w14:paraId="4E9A59E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线下教学</w:t>
            </w:r>
          </w:p>
        </w:tc>
        <w:tc>
          <w:tcPr>
            <w:tcW w:w="397" w:type="dxa"/>
            <w:vMerge w:val="restart"/>
            <w:shd w:val="clear" w:color="auto" w:fill="auto"/>
            <w:vAlign w:val="center"/>
            <w:hideMark/>
          </w:tcPr>
          <w:p w14:paraId="12778B0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实验实训</w:t>
            </w:r>
          </w:p>
        </w:tc>
        <w:tc>
          <w:tcPr>
            <w:tcW w:w="397" w:type="dxa"/>
            <w:vMerge w:val="restart"/>
            <w:shd w:val="clear" w:color="auto" w:fill="auto"/>
            <w:vAlign w:val="center"/>
            <w:hideMark/>
          </w:tcPr>
          <w:p w14:paraId="0F1E119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一</w:t>
            </w:r>
          </w:p>
        </w:tc>
        <w:tc>
          <w:tcPr>
            <w:tcW w:w="397" w:type="dxa"/>
            <w:vMerge w:val="restart"/>
            <w:shd w:val="clear" w:color="auto" w:fill="auto"/>
            <w:vAlign w:val="center"/>
            <w:hideMark/>
          </w:tcPr>
          <w:p w14:paraId="0F94C91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二</w:t>
            </w:r>
          </w:p>
        </w:tc>
        <w:tc>
          <w:tcPr>
            <w:tcW w:w="397" w:type="dxa"/>
            <w:vMerge w:val="restart"/>
            <w:shd w:val="clear" w:color="auto" w:fill="auto"/>
            <w:vAlign w:val="center"/>
            <w:hideMark/>
          </w:tcPr>
          <w:p w14:paraId="59F3099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三</w:t>
            </w:r>
          </w:p>
        </w:tc>
        <w:tc>
          <w:tcPr>
            <w:tcW w:w="397" w:type="dxa"/>
            <w:vMerge w:val="restart"/>
            <w:shd w:val="clear" w:color="auto" w:fill="auto"/>
            <w:vAlign w:val="center"/>
            <w:hideMark/>
          </w:tcPr>
          <w:p w14:paraId="5BC2B87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四</w:t>
            </w:r>
          </w:p>
        </w:tc>
        <w:tc>
          <w:tcPr>
            <w:tcW w:w="397" w:type="dxa"/>
            <w:vMerge w:val="restart"/>
            <w:shd w:val="clear" w:color="auto" w:fill="auto"/>
            <w:vAlign w:val="center"/>
            <w:hideMark/>
          </w:tcPr>
          <w:p w14:paraId="582BC7A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五</w:t>
            </w:r>
          </w:p>
        </w:tc>
      </w:tr>
      <w:tr w:rsidR="00785BB3" w14:paraId="42969B34" w14:textId="77777777" w:rsidTr="0030409C">
        <w:trPr>
          <w:trHeight w:val="521"/>
          <w:tblHeader/>
          <w:jc w:val="center"/>
        </w:trPr>
        <w:tc>
          <w:tcPr>
            <w:tcW w:w="480" w:type="dxa"/>
            <w:vMerge/>
            <w:vAlign w:val="center"/>
            <w:hideMark/>
          </w:tcPr>
          <w:p w14:paraId="244071C3"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758FDBC"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C0B027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1D6A8206"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2109" w:type="dxa"/>
            <w:vMerge/>
            <w:vAlign w:val="center"/>
            <w:hideMark/>
          </w:tcPr>
          <w:p w14:paraId="1A0ADE26"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DF9139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771AC7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EF27A44"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7497A83"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8EDDE84"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87E2926"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AFD5D51"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4F19CFB"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42017A2"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E378282"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r>
      <w:tr w:rsidR="00785BB3" w14:paraId="057FAEB3" w14:textId="77777777" w:rsidTr="0030409C">
        <w:trPr>
          <w:trHeight w:val="240"/>
          <w:jc w:val="center"/>
        </w:trPr>
        <w:tc>
          <w:tcPr>
            <w:tcW w:w="480" w:type="dxa"/>
            <w:vMerge w:val="restart"/>
            <w:shd w:val="clear" w:color="auto" w:fill="auto"/>
            <w:vAlign w:val="center"/>
            <w:hideMark/>
          </w:tcPr>
          <w:p w14:paraId="26CCFBE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公共基础课</w:t>
            </w:r>
          </w:p>
        </w:tc>
        <w:tc>
          <w:tcPr>
            <w:tcW w:w="397" w:type="dxa"/>
            <w:vMerge w:val="restart"/>
            <w:shd w:val="clear" w:color="auto" w:fill="auto"/>
            <w:vAlign w:val="center"/>
            <w:hideMark/>
          </w:tcPr>
          <w:p w14:paraId="20E8708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shd w:val="clear" w:color="auto" w:fill="auto"/>
            <w:vAlign w:val="center"/>
            <w:hideMark/>
          </w:tcPr>
          <w:p w14:paraId="10310FC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45373C5B"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510001</w:t>
            </w:r>
          </w:p>
        </w:tc>
        <w:tc>
          <w:tcPr>
            <w:tcW w:w="2109" w:type="dxa"/>
            <w:shd w:val="clear" w:color="auto" w:fill="auto"/>
            <w:vAlign w:val="center"/>
            <w:hideMark/>
          </w:tcPr>
          <w:p w14:paraId="73133A95"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大学英语B（1）</w:t>
            </w:r>
          </w:p>
        </w:tc>
        <w:tc>
          <w:tcPr>
            <w:tcW w:w="397" w:type="dxa"/>
            <w:shd w:val="clear" w:color="auto" w:fill="auto"/>
            <w:noWrap/>
            <w:vAlign w:val="center"/>
            <w:hideMark/>
          </w:tcPr>
          <w:p w14:paraId="43BB69E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07DB966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E26613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16D16E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113BF0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D93809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EB860D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69056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200472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B7B3F6"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6FCEF118" w14:textId="77777777" w:rsidTr="0030409C">
        <w:trPr>
          <w:trHeight w:val="240"/>
          <w:jc w:val="center"/>
        </w:trPr>
        <w:tc>
          <w:tcPr>
            <w:tcW w:w="480" w:type="dxa"/>
            <w:vMerge/>
            <w:vAlign w:val="center"/>
            <w:hideMark/>
          </w:tcPr>
          <w:p w14:paraId="0E5DC3B3"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E29661F"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553F80A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0037C597"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510002</w:t>
            </w:r>
          </w:p>
        </w:tc>
        <w:tc>
          <w:tcPr>
            <w:tcW w:w="2109" w:type="dxa"/>
            <w:shd w:val="clear" w:color="auto" w:fill="auto"/>
            <w:vAlign w:val="center"/>
            <w:hideMark/>
          </w:tcPr>
          <w:p w14:paraId="76A3DE6F"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大学英语B（2）</w:t>
            </w:r>
          </w:p>
        </w:tc>
        <w:tc>
          <w:tcPr>
            <w:tcW w:w="397" w:type="dxa"/>
            <w:shd w:val="clear" w:color="auto" w:fill="auto"/>
            <w:noWrap/>
            <w:vAlign w:val="center"/>
            <w:hideMark/>
          </w:tcPr>
          <w:p w14:paraId="07994B7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1EF05E0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65532C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D89C12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8C3CC3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A7EF630"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B7419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85B1F0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C1669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88B68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5D533D1C" w14:textId="77777777" w:rsidTr="0030409C">
        <w:trPr>
          <w:trHeight w:val="240"/>
          <w:jc w:val="center"/>
        </w:trPr>
        <w:tc>
          <w:tcPr>
            <w:tcW w:w="480" w:type="dxa"/>
            <w:vMerge/>
            <w:vAlign w:val="center"/>
            <w:hideMark/>
          </w:tcPr>
          <w:p w14:paraId="71040B52"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3332E51"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1D84B81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0796011A"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510003</w:t>
            </w:r>
          </w:p>
        </w:tc>
        <w:tc>
          <w:tcPr>
            <w:tcW w:w="2109" w:type="dxa"/>
            <w:shd w:val="clear" w:color="auto" w:fill="auto"/>
            <w:vAlign w:val="center"/>
            <w:hideMark/>
          </w:tcPr>
          <w:p w14:paraId="20B4FA45"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大学英语B（3）</w:t>
            </w:r>
          </w:p>
        </w:tc>
        <w:tc>
          <w:tcPr>
            <w:tcW w:w="397" w:type="dxa"/>
            <w:shd w:val="clear" w:color="auto" w:fill="auto"/>
            <w:noWrap/>
            <w:vAlign w:val="center"/>
            <w:hideMark/>
          </w:tcPr>
          <w:p w14:paraId="59F1E8E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3080DCD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AA494F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6F3D3C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310191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B9E554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395B4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770B52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9E154C8"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47E536C"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380AA6B9" w14:textId="77777777" w:rsidTr="0030409C">
        <w:trPr>
          <w:trHeight w:val="240"/>
          <w:jc w:val="center"/>
        </w:trPr>
        <w:tc>
          <w:tcPr>
            <w:tcW w:w="480" w:type="dxa"/>
            <w:vMerge/>
            <w:vAlign w:val="center"/>
            <w:hideMark/>
          </w:tcPr>
          <w:p w14:paraId="5D5C4412"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7AC4BC5"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67E3874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1EC8956B"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510004</w:t>
            </w:r>
          </w:p>
        </w:tc>
        <w:tc>
          <w:tcPr>
            <w:tcW w:w="2109" w:type="dxa"/>
            <w:shd w:val="clear" w:color="auto" w:fill="auto"/>
            <w:vAlign w:val="center"/>
            <w:hideMark/>
          </w:tcPr>
          <w:p w14:paraId="1018E452"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概率论与数理统计</w:t>
            </w:r>
          </w:p>
        </w:tc>
        <w:tc>
          <w:tcPr>
            <w:tcW w:w="397" w:type="dxa"/>
            <w:shd w:val="clear" w:color="auto" w:fill="auto"/>
            <w:noWrap/>
            <w:vAlign w:val="center"/>
            <w:hideMark/>
          </w:tcPr>
          <w:p w14:paraId="25FBC4F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46C0849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2AB393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DBE10A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F928AB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3DFC44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7A9E8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D218C9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B1B895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70E4E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0AE65452" w14:textId="77777777" w:rsidTr="0030409C">
        <w:trPr>
          <w:trHeight w:val="240"/>
          <w:jc w:val="center"/>
        </w:trPr>
        <w:tc>
          <w:tcPr>
            <w:tcW w:w="480" w:type="dxa"/>
            <w:vMerge/>
            <w:vAlign w:val="center"/>
            <w:hideMark/>
          </w:tcPr>
          <w:p w14:paraId="0BAAC626"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1806976"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265A9C8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noWrap/>
            <w:vAlign w:val="center"/>
            <w:hideMark/>
          </w:tcPr>
          <w:p w14:paraId="7D34880A"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510005</w:t>
            </w:r>
          </w:p>
        </w:tc>
        <w:tc>
          <w:tcPr>
            <w:tcW w:w="2109" w:type="dxa"/>
            <w:shd w:val="clear" w:color="auto" w:fill="auto"/>
            <w:vAlign w:val="center"/>
            <w:hideMark/>
          </w:tcPr>
          <w:p w14:paraId="6353D806"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高等数学B</w:t>
            </w:r>
          </w:p>
        </w:tc>
        <w:tc>
          <w:tcPr>
            <w:tcW w:w="397" w:type="dxa"/>
            <w:shd w:val="clear" w:color="auto" w:fill="auto"/>
            <w:noWrap/>
            <w:vAlign w:val="center"/>
            <w:hideMark/>
          </w:tcPr>
          <w:p w14:paraId="229349B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077F4AF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96BD7F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94A2B8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D7598D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3762BA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774950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872490"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92600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7BFEB0"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7D47463B" w14:textId="77777777" w:rsidTr="0030409C">
        <w:trPr>
          <w:trHeight w:val="240"/>
          <w:jc w:val="center"/>
        </w:trPr>
        <w:tc>
          <w:tcPr>
            <w:tcW w:w="480" w:type="dxa"/>
            <w:vMerge/>
            <w:vAlign w:val="center"/>
            <w:hideMark/>
          </w:tcPr>
          <w:p w14:paraId="413D91F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215E288"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CA07CE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noWrap/>
            <w:vAlign w:val="center"/>
            <w:hideMark/>
          </w:tcPr>
          <w:p w14:paraId="43E3BF25"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510006</w:t>
            </w:r>
          </w:p>
        </w:tc>
        <w:tc>
          <w:tcPr>
            <w:tcW w:w="2109" w:type="dxa"/>
            <w:shd w:val="clear" w:color="auto" w:fill="auto"/>
            <w:vAlign w:val="center"/>
            <w:hideMark/>
          </w:tcPr>
          <w:p w14:paraId="1328CE81"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马克思主义基本原理</w:t>
            </w:r>
          </w:p>
        </w:tc>
        <w:tc>
          <w:tcPr>
            <w:tcW w:w="397" w:type="dxa"/>
            <w:shd w:val="clear" w:color="auto" w:fill="auto"/>
            <w:noWrap/>
            <w:vAlign w:val="center"/>
            <w:hideMark/>
          </w:tcPr>
          <w:p w14:paraId="1F86D91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13434A5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78765D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05A9D1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F49F0E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2AB641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42BE3E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2D3FAE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94E424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51C034"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2253EDB1" w14:textId="77777777" w:rsidTr="0030409C">
        <w:trPr>
          <w:trHeight w:val="240"/>
          <w:jc w:val="center"/>
        </w:trPr>
        <w:tc>
          <w:tcPr>
            <w:tcW w:w="480" w:type="dxa"/>
            <w:vMerge/>
            <w:vAlign w:val="center"/>
            <w:hideMark/>
          </w:tcPr>
          <w:p w14:paraId="325E403E"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4D35945"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1B14A89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noWrap/>
            <w:vAlign w:val="center"/>
            <w:hideMark/>
          </w:tcPr>
          <w:p w14:paraId="0294CB14"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510007</w:t>
            </w:r>
          </w:p>
        </w:tc>
        <w:tc>
          <w:tcPr>
            <w:tcW w:w="2109" w:type="dxa"/>
            <w:shd w:val="clear" w:color="auto" w:fill="auto"/>
            <w:noWrap/>
            <w:vAlign w:val="center"/>
            <w:hideMark/>
          </w:tcPr>
          <w:p w14:paraId="213F7B69" w14:textId="77777777" w:rsidR="0030409C" w:rsidRPr="00AE0DE7" w:rsidRDefault="00000000" w:rsidP="00EE44D4">
            <w:pPr>
              <w:pStyle w:val="Normal3"/>
              <w:widowControl/>
              <w:spacing w:after="0" w:line="240" w:lineRule="exact"/>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习近平新时代中国特色社会主义思想概论</w:t>
            </w:r>
          </w:p>
        </w:tc>
        <w:tc>
          <w:tcPr>
            <w:tcW w:w="397" w:type="dxa"/>
            <w:shd w:val="clear" w:color="auto" w:fill="auto"/>
            <w:noWrap/>
            <w:vAlign w:val="center"/>
            <w:hideMark/>
          </w:tcPr>
          <w:p w14:paraId="1B6E270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6BDB93F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1C7C6C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8211FD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9CFAF1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F7C9E0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C6835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A9D84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ADA172C"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BB7B97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2AD5A5E6" w14:textId="77777777" w:rsidTr="0030409C">
        <w:trPr>
          <w:trHeight w:val="240"/>
          <w:jc w:val="center"/>
        </w:trPr>
        <w:tc>
          <w:tcPr>
            <w:tcW w:w="480" w:type="dxa"/>
            <w:vMerge/>
            <w:vAlign w:val="center"/>
            <w:hideMark/>
          </w:tcPr>
          <w:p w14:paraId="08D26DC1"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BC93F6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2925EC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noWrap/>
            <w:vAlign w:val="center"/>
            <w:hideMark/>
          </w:tcPr>
          <w:p w14:paraId="044A1A7D"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510008</w:t>
            </w:r>
          </w:p>
        </w:tc>
        <w:tc>
          <w:tcPr>
            <w:tcW w:w="2109" w:type="dxa"/>
            <w:shd w:val="clear" w:color="auto" w:fill="auto"/>
            <w:vAlign w:val="center"/>
            <w:hideMark/>
          </w:tcPr>
          <w:p w14:paraId="29E6D101"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心理健康教育</w:t>
            </w:r>
          </w:p>
        </w:tc>
        <w:tc>
          <w:tcPr>
            <w:tcW w:w="397" w:type="dxa"/>
            <w:shd w:val="clear" w:color="auto" w:fill="auto"/>
            <w:noWrap/>
            <w:vAlign w:val="center"/>
            <w:hideMark/>
          </w:tcPr>
          <w:p w14:paraId="16ECD18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1630054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B478D0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2FAE2C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DDB72F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6D74DA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CCB795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4FA6E0D"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65C96B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90F4BA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61E2836D" w14:textId="77777777" w:rsidTr="0030409C">
        <w:trPr>
          <w:trHeight w:val="240"/>
          <w:jc w:val="center"/>
        </w:trPr>
        <w:tc>
          <w:tcPr>
            <w:tcW w:w="480" w:type="dxa"/>
            <w:vMerge/>
            <w:vAlign w:val="center"/>
            <w:hideMark/>
          </w:tcPr>
          <w:p w14:paraId="614A41CB"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8CAEF65"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1C4EF00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1B5BEE07"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510009</w:t>
            </w:r>
          </w:p>
        </w:tc>
        <w:tc>
          <w:tcPr>
            <w:tcW w:w="2109" w:type="dxa"/>
            <w:shd w:val="clear" w:color="auto" w:fill="auto"/>
            <w:vAlign w:val="center"/>
            <w:hideMark/>
          </w:tcPr>
          <w:p w14:paraId="30C74B13"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形势与政策（1）</w:t>
            </w:r>
          </w:p>
        </w:tc>
        <w:tc>
          <w:tcPr>
            <w:tcW w:w="397" w:type="dxa"/>
            <w:shd w:val="clear" w:color="auto" w:fill="auto"/>
            <w:noWrap/>
            <w:vAlign w:val="center"/>
            <w:hideMark/>
          </w:tcPr>
          <w:p w14:paraId="6897EB2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2724E31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D283AA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B5FD27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61A145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18B4A2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7A7F636"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19D32D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B3FE9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3A4E8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0F383CD5" w14:textId="77777777" w:rsidTr="0030409C">
        <w:trPr>
          <w:trHeight w:val="240"/>
          <w:jc w:val="center"/>
        </w:trPr>
        <w:tc>
          <w:tcPr>
            <w:tcW w:w="480" w:type="dxa"/>
            <w:vMerge/>
            <w:vAlign w:val="center"/>
            <w:hideMark/>
          </w:tcPr>
          <w:p w14:paraId="49D8E143"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0469A10"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F911FA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noWrap/>
            <w:vAlign w:val="center"/>
            <w:hideMark/>
          </w:tcPr>
          <w:p w14:paraId="0D78C462"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510010</w:t>
            </w:r>
          </w:p>
        </w:tc>
        <w:tc>
          <w:tcPr>
            <w:tcW w:w="2109" w:type="dxa"/>
            <w:shd w:val="clear" w:color="auto" w:fill="auto"/>
            <w:vAlign w:val="center"/>
            <w:hideMark/>
          </w:tcPr>
          <w:p w14:paraId="6D128E3C"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形势与政策（2）</w:t>
            </w:r>
          </w:p>
        </w:tc>
        <w:tc>
          <w:tcPr>
            <w:tcW w:w="397" w:type="dxa"/>
            <w:shd w:val="clear" w:color="auto" w:fill="auto"/>
            <w:noWrap/>
            <w:vAlign w:val="center"/>
            <w:hideMark/>
          </w:tcPr>
          <w:p w14:paraId="7BE77B3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7A6E207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DE0D72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5AA4C6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142F56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0CD10F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60F9A9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3FAA2656"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D8D93C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6AE74D"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7DD7A33A" w14:textId="77777777" w:rsidTr="0030409C">
        <w:trPr>
          <w:trHeight w:val="240"/>
          <w:jc w:val="center"/>
        </w:trPr>
        <w:tc>
          <w:tcPr>
            <w:tcW w:w="480" w:type="dxa"/>
            <w:vMerge/>
            <w:vAlign w:val="center"/>
            <w:hideMark/>
          </w:tcPr>
          <w:p w14:paraId="7B827245"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666B86D"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3DBE151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403B4DD3"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510011</w:t>
            </w:r>
          </w:p>
        </w:tc>
        <w:tc>
          <w:tcPr>
            <w:tcW w:w="2109" w:type="dxa"/>
            <w:shd w:val="clear" w:color="auto" w:fill="auto"/>
            <w:vAlign w:val="center"/>
            <w:hideMark/>
          </w:tcPr>
          <w:p w14:paraId="3E255BEA"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形势与政策（3）</w:t>
            </w:r>
          </w:p>
        </w:tc>
        <w:tc>
          <w:tcPr>
            <w:tcW w:w="397" w:type="dxa"/>
            <w:shd w:val="clear" w:color="auto" w:fill="auto"/>
            <w:noWrap/>
            <w:vAlign w:val="center"/>
            <w:hideMark/>
          </w:tcPr>
          <w:p w14:paraId="3A43E5B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59CF8E4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A92A8A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375D5E4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3F7499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0CF511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65D4E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A4EEE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76D865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C82F9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60583568" w14:textId="77777777" w:rsidTr="0030409C">
        <w:trPr>
          <w:trHeight w:val="240"/>
          <w:jc w:val="center"/>
        </w:trPr>
        <w:tc>
          <w:tcPr>
            <w:tcW w:w="480" w:type="dxa"/>
            <w:vMerge/>
            <w:vAlign w:val="center"/>
            <w:hideMark/>
          </w:tcPr>
          <w:p w14:paraId="549DD850"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68052CC"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3F53ED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noWrap/>
            <w:vAlign w:val="center"/>
            <w:hideMark/>
          </w:tcPr>
          <w:p w14:paraId="32798D90"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510012</w:t>
            </w:r>
          </w:p>
        </w:tc>
        <w:tc>
          <w:tcPr>
            <w:tcW w:w="2109" w:type="dxa"/>
            <w:shd w:val="clear" w:color="auto" w:fill="auto"/>
            <w:vAlign w:val="center"/>
            <w:hideMark/>
          </w:tcPr>
          <w:p w14:paraId="7C3888A7"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形势与政策（4）</w:t>
            </w:r>
          </w:p>
        </w:tc>
        <w:tc>
          <w:tcPr>
            <w:tcW w:w="397" w:type="dxa"/>
            <w:shd w:val="clear" w:color="auto" w:fill="auto"/>
            <w:noWrap/>
            <w:vAlign w:val="center"/>
            <w:hideMark/>
          </w:tcPr>
          <w:p w14:paraId="1FDF697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58DE3C1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0B354B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AC5793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4C9496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116390"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2543C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FA73463"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91B22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C6C432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54F7BA4D" w14:textId="77777777" w:rsidTr="0030409C">
        <w:trPr>
          <w:trHeight w:val="240"/>
          <w:jc w:val="center"/>
        </w:trPr>
        <w:tc>
          <w:tcPr>
            <w:tcW w:w="480" w:type="dxa"/>
            <w:vMerge/>
            <w:vAlign w:val="center"/>
            <w:hideMark/>
          </w:tcPr>
          <w:p w14:paraId="3305D0B1"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123DE16"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580BA5E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noWrap/>
            <w:vAlign w:val="center"/>
            <w:hideMark/>
          </w:tcPr>
          <w:p w14:paraId="51E8FD7D"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510013</w:t>
            </w:r>
          </w:p>
        </w:tc>
        <w:tc>
          <w:tcPr>
            <w:tcW w:w="2109" w:type="dxa"/>
            <w:shd w:val="clear" w:color="auto" w:fill="auto"/>
            <w:vAlign w:val="center"/>
            <w:hideMark/>
          </w:tcPr>
          <w:p w14:paraId="725196E6"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中国近现代史纲要</w:t>
            </w:r>
          </w:p>
        </w:tc>
        <w:tc>
          <w:tcPr>
            <w:tcW w:w="397" w:type="dxa"/>
            <w:shd w:val="clear" w:color="auto" w:fill="auto"/>
            <w:noWrap/>
            <w:vAlign w:val="center"/>
            <w:hideMark/>
          </w:tcPr>
          <w:p w14:paraId="3F16E46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6C44033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83CA56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9A3536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9C2E26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474FA7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6B967AC"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1CAED0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F4F513"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6A9C37"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48F02876" w14:textId="77777777" w:rsidTr="0030409C">
        <w:trPr>
          <w:trHeight w:val="240"/>
          <w:jc w:val="center"/>
        </w:trPr>
        <w:tc>
          <w:tcPr>
            <w:tcW w:w="480" w:type="dxa"/>
            <w:vMerge/>
            <w:vAlign w:val="center"/>
            <w:hideMark/>
          </w:tcPr>
          <w:p w14:paraId="3EB31163"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76AECEA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97" w:type="dxa"/>
            <w:shd w:val="clear" w:color="auto" w:fill="auto"/>
            <w:vAlign w:val="center"/>
            <w:hideMark/>
          </w:tcPr>
          <w:p w14:paraId="2B3A54F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77D9D35A"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510015</w:t>
            </w:r>
          </w:p>
        </w:tc>
        <w:tc>
          <w:tcPr>
            <w:tcW w:w="2109" w:type="dxa"/>
            <w:shd w:val="clear" w:color="auto" w:fill="auto"/>
            <w:vAlign w:val="center"/>
            <w:hideMark/>
          </w:tcPr>
          <w:p w14:paraId="7A8E252B"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改革开放史</w:t>
            </w:r>
          </w:p>
        </w:tc>
        <w:tc>
          <w:tcPr>
            <w:tcW w:w="397" w:type="dxa"/>
            <w:shd w:val="clear" w:color="auto" w:fill="auto"/>
            <w:noWrap/>
            <w:vAlign w:val="center"/>
            <w:hideMark/>
          </w:tcPr>
          <w:p w14:paraId="3A34DE0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193692A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DA5D26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D85DEA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3BADA8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25F03B4"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1DD7D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DEF6AC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4E0ACF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A59251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597C965D" w14:textId="77777777" w:rsidTr="0030409C">
        <w:trPr>
          <w:trHeight w:val="240"/>
          <w:jc w:val="center"/>
        </w:trPr>
        <w:tc>
          <w:tcPr>
            <w:tcW w:w="480" w:type="dxa"/>
            <w:vMerge/>
            <w:vAlign w:val="center"/>
            <w:hideMark/>
          </w:tcPr>
          <w:p w14:paraId="404D19B3"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8DFB1E8"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68B8EED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19B08F78"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510016</w:t>
            </w:r>
          </w:p>
        </w:tc>
        <w:tc>
          <w:tcPr>
            <w:tcW w:w="2109" w:type="dxa"/>
            <w:shd w:val="clear" w:color="auto" w:fill="auto"/>
            <w:vAlign w:val="center"/>
            <w:hideMark/>
          </w:tcPr>
          <w:p w14:paraId="257CB9C0"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社会主义发展史</w:t>
            </w:r>
          </w:p>
        </w:tc>
        <w:tc>
          <w:tcPr>
            <w:tcW w:w="397" w:type="dxa"/>
            <w:shd w:val="clear" w:color="auto" w:fill="auto"/>
            <w:noWrap/>
            <w:vAlign w:val="center"/>
            <w:hideMark/>
          </w:tcPr>
          <w:p w14:paraId="3CEEB55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2CAFCC7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F43760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A13B60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139CE2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1A78CB0"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3CCE47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65DA10"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6B651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F10FB1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62A71EE1" w14:textId="77777777" w:rsidTr="0030409C">
        <w:trPr>
          <w:trHeight w:val="240"/>
          <w:jc w:val="center"/>
        </w:trPr>
        <w:tc>
          <w:tcPr>
            <w:tcW w:w="480" w:type="dxa"/>
            <w:vMerge/>
            <w:vAlign w:val="center"/>
            <w:hideMark/>
          </w:tcPr>
          <w:p w14:paraId="1BA149CD"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598F30D"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27B0E85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48CDB79B"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510017</w:t>
            </w:r>
          </w:p>
        </w:tc>
        <w:tc>
          <w:tcPr>
            <w:tcW w:w="2109" w:type="dxa"/>
            <w:shd w:val="clear" w:color="auto" w:fill="auto"/>
            <w:vAlign w:val="center"/>
            <w:hideMark/>
          </w:tcPr>
          <w:p w14:paraId="17098E07"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新中国史</w:t>
            </w:r>
          </w:p>
        </w:tc>
        <w:tc>
          <w:tcPr>
            <w:tcW w:w="397" w:type="dxa"/>
            <w:shd w:val="clear" w:color="auto" w:fill="auto"/>
            <w:noWrap/>
            <w:vAlign w:val="center"/>
            <w:hideMark/>
          </w:tcPr>
          <w:p w14:paraId="649A586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103ECB5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40C044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C0DD82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A2B779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097A0B8"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3FD638B"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E0CE3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D551F6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5A1939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7009EA62" w14:textId="77777777" w:rsidTr="0030409C">
        <w:trPr>
          <w:trHeight w:val="240"/>
          <w:jc w:val="center"/>
        </w:trPr>
        <w:tc>
          <w:tcPr>
            <w:tcW w:w="480" w:type="dxa"/>
            <w:vMerge/>
            <w:vAlign w:val="center"/>
            <w:hideMark/>
          </w:tcPr>
          <w:p w14:paraId="40588B95"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FEFB7E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A6F24E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24E6D7A2"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510018</w:t>
            </w:r>
          </w:p>
        </w:tc>
        <w:tc>
          <w:tcPr>
            <w:tcW w:w="2109" w:type="dxa"/>
            <w:shd w:val="clear" w:color="auto" w:fill="auto"/>
            <w:vAlign w:val="center"/>
            <w:hideMark/>
          </w:tcPr>
          <w:p w14:paraId="46EB1A0C"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中国共产党历史</w:t>
            </w:r>
          </w:p>
        </w:tc>
        <w:tc>
          <w:tcPr>
            <w:tcW w:w="397" w:type="dxa"/>
            <w:shd w:val="clear" w:color="auto" w:fill="auto"/>
            <w:noWrap/>
            <w:vAlign w:val="center"/>
            <w:hideMark/>
          </w:tcPr>
          <w:p w14:paraId="4453210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44275EF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572030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1EA848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CEADAE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8DBA74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AC475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5390568"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9140D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A71850B"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5D085762" w14:textId="77777777" w:rsidTr="0030409C">
        <w:trPr>
          <w:trHeight w:val="240"/>
          <w:jc w:val="center"/>
        </w:trPr>
        <w:tc>
          <w:tcPr>
            <w:tcW w:w="480" w:type="dxa"/>
            <w:vMerge w:val="restart"/>
            <w:shd w:val="clear" w:color="auto" w:fill="auto"/>
            <w:vAlign w:val="center"/>
            <w:hideMark/>
          </w:tcPr>
          <w:p w14:paraId="4771A75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专业课</w:t>
            </w:r>
          </w:p>
        </w:tc>
        <w:tc>
          <w:tcPr>
            <w:tcW w:w="397" w:type="dxa"/>
            <w:vMerge w:val="restart"/>
            <w:shd w:val="clear" w:color="auto" w:fill="auto"/>
            <w:vAlign w:val="center"/>
            <w:hideMark/>
          </w:tcPr>
          <w:p w14:paraId="6E2C8FB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shd w:val="clear" w:color="auto" w:fill="auto"/>
            <w:vAlign w:val="center"/>
            <w:hideMark/>
          </w:tcPr>
          <w:p w14:paraId="3E9134C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vAlign w:val="center"/>
            <w:hideMark/>
          </w:tcPr>
          <w:p w14:paraId="63A33246"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520044</w:t>
            </w:r>
          </w:p>
        </w:tc>
        <w:tc>
          <w:tcPr>
            <w:tcW w:w="2109" w:type="dxa"/>
            <w:shd w:val="clear" w:color="auto" w:fill="auto"/>
            <w:vAlign w:val="center"/>
            <w:hideMark/>
          </w:tcPr>
          <w:p w14:paraId="06CCA22B"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程序设计语言（Python）</w:t>
            </w:r>
          </w:p>
        </w:tc>
        <w:tc>
          <w:tcPr>
            <w:tcW w:w="397" w:type="dxa"/>
            <w:shd w:val="clear" w:color="auto" w:fill="auto"/>
            <w:noWrap/>
            <w:vAlign w:val="center"/>
            <w:hideMark/>
          </w:tcPr>
          <w:p w14:paraId="7375ECF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0E10930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CE632F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63DEE0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0E109C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4423BCB"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FC9C4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5055A1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95D103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443094"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5D8166FD" w14:textId="77777777" w:rsidTr="0030409C">
        <w:trPr>
          <w:trHeight w:val="240"/>
          <w:jc w:val="center"/>
        </w:trPr>
        <w:tc>
          <w:tcPr>
            <w:tcW w:w="480" w:type="dxa"/>
            <w:vMerge/>
            <w:vAlign w:val="center"/>
            <w:hideMark/>
          </w:tcPr>
          <w:p w14:paraId="240D3E98"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B270797"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135AF27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vAlign w:val="center"/>
            <w:hideMark/>
          </w:tcPr>
          <w:p w14:paraId="23139093"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520045</w:t>
            </w:r>
          </w:p>
        </w:tc>
        <w:tc>
          <w:tcPr>
            <w:tcW w:w="2109" w:type="dxa"/>
            <w:shd w:val="clear" w:color="auto" w:fill="auto"/>
            <w:vAlign w:val="center"/>
            <w:hideMark/>
          </w:tcPr>
          <w:p w14:paraId="409E21BB"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大学物理</w:t>
            </w:r>
          </w:p>
        </w:tc>
        <w:tc>
          <w:tcPr>
            <w:tcW w:w="397" w:type="dxa"/>
            <w:shd w:val="clear" w:color="auto" w:fill="auto"/>
            <w:noWrap/>
            <w:vAlign w:val="center"/>
            <w:hideMark/>
          </w:tcPr>
          <w:p w14:paraId="0D80E3F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24B65D3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321C7D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1FC4EE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76CF9C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AB6EE5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6E1FEB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6F538B3"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8D07C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70A547"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091AA94E" w14:textId="77777777" w:rsidTr="0030409C">
        <w:trPr>
          <w:trHeight w:val="240"/>
          <w:jc w:val="center"/>
        </w:trPr>
        <w:tc>
          <w:tcPr>
            <w:tcW w:w="480" w:type="dxa"/>
            <w:vMerge/>
            <w:vAlign w:val="center"/>
            <w:hideMark/>
          </w:tcPr>
          <w:p w14:paraId="4858DBB7"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3F1D33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3F41001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vAlign w:val="center"/>
            <w:hideMark/>
          </w:tcPr>
          <w:p w14:paraId="3BACFF52"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520046</w:t>
            </w:r>
          </w:p>
        </w:tc>
        <w:tc>
          <w:tcPr>
            <w:tcW w:w="2109" w:type="dxa"/>
            <w:shd w:val="clear" w:color="auto" w:fill="auto"/>
            <w:vAlign w:val="center"/>
            <w:hideMark/>
          </w:tcPr>
          <w:p w14:paraId="76CBB085"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工程经济学</w:t>
            </w:r>
          </w:p>
        </w:tc>
        <w:tc>
          <w:tcPr>
            <w:tcW w:w="397" w:type="dxa"/>
            <w:shd w:val="clear" w:color="auto" w:fill="auto"/>
            <w:noWrap/>
            <w:vAlign w:val="center"/>
            <w:hideMark/>
          </w:tcPr>
          <w:p w14:paraId="7F3FE64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173589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11B58E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12D5B0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40AB4B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9C4F7FB"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469FD9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131BC6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14B61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9B97C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0E5D98C9" w14:textId="77777777" w:rsidTr="0030409C">
        <w:trPr>
          <w:trHeight w:val="240"/>
          <w:jc w:val="center"/>
        </w:trPr>
        <w:tc>
          <w:tcPr>
            <w:tcW w:w="480" w:type="dxa"/>
            <w:vMerge/>
            <w:vAlign w:val="center"/>
            <w:hideMark/>
          </w:tcPr>
          <w:p w14:paraId="5EDDBA0D"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B375EB5"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16394BB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vAlign w:val="center"/>
            <w:hideMark/>
          </w:tcPr>
          <w:p w14:paraId="2F1AEFB8"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520047</w:t>
            </w:r>
          </w:p>
        </w:tc>
        <w:tc>
          <w:tcPr>
            <w:tcW w:w="2109" w:type="dxa"/>
            <w:shd w:val="clear" w:color="auto" w:fill="auto"/>
            <w:vAlign w:val="center"/>
            <w:hideMark/>
          </w:tcPr>
          <w:p w14:paraId="376B34D2"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工程数据库应用</w:t>
            </w:r>
          </w:p>
        </w:tc>
        <w:tc>
          <w:tcPr>
            <w:tcW w:w="397" w:type="dxa"/>
            <w:shd w:val="clear" w:color="auto" w:fill="auto"/>
            <w:noWrap/>
            <w:vAlign w:val="center"/>
            <w:hideMark/>
          </w:tcPr>
          <w:p w14:paraId="26D6210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7FBCC62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809C49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9C8B92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473687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A7B03F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C5485DB"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19FFC1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197273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EC95F6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0090980D" w14:textId="77777777" w:rsidTr="0030409C">
        <w:trPr>
          <w:trHeight w:val="240"/>
          <w:jc w:val="center"/>
        </w:trPr>
        <w:tc>
          <w:tcPr>
            <w:tcW w:w="480" w:type="dxa"/>
            <w:vMerge/>
            <w:vAlign w:val="center"/>
            <w:hideMark/>
          </w:tcPr>
          <w:p w14:paraId="37BB0A7F"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D8E7BD0"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7E308D9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vAlign w:val="center"/>
            <w:hideMark/>
          </w:tcPr>
          <w:p w14:paraId="27B4A815"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520048</w:t>
            </w:r>
          </w:p>
        </w:tc>
        <w:tc>
          <w:tcPr>
            <w:tcW w:w="2109" w:type="dxa"/>
            <w:shd w:val="clear" w:color="auto" w:fill="auto"/>
            <w:vAlign w:val="center"/>
            <w:hideMark/>
          </w:tcPr>
          <w:p w14:paraId="58A0F961"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工程统计学</w:t>
            </w:r>
          </w:p>
        </w:tc>
        <w:tc>
          <w:tcPr>
            <w:tcW w:w="397" w:type="dxa"/>
            <w:shd w:val="clear" w:color="auto" w:fill="auto"/>
            <w:noWrap/>
            <w:vAlign w:val="center"/>
            <w:hideMark/>
          </w:tcPr>
          <w:p w14:paraId="328BF09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3D993EA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B053AD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2AE864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C62DCB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7B925ED"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F0D4B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1CF4E7"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FEC10E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E50E5E6"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52FEE9B1" w14:textId="77777777" w:rsidTr="0030409C">
        <w:trPr>
          <w:trHeight w:val="240"/>
          <w:jc w:val="center"/>
        </w:trPr>
        <w:tc>
          <w:tcPr>
            <w:tcW w:w="480" w:type="dxa"/>
            <w:vMerge/>
            <w:vAlign w:val="center"/>
            <w:hideMark/>
          </w:tcPr>
          <w:p w14:paraId="4625E8FD"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7680994"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2D4445A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vAlign w:val="center"/>
            <w:hideMark/>
          </w:tcPr>
          <w:p w14:paraId="2F305402"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520049</w:t>
            </w:r>
          </w:p>
        </w:tc>
        <w:tc>
          <w:tcPr>
            <w:tcW w:w="2109" w:type="dxa"/>
            <w:shd w:val="clear" w:color="auto" w:fill="auto"/>
            <w:vAlign w:val="center"/>
            <w:hideMark/>
          </w:tcPr>
          <w:p w14:paraId="6C13A9BD"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工程图学</w:t>
            </w:r>
          </w:p>
        </w:tc>
        <w:tc>
          <w:tcPr>
            <w:tcW w:w="397" w:type="dxa"/>
            <w:shd w:val="clear" w:color="auto" w:fill="auto"/>
            <w:noWrap/>
            <w:vAlign w:val="center"/>
            <w:hideMark/>
          </w:tcPr>
          <w:p w14:paraId="4963AFC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105AF90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D0F461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E000EE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348C97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A66161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969BF0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8D358F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F0A1177"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04CF278"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787D2714" w14:textId="77777777" w:rsidTr="0030409C">
        <w:trPr>
          <w:trHeight w:val="240"/>
          <w:jc w:val="center"/>
        </w:trPr>
        <w:tc>
          <w:tcPr>
            <w:tcW w:w="480" w:type="dxa"/>
            <w:vMerge/>
            <w:vAlign w:val="center"/>
            <w:hideMark/>
          </w:tcPr>
          <w:p w14:paraId="18580E22"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522F83C"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2999CD0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noWrap/>
            <w:vAlign w:val="center"/>
            <w:hideMark/>
          </w:tcPr>
          <w:p w14:paraId="0C5B0DA4"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520028</w:t>
            </w:r>
          </w:p>
        </w:tc>
        <w:tc>
          <w:tcPr>
            <w:tcW w:w="2109" w:type="dxa"/>
            <w:shd w:val="clear" w:color="auto" w:fill="auto"/>
            <w:vAlign w:val="center"/>
            <w:hideMark/>
          </w:tcPr>
          <w:p w14:paraId="1C26F15F"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管理学原理</w:t>
            </w:r>
          </w:p>
        </w:tc>
        <w:tc>
          <w:tcPr>
            <w:tcW w:w="397" w:type="dxa"/>
            <w:shd w:val="clear" w:color="auto" w:fill="auto"/>
            <w:noWrap/>
            <w:vAlign w:val="center"/>
            <w:hideMark/>
          </w:tcPr>
          <w:p w14:paraId="1D06841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1E06DB4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817C42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2CC17C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ABA104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F104B5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F271B9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5BACDB"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A031E68"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4B2553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1EA7BAC6" w14:textId="77777777" w:rsidTr="0030409C">
        <w:trPr>
          <w:trHeight w:val="240"/>
          <w:jc w:val="center"/>
        </w:trPr>
        <w:tc>
          <w:tcPr>
            <w:tcW w:w="480" w:type="dxa"/>
            <w:vMerge/>
            <w:vAlign w:val="center"/>
            <w:hideMark/>
          </w:tcPr>
          <w:p w14:paraId="74511855"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61F6EA3"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5EE4437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vAlign w:val="center"/>
            <w:hideMark/>
          </w:tcPr>
          <w:p w14:paraId="75FE48A2"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520050</w:t>
            </w:r>
          </w:p>
        </w:tc>
        <w:tc>
          <w:tcPr>
            <w:tcW w:w="2109" w:type="dxa"/>
            <w:shd w:val="clear" w:color="auto" w:fill="auto"/>
            <w:vAlign w:val="center"/>
            <w:hideMark/>
          </w:tcPr>
          <w:p w14:paraId="37356577"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机械设计基础</w:t>
            </w:r>
          </w:p>
        </w:tc>
        <w:tc>
          <w:tcPr>
            <w:tcW w:w="397" w:type="dxa"/>
            <w:shd w:val="clear" w:color="auto" w:fill="auto"/>
            <w:noWrap/>
            <w:vAlign w:val="center"/>
            <w:hideMark/>
          </w:tcPr>
          <w:p w14:paraId="16824E6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397" w:type="dxa"/>
            <w:shd w:val="clear" w:color="auto" w:fill="auto"/>
            <w:noWrap/>
            <w:vAlign w:val="center"/>
            <w:hideMark/>
          </w:tcPr>
          <w:p w14:paraId="200602B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21A3A6D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1E433C1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465705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2926FC0"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D5E58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6D4330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35B6877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6776D4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6250CD2B" w14:textId="77777777" w:rsidTr="0030409C">
        <w:trPr>
          <w:trHeight w:val="240"/>
          <w:jc w:val="center"/>
        </w:trPr>
        <w:tc>
          <w:tcPr>
            <w:tcW w:w="480" w:type="dxa"/>
            <w:vMerge/>
            <w:vAlign w:val="center"/>
            <w:hideMark/>
          </w:tcPr>
          <w:p w14:paraId="23B4F514"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02ACE1D"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3532242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vAlign w:val="center"/>
            <w:hideMark/>
          </w:tcPr>
          <w:p w14:paraId="5FA28CB7"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520051</w:t>
            </w:r>
          </w:p>
        </w:tc>
        <w:tc>
          <w:tcPr>
            <w:tcW w:w="2109" w:type="dxa"/>
            <w:shd w:val="clear" w:color="auto" w:fill="auto"/>
            <w:vAlign w:val="center"/>
            <w:hideMark/>
          </w:tcPr>
          <w:p w14:paraId="79FD356C"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基础工业工程</w:t>
            </w:r>
          </w:p>
        </w:tc>
        <w:tc>
          <w:tcPr>
            <w:tcW w:w="397" w:type="dxa"/>
            <w:shd w:val="clear" w:color="auto" w:fill="auto"/>
            <w:noWrap/>
            <w:vAlign w:val="center"/>
            <w:hideMark/>
          </w:tcPr>
          <w:p w14:paraId="01F7747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0D3C837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58BBAC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C89599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C40048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EFB5C4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0F0AF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23BDE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E384406"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F964138"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2AE8CEE8" w14:textId="77777777" w:rsidTr="0030409C">
        <w:trPr>
          <w:trHeight w:val="240"/>
          <w:jc w:val="center"/>
        </w:trPr>
        <w:tc>
          <w:tcPr>
            <w:tcW w:w="480" w:type="dxa"/>
            <w:vMerge/>
            <w:vAlign w:val="center"/>
            <w:hideMark/>
          </w:tcPr>
          <w:p w14:paraId="50DBE3EE"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EC3FE3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5FFCA59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vAlign w:val="center"/>
            <w:hideMark/>
          </w:tcPr>
          <w:p w14:paraId="7A69D710"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520052</w:t>
            </w:r>
          </w:p>
        </w:tc>
        <w:tc>
          <w:tcPr>
            <w:tcW w:w="2109" w:type="dxa"/>
            <w:shd w:val="clear" w:color="auto" w:fill="auto"/>
            <w:vAlign w:val="center"/>
            <w:hideMark/>
          </w:tcPr>
          <w:p w14:paraId="496C8403"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人因工程</w:t>
            </w:r>
          </w:p>
        </w:tc>
        <w:tc>
          <w:tcPr>
            <w:tcW w:w="397" w:type="dxa"/>
            <w:shd w:val="clear" w:color="auto" w:fill="auto"/>
            <w:noWrap/>
            <w:vAlign w:val="center"/>
            <w:hideMark/>
          </w:tcPr>
          <w:p w14:paraId="6311430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2845388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295D2A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8C035E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0E1A15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AF741B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AA13C1C"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8BD93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E18BAB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5BEFC7B"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0CF58FC7" w14:textId="77777777" w:rsidTr="0030409C">
        <w:trPr>
          <w:trHeight w:val="240"/>
          <w:jc w:val="center"/>
        </w:trPr>
        <w:tc>
          <w:tcPr>
            <w:tcW w:w="480" w:type="dxa"/>
            <w:vMerge/>
            <w:vAlign w:val="center"/>
            <w:hideMark/>
          </w:tcPr>
          <w:p w14:paraId="4056540D"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AE3524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DD8930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vAlign w:val="center"/>
            <w:hideMark/>
          </w:tcPr>
          <w:p w14:paraId="488CA16C"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520053</w:t>
            </w:r>
          </w:p>
        </w:tc>
        <w:tc>
          <w:tcPr>
            <w:tcW w:w="2109" w:type="dxa"/>
            <w:shd w:val="clear" w:color="auto" w:fill="auto"/>
            <w:vAlign w:val="center"/>
            <w:hideMark/>
          </w:tcPr>
          <w:p w14:paraId="56198313"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设施规划与物流分析</w:t>
            </w:r>
          </w:p>
        </w:tc>
        <w:tc>
          <w:tcPr>
            <w:tcW w:w="397" w:type="dxa"/>
            <w:shd w:val="clear" w:color="auto" w:fill="auto"/>
            <w:noWrap/>
            <w:vAlign w:val="center"/>
            <w:hideMark/>
          </w:tcPr>
          <w:p w14:paraId="2BC65DC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74074D2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72829D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ADAC27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562945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1E189EC"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75051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52165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2F8AD4"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AEDB99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3A956A70" w14:textId="77777777" w:rsidTr="0030409C">
        <w:trPr>
          <w:trHeight w:val="240"/>
          <w:jc w:val="center"/>
        </w:trPr>
        <w:tc>
          <w:tcPr>
            <w:tcW w:w="480" w:type="dxa"/>
            <w:vMerge/>
            <w:vAlign w:val="center"/>
            <w:hideMark/>
          </w:tcPr>
          <w:p w14:paraId="43998881"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4169414"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213BAD9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vAlign w:val="center"/>
            <w:hideMark/>
          </w:tcPr>
          <w:p w14:paraId="097F4A1B"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520054</w:t>
            </w:r>
          </w:p>
        </w:tc>
        <w:tc>
          <w:tcPr>
            <w:tcW w:w="2109" w:type="dxa"/>
            <w:shd w:val="clear" w:color="auto" w:fill="auto"/>
            <w:vAlign w:val="center"/>
            <w:hideMark/>
          </w:tcPr>
          <w:p w14:paraId="734AB5E3"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生产计划与控制</w:t>
            </w:r>
          </w:p>
        </w:tc>
        <w:tc>
          <w:tcPr>
            <w:tcW w:w="397" w:type="dxa"/>
            <w:shd w:val="clear" w:color="auto" w:fill="auto"/>
            <w:noWrap/>
            <w:vAlign w:val="center"/>
            <w:hideMark/>
          </w:tcPr>
          <w:p w14:paraId="1430BBA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2C9AD43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ACB71A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9D41EA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9A9110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6005A5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97B3E6"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DD39AC"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5FA616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176EE0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2B78957A" w14:textId="77777777" w:rsidTr="0030409C">
        <w:trPr>
          <w:trHeight w:val="240"/>
          <w:jc w:val="center"/>
        </w:trPr>
        <w:tc>
          <w:tcPr>
            <w:tcW w:w="480" w:type="dxa"/>
            <w:vMerge/>
            <w:vAlign w:val="center"/>
            <w:hideMark/>
          </w:tcPr>
          <w:p w14:paraId="11212EDF"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10FCEDE"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167FFAC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vAlign w:val="center"/>
            <w:hideMark/>
          </w:tcPr>
          <w:p w14:paraId="46C4A638"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520055</w:t>
            </w:r>
          </w:p>
        </w:tc>
        <w:tc>
          <w:tcPr>
            <w:tcW w:w="2109" w:type="dxa"/>
            <w:shd w:val="clear" w:color="auto" w:fill="auto"/>
            <w:vAlign w:val="center"/>
            <w:hideMark/>
          </w:tcPr>
          <w:p w14:paraId="01298AD7"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系统工程</w:t>
            </w:r>
          </w:p>
        </w:tc>
        <w:tc>
          <w:tcPr>
            <w:tcW w:w="397" w:type="dxa"/>
            <w:shd w:val="clear" w:color="auto" w:fill="auto"/>
            <w:noWrap/>
            <w:vAlign w:val="center"/>
            <w:hideMark/>
          </w:tcPr>
          <w:p w14:paraId="31BFFB1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2D0FDEB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4E1185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A70C19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2BF0A7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600ED1D"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955DBB"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39B3D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5B5F276"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237627"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6308743D" w14:textId="77777777" w:rsidTr="0030409C">
        <w:trPr>
          <w:trHeight w:val="240"/>
          <w:jc w:val="center"/>
        </w:trPr>
        <w:tc>
          <w:tcPr>
            <w:tcW w:w="480" w:type="dxa"/>
            <w:vMerge/>
            <w:vAlign w:val="center"/>
            <w:hideMark/>
          </w:tcPr>
          <w:p w14:paraId="4C0B44F5"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7614A76"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1A727A7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737" w:type="dxa"/>
            <w:shd w:val="clear" w:color="auto" w:fill="auto"/>
            <w:vAlign w:val="center"/>
            <w:hideMark/>
          </w:tcPr>
          <w:p w14:paraId="34D01845"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520056</w:t>
            </w:r>
          </w:p>
        </w:tc>
        <w:tc>
          <w:tcPr>
            <w:tcW w:w="2109" w:type="dxa"/>
            <w:shd w:val="clear" w:color="auto" w:fill="auto"/>
            <w:vAlign w:val="center"/>
            <w:hideMark/>
          </w:tcPr>
          <w:p w14:paraId="2E3FD307"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信息管理系统</w:t>
            </w:r>
          </w:p>
        </w:tc>
        <w:tc>
          <w:tcPr>
            <w:tcW w:w="397" w:type="dxa"/>
            <w:shd w:val="clear" w:color="auto" w:fill="auto"/>
            <w:noWrap/>
            <w:vAlign w:val="center"/>
            <w:hideMark/>
          </w:tcPr>
          <w:p w14:paraId="618F83B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9BCEAF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F8E8CE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AC1245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E9CA31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A2A19C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C2CA2E4"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771E15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6DF932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A1C843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5F845252" w14:textId="77777777" w:rsidTr="0030409C">
        <w:trPr>
          <w:trHeight w:val="240"/>
          <w:jc w:val="center"/>
        </w:trPr>
        <w:tc>
          <w:tcPr>
            <w:tcW w:w="480" w:type="dxa"/>
            <w:vMerge/>
            <w:vAlign w:val="center"/>
            <w:hideMark/>
          </w:tcPr>
          <w:p w14:paraId="56602E96"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2E815F2"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5C9EBC8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c>
          <w:tcPr>
            <w:tcW w:w="737" w:type="dxa"/>
            <w:shd w:val="clear" w:color="auto" w:fill="auto"/>
            <w:vAlign w:val="center"/>
            <w:hideMark/>
          </w:tcPr>
          <w:p w14:paraId="50B287AA"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520057</w:t>
            </w:r>
          </w:p>
        </w:tc>
        <w:tc>
          <w:tcPr>
            <w:tcW w:w="2109" w:type="dxa"/>
            <w:shd w:val="clear" w:color="auto" w:fill="auto"/>
            <w:vAlign w:val="center"/>
            <w:hideMark/>
          </w:tcPr>
          <w:p w14:paraId="6C0B66B0"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运筹学</w:t>
            </w:r>
          </w:p>
        </w:tc>
        <w:tc>
          <w:tcPr>
            <w:tcW w:w="397" w:type="dxa"/>
            <w:shd w:val="clear" w:color="auto" w:fill="auto"/>
            <w:noWrap/>
            <w:vAlign w:val="center"/>
            <w:hideMark/>
          </w:tcPr>
          <w:p w14:paraId="0C6F574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2674745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CA0323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8B3C83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415BEF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14B549C"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F9A08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090ACF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9496FED"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57C744"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3BAA0537" w14:textId="77777777" w:rsidTr="0030409C">
        <w:trPr>
          <w:trHeight w:val="240"/>
          <w:jc w:val="center"/>
        </w:trPr>
        <w:tc>
          <w:tcPr>
            <w:tcW w:w="480" w:type="dxa"/>
            <w:vMerge/>
            <w:vAlign w:val="center"/>
            <w:hideMark/>
          </w:tcPr>
          <w:p w14:paraId="7256ECBA"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BC48CB7"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E5706C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737" w:type="dxa"/>
            <w:shd w:val="clear" w:color="auto" w:fill="auto"/>
            <w:vAlign w:val="center"/>
            <w:hideMark/>
          </w:tcPr>
          <w:p w14:paraId="3BAAA50E"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520058</w:t>
            </w:r>
          </w:p>
        </w:tc>
        <w:tc>
          <w:tcPr>
            <w:tcW w:w="2109" w:type="dxa"/>
            <w:shd w:val="clear" w:color="auto" w:fill="auto"/>
            <w:vAlign w:val="center"/>
            <w:hideMark/>
          </w:tcPr>
          <w:p w14:paraId="1C8AD17F"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制造工程基础</w:t>
            </w:r>
          </w:p>
        </w:tc>
        <w:tc>
          <w:tcPr>
            <w:tcW w:w="397" w:type="dxa"/>
            <w:shd w:val="clear" w:color="auto" w:fill="auto"/>
            <w:noWrap/>
            <w:vAlign w:val="center"/>
            <w:hideMark/>
          </w:tcPr>
          <w:p w14:paraId="1493AC9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0050B9D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3F6C55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CFDC96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F24C6D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0EC1B90"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CEA42C6"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10692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9E614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907649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2A1B6092" w14:textId="77777777" w:rsidTr="0030409C">
        <w:trPr>
          <w:trHeight w:val="240"/>
          <w:jc w:val="center"/>
        </w:trPr>
        <w:tc>
          <w:tcPr>
            <w:tcW w:w="480" w:type="dxa"/>
            <w:vMerge/>
            <w:vAlign w:val="center"/>
            <w:hideMark/>
          </w:tcPr>
          <w:p w14:paraId="0496D01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8B9FCA4"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21DE3D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737" w:type="dxa"/>
            <w:shd w:val="clear" w:color="auto" w:fill="auto"/>
            <w:vAlign w:val="center"/>
            <w:hideMark/>
          </w:tcPr>
          <w:p w14:paraId="4FBA74CA"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520059</w:t>
            </w:r>
          </w:p>
        </w:tc>
        <w:tc>
          <w:tcPr>
            <w:tcW w:w="2109" w:type="dxa"/>
            <w:shd w:val="clear" w:color="auto" w:fill="auto"/>
            <w:vAlign w:val="center"/>
            <w:hideMark/>
          </w:tcPr>
          <w:p w14:paraId="3F1F4061"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质量管理与可靠性</w:t>
            </w:r>
          </w:p>
        </w:tc>
        <w:tc>
          <w:tcPr>
            <w:tcW w:w="397" w:type="dxa"/>
            <w:shd w:val="clear" w:color="auto" w:fill="auto"/>
            <w:noWrap/>
            <w:vAlign w:val="center"/>
            <w:hideMark/>
          </w:tcPr>
          <w:p w14:paraId="2CF58F4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63872A1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366287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12A557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01D649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2A99F3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04E0C6C"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D3F665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446395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513F7E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5F76108D" w14:textId="77777777" w:rsidTr="0030409C">
        <w:trPr>
          <w:trHeight w:val="240"/>
          <w:jc w:val="center"/>
        </w:trPr>
        <w:tc>
          <w:tcPr>
            <w:tcW w:w="480" w:type="dxa"/>
            <w:vMerge/>
            <w:vAlign w:val="center"/>
            <w:hideMark/>
          </w:tcPr>
          <w:p w14:paraId="7754853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087C0CA"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72FBBA3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737" w:type="dxa"/>
            <w:shd w:val="clear" w:color="auto" w:fill="auto"/>
            <w:vAlign w:val="center"/>
            <w:hideMark/>
          </w:tcPr>
          <w:p w14:paraId="3E235F44"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520060</w:t>
            </w:r>
          </w:p>
        </w:tc>
        <w:tc>
          <w:tcPr>
            <w:tcW w:w="2109" w:type="dxa"/>
            <w:shd w:val="clear" w:color="auto" w:fill="auto"/>
            <w:vAlign w:val="center"/>
            <w:hideMark/>
          </w:tcPr>
          <w:p w14:paraId="6E0A9B2D"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专业导论</w:t>
            </w:r>
          </w:p>
        </w:tc>
        <w:tc>
          <w:tcPr>
            <w:tcW w:w="397" w:type="dxa"/>
            <w:shd w:val="clear" w:color="auto" w:fill="auto"/>
            <w:noWrap/>
            <w:vAlign w:val="center"/>
            <w:hideMark/>
          </w:tcPr>
          <w:p w14:paraId="27F007A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3E61961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0C89C3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B1DE75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540A3A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BD366E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8209EE4"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67C4FE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A12C1F6"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A7E12B"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77637BEF" w14:textId="77777777" w:rsidTr="0030409C">
        <w:trPr>
          <w:trHeight w:val="240"/>
          <w:jc w:val="center"/>
        </w:trPr>
        <w:tc>
          <w:tcPr>
            <w:tcW w:w="480" w:type="dxa"/>
            <w:vMerge/>
            <w:vAlign w:val="center"/>
            <w:hideMark/>
          </w:tcPr>
          <w:p w14:paraId="4F65DA92"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117EFBB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97" w:type="dxa"/>
            <w:shd w:val="clear" w:color="auto" w:fill="auto"/>
            <w:vAlign w:val="center"/>
            <w:hideMark/>
          </w:tcPr>
          <w:p w14:paraId="4F8B6BC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737" w:type="dxa"/>
            <w:shd w:val="clear" w:color="auto" w:fill="auto"/>
            <w:vAlign w:val="center"/>
            <w:hideMark/>
          </w:tcPr>
          <w:p w14:paraId="32B38CE3"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520061</w:t>
            </w:r>
          </w:p>
        </w:tc>
        <w:tc>
          <w:tcPr>
            <w:tcW w:w="2109" w:type="dxa"/>
            <w:shd w:val="clear" w:color="auto" w:fill="auto"/>
            <w:vAlign w:val="center"/>
            <w:hideMark/>
          </w:tcPr>
          <w:p w14:paraId="2D30AC25"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工程项目管理</w:t>
            </w:r>
          </w:p>
        </w:tc>
        <w:tc>
          <w:tcPr>
            <w:tcW w:w="397" w:type="dxa"/>
            <w:shd w:val="clear" w:color="auto" w:fill="auto"/>
            <w:noWrap/>
            <w:vAlign w:val="center"/>
            <w:hideMark/>
          </w:tcPr>
          <w:p w14:paraId="3F48CC7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66D83CC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0A098C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C12C9A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7CE51E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128BCB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DDBD48"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FB36174"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AE610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FCC303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r>
      <w:tr w:rsidR="00785BB3" w14:paraId="2EA5B823" w14:textId="77777777" w:rsidTr="0030409C">
        <w:trPr>
          <w:trHeight w:val="240"/>
          <w:jc w:val="center"/>
        </w:trPr>
        <w:tc>
          <w:tcPr>
            <w:tcW w:w="480" w:type="dxa"/>
            <w:vMerge/>
            <w:vAlign w:val="center"/>
            <w:hideMark/>
          </w:tcPr>
          <w:p w14:paraId="3E966F9E"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C44DA8A"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6880A750"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737" w:type="dxa"/>
            <w:shd w:val="clear" w:color="auto" w:fill="auto"/>
            <w:vAlign w:val="center"/>
            <w:hideMark/>
          </w:tcPr>
          <w:p w14:paraId="2A9F9755"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520062</w:t>
            </w:r>
          </w:p>
        </w:tc>
        <w:tc>
          <w:tcPr>
            <w:tcW w:w="2109" w:type="dxa"/>
            <w:shd w:val="clear" w:color="auto" w:fill="auto"/>
            <w:vAlign w:val="center"/>
            <w:hideMark/>
          </w:tcPr>
          <w:p w14:paraId="477D679A"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供应链设计与管理</w:t>
            </w:r>
          </w:p>
        </w:tc>
        <w:tc>
          <w:tcPr>
            <w:tcW w:w="397" w:type="dxa"/>
            <w:shd w:val="clear" w:color="auto" w:fill="auto"/>
            <w:noWrap/>
            <w:vAlign w:val="center"/>
            <w:hideMark/>
          </w:tcPr>
          <w:p w14:paraId="30FC62F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D6DD71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9E1E8D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AAD9B1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12413F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01F4E5C"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0E18E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3DD65E7"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F9B138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B49F0C0"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31412E45" w14:textId="77777777" w:rsidTr="0030409C">
        <w:trPr>
          <w:trHeight w:val="240"/>
          <w:jc w:val="center"/>
        </w:trPr>
        <w:tc>
          <w:tcPr>
            <w:tcW w:w="480" w:type="dxa"/>
            <w:vMerge/>
            <w:vAlign w:val="center"/>
            <w:hideMark/>
          </w:tcPr>
          <w:p w14:paraId="2695EE02"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0D88DA7"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6EBF321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737" w:type="dxa"/>
            <w:shd w:val="clear" w:color="auto" w:fill="auto"/>
            <w:vAlign w:val="center"/>
            <w:hideMark/>
          </w:tcPr>
          <w:p w14:paraId="37F1377B"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520063</w:t>
            </w:r>
          </w:p>
        </w:tc>
        <w:tc>
          <w:tcPr>
            <w:tcW w:w="2109" w:type="dxa"/>
            <w:shd w:val="clear" w:color="auto" w:fill="auto"/>
            <w:vAlign w:val="center"/>
            <w:hideMark/>
          </w:tcPr>
          <w:p w14:paraId="3BEA3A3B"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计算机绘图</w:t>
            </w:r>
          </w:p>
        </w:tc>
        <w:tc>
          <w:tcPr>
            <w:tcW w:w="397" w:type="dxa"/>
            <w:shd w:val="clear" w:color="auto" w:fill="auto"/>
            <w:noWrap/>
            <w:vAlign w:val="center"/>
            <w:hideMark/>
          </w:tcPr>
          <w:p w14:paraId="23C8CD6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697C34A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CFC641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998075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85E77A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B216D2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C664EE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BEEFCC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63D23C"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84F1E8"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33099CE6" w14:textId="77777777" w:rsidTr="0030409C">
        <w:trPr>
          <w:trHeight w:val="240"/>
          <w:jc w:val="center"/>
        </w:trPr>
        <w:tc>
          <w:tcPr>
            <w:tcW w:w="480" w:type="dxa"/>
            <w:vMerge/>
            <w:vAlign w:val="center"/>
            <w:hideMark/>
          </w:tcPr>
          <w:p w14:paraId="2C98D081"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D83AA9E"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3F3573B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c>
          <w:tcPr>
            <w:tcW w:w="737" w:type="dxa"/>
            <w:shd w:val="clear" w:color="auto" w:fill="auto"/>
            <w:vAlign w:val="center"/>
            <w:hideMark/>
          </w:tcPr>
          <w:p w14:paraId="00A551A9"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520064</w:t>
            </w:r>
          </w:p>
        </w:tc>
        <w:tc>
          <w:tcPr>
            <w:tcW w:w="2109" w:type="dxa"/>
            <w:shd w:val="clear" w:color="auto" w:fill="auto"/>
            <w:vAlign w:val="center"/>
            <w:hideMark/>
          </w:tcPr>
          <w:p w14:paraId="613A5E84"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精益生产与管理</w:t>
            </w:r>
          </w:p>
        </w:tc>
        <w:tc>
          <w:tcPr>
            <w:tcW w:w="397" w:type="dxa"/>
            <w:shd w:val="clear" w:color="auto" w:fill="auto"/>
            <w:noWrap/>
            <w:vAlign w:val="center"/>
            <w:hideMark/>
          </w:tcPr>
          <w:p w14:paraId="1748C88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E42529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167396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01125D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CE6712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F8F547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A7F94D"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F13CEEC"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F6064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A5CBE9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18145482" w14:textId="77777777" w:rsidTr="0030409C">
        <w:trPr>
          <w:trHeight w:val="240"/>
          <w:jc w:val="center"/>
        </w:trPr>
        <w:tc>
          <w:tcPr>
            <w:tcW w:w="480" w:type="dxa"/>
            <w:vMerge/>
            <w:vAlign w:val="center"/>
            <w:hideMark/>
          </w:tcPr>
          <w:p w14:paraId="12D4F3CE"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E99EDEC"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249202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23</w:t>
            </w:r>
          </w:p>
        </w:tc>
        <w:tc>
          <w:tcPr>
            <w:tcW w:w="737" w:type="dxa"/>
            <w:shd w:val="clear" w:color="auto" w:fill="auto"/>
            <w:noWrap/>
            <w:vAlign w:val="center"/>
            <w:hideMark/>
          </w:tcPr>
          <w:p w14:paraId="0A63FC9F"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520019</w:t>
            </w:r>
          </w:p>
        </w:tc>
        <w:tc>
          <w:tcPr>
            <w:tcW w:w="2109" w:type="dxa"/>
            <w:shd w:val="clear" w:color="auto" w:fill="auto"/>
            <w:vAlign w:val="center"/>
            <w:hideMark/>
          </w:tcPr>
          <w:p w14:paraId="38DF21ED"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论文撰写讲座（限选）</w:t>
            </w:r>
          </w:p>
        </w:tc>
        <w:tc>
          <w:tcPr>
            <w:tcW w:w="397" w:type="dxa"/>
            <w:shd w:val="clear" w:color="auto" w:fill="auto"/>
            <w:noWrap/>
            <w:vAlign w:val="center"/>
            <w:hideMark/>
          </w:tcPr>
          <w:p w14:paraId="6325437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279AC35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744AB88"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07572D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4C2CA3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FD4775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F3633B"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832965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7BF560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2537DF7"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3BBF38BA" w14:textId="77777777" w:rsidTr="0030409C">
        <w:trPr>
          <w:trHeight w:val="240"/>
          <w:jc w:val="center"/>
        </w:trPr>
        <w:tc>
          <w:tcPr>
            <w:tcW w:w="480" w:type="dxa"/>
            <w:vMerge/>
            <w:vAlign w:val="center"/>
            <w:hideMark/>
          </w:tcPr>
          <w:p w14:paraId="5EFAC8A8"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5F0AF2B"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D7CF22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24</w:t>
            </w:r>
          </w:p>
        </w:tc>
        <w:tc>
          <w:tcPr>
            <w:tcW w:w="737" w:type="dxa"/>
            <w:shd w:val="clear" w:color="auto" w:fill="auto"/>
            <w:vAlign w:val="center"/>
            <w:hideMark/>
          </w:tcPr>
          <w:p w14:paraId="0D632488"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520065</w:t>
            </w:r>
          </w:p>
        </w:tc>
        <w:tc>
          <w:tcPr>
            <w:tcW w:w="2109" w:type="dxa"/>
            <w:shd w:val="clear" w:color="auto" w:fill="auto"/>
            <w:vAlign w:val="center"/>
            <w:hideMark/>
          </w:tcPr>
          <w:p w14:paraId="2F7D1EC5"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企业数字化运营</w:t>
            </w:r>
          </w:p>
        </w:tc>
        <w:tc>
          <w:tcPr>
            <w:tcW w:w="397" w:type="dxa"/>
            <w:shd w:val="clear" w:color="auto" w:fill="auto"/>
            <w:noWrap/>
            <w:vAlign w:val="center"/>
            <w:hideMark/>
          </w:tcPr>
          <w:p w14:paraId="6E12293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49C4A91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8974CC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F69CA2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87C51A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454F1F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9D2A3E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0E7EB8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44776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A6B6C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r>
      <w:tr w:rsidR="00785BB3" w14:paraId="0BE21300" w14:textId="77777777" w:rsidTr="0030409C">
        <w:trPr>
          <w:trHeight w:val="240"/>
          <w:jc w:val="center"/>
        </w:trPr>
        <w:tc>
          <w:tcPr>
            <w:tcW w:w="480" w:type="dxa"/>
            <w:vMerge/>
            <w:vAlign w:val="center"/>
            <w:hideMark/>
          </w:tcPr>
          <w:p w14:paraId="31F00D24"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134E230"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4D6298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w:t>
            </w:r>
          </w:p>
        </w:tc>
        <w:tc>
          <w:tcPr>
            <w:tcW w:w="737" w:type="dxa"/>
            <w:shd w:val="clear" w:color="auto" w:fill="auto"/>
            <w:vAlign w:val="center"/>
            <w:hideMark/>
          </w:tcPr>
          <w:p w14:paraId="6704BF17"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520066</w:t>
            </w:r>
          </w:p>
        </w:tc>
        <w:tc>
          <w:tcPr>
            <w:tcW w:w="2109" w:type="dxa"/>
            <w:shd w:val="clear" w:color="auto" w:fill="auto"/>
            <w:vAlign w:val="center"/>
            <w:hideMark/>
          </w:tcPr>
          <w:p w14:paraId="3C23D063"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人工智能工程应用</w:t>
            </w:r>
          </w:p>
        </w:tc>
        <w:tc>
          <w:tcPr>
            <w:tcW w:w="397" w:type="dxa"/>
            <w:shd w:val="clear" w:color="auto" w:fill="auto"/>
            <w:noWrap/>
            <w:vAlign w:val="center"/>
            <w:hideMark/>
          </w:tcPr>
          <w:p w14:paraId="44FE498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6A5842B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703816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C8824FC"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DFFA5D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38A488D"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0E377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B71CB4E"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9166B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01DA22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0C619787" w14:textId="77777777" w:rsidTr="0030409C">
        <w:trPr>
          <w:trHeight w:val="240"/>
          <w:jc w:val="center"/>
        </w:trPr>
        <w:tc>
          <w:tcPr>
            <w:tcW w:w="480" w:type="dxa"/>
            <w:vMerge/>
            <w:vAlign w:val="center"/>
            <w:hideMark/>
          </w:tcPr>
          <w:p w14:paraId="7AFFAB42"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D59FD67"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05B1B7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26</w:t>
            </w:r>
          </w:p>
        </w:tc>
        <w:tc>
          <w:tcPr>
            <w:tcW w:w="737" w:type="dxa"/>
            <w:shd w:val="clear" w:color="auto" w:fill="auto"/>
            <w:vAlign w:val="center"/>
            <w:hideMark/>
          </w:tcPr>
          <w:p w14:paraId="023A06F8"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520067</w:t>
            </w:r>
          </w:p>
        </w:tc>
        <w:tc>
          <w:tcPr>
            <w:tcW w:w="2109" w:type="dxa"/>
            <w:shd w:val="clear" w:color="auto" w:fill="auto"/>
            <w:vAlign w:val="center"/>
            <w:hideMark/>
          </w:tcPr>
          <w:p w14:paraId="0729FDF0"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数据分析与决策</w:t>
            </w:r>
          </w:p>
        </w:tc>
        <w:tc>
          <w:tcPr>
            <w:tcW w:w="397" w:type="dxa"/>
            <w:shd w:val="clear" w:color="auto" w:fill="auto"/>
            <w:noWrap/>
            <w:vAlign w:val="center"/>
            <w:hideMark/>
          </w:tcPr>
          <w:p w14:paraId="70FF893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16413B6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F909CF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9E33CB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D9D627F"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9D85B16"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2B1044"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B1BE02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7736E77"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61C8CF"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47E01DE2" w14:textId="77777777" w:rsidTr="0030409C">
        <w:trPr>
          <w:trHeight w:val="240"/>
          <w:jc w:val="center"/>
        </w:trPr>
        <w:tc>
          <w:tcPr>
            <w:tcW w:w="480" w:type="dxa"/>
            <w:vMerge/>
            <w:vAlign w:val="center"/>
            <w:hideMark/>
          </w:tcPr>
          <w:p w14:paraId="16FEBFDB"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612F5AC"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60679B6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w:t>
            </w:r>
          </w:p>
        </w:tc>
        <w:tc>
          <w:tcPr>
            <w:tcW w:w="737" w:type="dxa"/>
            <w:shd w:val="clear" w:color="auto" w:fill="auto"/>
            <w:vAlign w:val="center"/>
            <w:hideMark/>
          </w:tcPr>
          <w:p w14:paraId="01C1A90C"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520068</w:t>
            </w:r>
          </w:p>
        </w:tc>
        <w:tc>
          <w:tcPr>
            <w:tcW w:w="2109" w:type="dxa"/>
            <w:shd w:val="clear" w:color="auto" w:fill="auto"/>
            <w:vAlign w:val="center"/>
            <w:hideMark/>
          </w:tcPr>
          <w:p w14:paraId="7D7ED0AD"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智能工厂规划</w:t>
            </w:r>
          </w:p>
        </w:tc>
        <w:tc>
          <w:tcPr>
            <w:tcW w:w="397" w:type="dxa"/>
            <w:shd w:val="clear" w:color="auto" w:fill="auto"/>
            <w:noWrap/>
            <w:vAlign w:val="center"/>
            <w:hideMark/>
          </w:tcPr>
          <w:p w14:paraId="05187A3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1715095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D13158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02DE996"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C66D78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0679DE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2209362"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6C2FDD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19179B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F78CC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32A82B38" w14:textId="77777777" w:rsidTr="0030409C">
        <w:trPr>
          <w:trHeight w:val="240"/>
          <w:jc w:val="center"/>
        </w:trPr>
        <w:tc>
          <w:tcPr>
            <w:tcW w:w="480" w:type="dxa"/>
            <w:vMerge w:val="restart"/>
            <w:shd w:val="clear" w:color="auto" w:fill="auto"/>
            <w:vAlign w:val="center"/>
            <w:hideMark/>
          </w:tcPr>
          <w:p w14:paraId="7BE74967" w14:textId="77777777" w:rsidR="0030409C" w:rsidRPr="00AE0DE7" w:rsidRDefault="00000000" w:rsidP="00EE44D4">
            <w:pPr>
              <w:pStyle w:val="Normal3"/>
              <w:widowControl/>
              <w:spacing w:after="0" w:line="200" w:lineRule="exact"/>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职业能力拓展课</w:t>
            </w:r>
          </w:p>
        </w:tc>
        <w:tc>
          <w:tcPr>
            <w:tcW w:w="397" w:type="dxa"/>
            <w:vMerge w:val="restart"/>
            <w:shd w:val="clear" w:color="auto" w:fill="auto"/>
            <w:vAlign w:val="center"/>
            <w:hideMark/>
          </w:tcPr>
          <w:p w14:paraId="72F8009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shd w:val="clear" w:color="auto" w:fill="auto"/>
            <w:vAlign w:val="center"/>
            <w:hideMark/>
          </w:tcPr>
          <w:p w14:paraId="2F3C34D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33C30F2B"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530001</w:t>
            </w:r>
          </w:p>
        </w:tc>
        <w:tc>
          <w:tcPr>
            <w:tcW w:w="2109" w:type="dxa"/>
            <w:shd w:val="clear" w:color="auto" w:fill="auto"/>
            <w:vAlign w:val="center"/>
            <w:hideMark/>
          </w:tcPr>
          <w:p w14:paraId="5D29A4E8"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岗位（社会）实践</w:t>
            </w:r>
          </w:p>
        </w:tc>
        <w:tc>
          <w:tcPr>
            <w:tcW w:w="397" w:type="dxa"/>
            <w:shd w:val="clear" w:color="auto" w:fill="auto"/>
            <w:noWrap/>
            <w:vAlign w:val="center"/>
            <w:hideMark/>
          </w:tcPr>
          <w:p w14:paraId="21A852A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517728C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3654EC2"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08B663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EDCD127"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8508D1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41E050"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470393"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61062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B36DC23"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3744CC0D" w14:textId="77777777" w:rsidTr="0030409C">
        <w:trPr>
          <w:trHeight w:val="240"/>
          <w:jc w:val="center"/>
        </w:trPr>
        <w:tc>
          <w:tcPr>
            <w:tcW w:w="480" w:type="dxa"/>
            <w:vMerge/>
            <w:vAlign w:val="center"/>
            <w:hideMark/>
          </w:tcPr>
          <w:p w14:paraId="788ECA99"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8FF45D2"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1426550B"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1D9952FA"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530002</w:t>
            </w:r>
          </w:p>
        </w:tc>
        <w:tc>
          <w:tcPr>
            <w:tcW w:w="2109" w:type="dxa"/>
            <w:shd w:val="clear" w:color="auto" w:fill="auto"/>
            <w:vAlign w:val="center"/>
            <w:hideMark/>
          </w:tcPr>
          <w:p w14:paraId="1E10FB57"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应用文写作</w:t>
            </w:r>
          </w:p>
        </w:tc>
        <w:tc>
          <w:tcPr>
            <w:tcW w:w="397" w:type="dxa"/>
            <w:shd w:val="clear" w:color="auto" w:fill="auto"/>
            <w:noWrap/>
            <w:vAlign w:val="center"/>
            <w:hideMark/>
          </w:tcPr>
          <w:p w14:paraId="0C870D21"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340F5A4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C06D425"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D05696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3AA809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F133231"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792A69"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95CE938"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C6BD28D"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F793076"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6508BFA0" w14:textId="77777777" w:rsidTr="0030409C">
        <w:trPr>
          <w:trHeight w:val="240"/>
          <w:jc w:val="center"/>
        </w:trPr>
        <w:tc>
          <w:tcPr>
            <w:tcW w:w="480" w:type="dxa"/>
            <w:vMerge/>
            <w:vAlign w:val="center"/>
            <w:hideMark/>
          </w:tcPr>
          <w:p w14:paraId="6554D681"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2B5ED28" w14:textId="77777777" w:rsidR="0030409C" w:rsidRPr="00AE0DE7" w:rsidRDefault="0030409C" w:rsidP="00AE0DE7">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1857C64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7A5EC58C"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530003</w:t>
            </w:r>
          </w:p>
        </w:tc>
        <w:tc>
          <w:tcPr>
            <w:tcW w:w="2109" w:type="dxa"/>
            <w:shd w:val="clear" w:color="auto" w:fill="auto"/>
            <w:vAlign w:val="center"/>
            <w:hideMark/>
          </w:tcPr>
          <w:p w14:paraId="20CD7356" w14:textId="77777777" w:rsidR="0030409C" w:rsidRPr="00AE0DE7" w:rsidRDefault="00000000" w:rsidP="00AE0DE7">
            <w:pPr>
              <w:pStyle w:val="Normal3"/>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生涯规划与职业发展</w:t>
            </w:r>
          </w:p>
        </w:tc>
        <w:tc>
          <w:tcPr>
            <w:tcW w:w="397" w:type="dxa"/>
            <w:shd w:val="clear" w:color="auto" w:fill="auto"/>
            <w:noWrap/>
            <w:vAlign w:val="center"/>
            <w:hideMark/>
          </w:tcPr>
          <w:p w14:paraId="04CE7E3E"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00CDB564"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EB47EE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D74C833"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431039A"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763F1D5"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041256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450D59" w14:textId="77777777" w:rsidR="0030409C" w:rsidRPr="00AE0DE7" w:rsidRDefault="00000000" w:rsidP="00AE0DE7">
            <w:pPr>
              <w:pStyle w:val="Normal3"/>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A1E183A"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F943D84" w14:textId="77777777" w:rsidR="0030409C" w:rsidRPr="00AE0DE7" w:rsidRDefault="0030409C" w:rsidP="00AE0DE7">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4009011A" w14:textId="77777777" w:rsidTr="0030409C">
        <w:trPr>
          <w:trHeight w:val="240"/>
          <w:jc w:val="center"/>
        </w:trPr>
        <w:tc>
          <w:tcPr>
            <w:tcW w:w="480" w:type="dxa"/>
            <w:vMerge w:val="restart"/>
            <w:shd w:val="clear" w:color="auto" w:fill="auto"/>
            <w:vAlign w:val="center"/>
            <w:hideMark/>
          </w:tcPr>
          <w:p w14:paraId="1BAC52B1" w14:textId="77777777" w:rsidR="0030409C" w:rsidRPr="00AE0DE7"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实践教学环节</w:t>
            </w:r>
          </w:p>
        </w:tc>
        <w:tc>
          <w:tcPr>
            <w:tcW w:w="397" w:type="dxa"/>
            <w:vMerge w:val="restart"/>
            <w:shd w:val="clear" w:color="auto" w:fill="auto"/>
            <w:vAlign w:val="center"/>
            <w:hideMark/>
          </w:tcPr>
          <w:p w14:paraId="3CED038D" w14:textId="77777777" w:rsidR="0030409C" w:rsidRPr="00AE0DE7"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shd w:val="clear" w:color="auto" w:fill="auto"/>
            <w:vAlign w:val="center"/>
            <w:hideMark/>
          </w:tcPr>
          <w:p w14:paraId="6BAE1B5A"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737" w:type="dxa"/>
            <w:shd w:val="clear" w:color="auto" w:fill="auto"/>
            <w:noWrap/>
            <w:vAlign w:val="center"/>
            <w:hideMark/>
          </w:tcPr>
          <w:p w14:paraId="115C3173" w14:textId="77777777" w:rsidR="0030409C" w:rsidRPr="00A078F9" w:rsidRDefault="00000000" w:rsidP="00A078F9">
            <w:pPr>
              <w:pStyle w:val="Normal3"/>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540001</w:t>
            </w:r>
          </w:p>
        </w:tc>
        <w:tc>
          <w:tcPr>
            <w:tcW w:w="2109" w:type="dxa"/>
            <w:shd w:val="clear" w:color="auto" w:fill="auto"/>
            <w:vAlign w:val="center"/>
            <w:hideMark/>
          </w:tcPr>
          <w:p w14:paraId="18E1D608" w14:textId="77777777" w:rsidR="0030409C" w:rsidRPr="00A078F9" w:rsidRDefault="00000000" w:rsidP="00A078F9">
            <w:pPr>
              <w:pStyle w:val="Normal3"/>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入学教育</w:t>
            </w:r>
          </w:p>
        </w:tc>
        <w:tc>
          <w:tcPr>
            <w:tcW w:w="397" w:type="dxa"/>
            <w:shd w:val="clear" w:color="auto" w:fill="auto"/>
            <w:noWrap/>
            <w:vAlign w:val="center"/>
            <w:hideMark/>
          </w:tcPr>
          <w:p w14:paraId="2ADCAECC"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397" w:type="dxa"/>
            <w:shd w:val="clear" w:color="auto" w:fill="auto"/>
            <w:noWrap/>
            <w:vAlign w:val="center"/>
            <w:hideMark/>
          </w:tcPr>
          <w:p w14:paraId="6F2AA34B"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51C7769F"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6C1E8DB2"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6B2EE0FE"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007A6FE1"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7422CB19"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5D67F68"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E2B1CA"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3CB79B5"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r>
      <w:tr w:rsidR="00785BB3" w14:paraId="51442F53" w14:textId="77777777" w:rsidTr="0030409C">
        <w:trPr>
          <w:trHeight w:val="240"/>
          <w:jc w:val="center"/>
        </w:trPr>
        <w:tc>
          <w:tcPr>
            <w:tcW w:w="480" w:type="dxa"/>
            <w:vMerge/>
            <w:vAlign w:val="center"/>
          </w:tcPr>
          <w:p w14:paraId="347C0EF3" w14:textId="77777777" w:rsidR="0030409C" w:rsidRPr="00AE0DE7" w:rsidRDefault="0030409C" w:rsidP="00A078F9">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tcPr>
          <w:p w14:paraId="16564537" w14:textId="77777777" w:rsidR="0030409C" w:rsidRPr="00AE0DE7" w:rsidRDefault="0030409C" w:rsidP="00A078F9">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tcPr>
          <w:p w14:paraId="06AA06A8"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2</w:t>
            </w:r>
          </w:p>
        </w:tc>
        <w:tc>
          <w:tcPr>
            <w:tcW w:w="737" w:type="dxa"/>
            <w:shd w:val="clear" w:color="auto" w:fill="auto"/>
            <w:noWrap/>
            <w:vAlign w:val="center"/>
          </w:tcPr>
          <w:p w14:paraId="43CE0CEF" w14:textId="77777777" w:rsidR="0030409C" w:rsidRPr="00A078F9" w:rsidRDefault="00000000" w:rsidP="00A078F9">
            <w:pPr>
              <w:pStyle w:val="Normal3"/>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540002</w:t>
            </w:r>
          </w:p>
        </w:tc>
        <w:tc>
          <w:tcPr>
            <w:tcW w:w="2109" w:type="dxa"/>
            <w:shd w:val="clear" w:color="auto" w:fill="auto"/>
            <w:vAlign w:val="center"/>
          </w:tcPr>
          <w:p w14:paraId="52D3059D" w14:textId="77777777" w:rsidR="0030409C" w:rsidRPr="00A078F9" w:rsidRDefault="00000000" w:rsidP="00A078F9">
            <w:pPr>
              <w:pStyle w:val="Normal3"/>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毕业教育</w:t>
            </w:r>
          </w:p>
        </w:tc>
        <w:tc>
          <w:tcPr>
            <w:tcW w:w="397" w:type="dxa"/>
            <w:shd w:val="clear" w:color="auto" w:fill="auto"/>
            <w:noWrap/>
            <w:vAlign w:val="center"/>
          </w:tcPr>
          <w:p w14:paraId="048B3B3F"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397" w:type="dxa"/>
            <w:shd w:val="clear" w:color="auto" w:fill="auto"/>
            <w:noWrap/>
            <w:vAlign w:val="center"/>
          </w:tcPr>
          <w:p w14:paraId="6C6C7FE1"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1972CA16"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63BF5E78"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3F980F70"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47952077"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3F0B5AD5"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31A882E8"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28B2DCD8"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70CF06C9"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r>
      <w:tr w:rsidR="00785BB3" w14:paraId="5288A34F" w14:textId="77777777" w:rsidTr="0030409C">
        <w:trPr>
          <w:trHeight w:val="240"/>
          <w:jc w:val="center"/>
        </w:trPr>
        <w:tc>
          <w:tcPr>
            <w:tcW w:w="480" w:type="dxa"/>
            <w:vMerge/>
            <w:vAlign w:val="center"/>
            <w:hideMark/>
          </w:tcPr>
          <w:p w14:paraId="3FD868FB" w14:textId="77777777" w:rsidR="0030409C" w:rsidRPr="00AE0DE7" w:rsidRDefault="0030409C" w:rsidP="00A078F9">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C403940" w14:textId="77777777" w:rsidR="0030409C" w:rsidRPr="00AE0DE7" w:rsidRDefault="0030409C" w:rsidP="00A078F9">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76E144CE"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3</w:t>
            </w:r>
          </w:p>
        </w:tc>
        <w:tc>
          <w:tcPr>
            <w:tcW w:w="737" w:type="dxa"/>
            <w:shd w:val="clear" w:color="auto" w:fill="auto"/>
            <w:noWrap/>
            <w:vAlign w:val="center"/>
            <w:hideMark/>
          </w:tcPr>
          <w:p w14:paraId="3B199D14" w14:textId="77777777" w:rsidR="0030409C" w:rsidRPr="00A078F9" w:rsidRDefault="00000000" w:rsidP="00A078F9">
            <w:pPr>
              <w:pStyle w:val="Normal3"/>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540003</w:t>
            </w:r>
          </w:p>
        </w:tc>
        <w:tc>
          <w:tcPr>
            <w:tcW w:w="2109" w:type="dxa"/>
            <w:shd w:val="clear" w:color="auto" w:fill="auto"/>
            <w:vAlign w:val="center"/>
            <w:hideMark/>
          </w:tcPr>
          <w:p w14:paraId="60ABE70C" w14:textId="77777777" w:rsidR="0030409C" w:rsidRPr="00A078F9" w:rsidRDefault="00000000" w:rsidP="00A078F9">
            <w:pPr>
              <w:pStyle w:val="Normal3"/>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hint="eastAsia"/>
                <w:color w:val="000000"/>
                <w:sz w:val="18"/>
                <w:szCs w:val="18"/>
              </w:rPr>
              <w:t>毕业</w:t>
            </w:r>
            <w:r w:rsidRPr="00A078F9">
              <w:rPr>
                <w:rFonts w:ascii="宋体" w:eastAsia="宋体" w:hAnsi="宋体" w:cs="宋体" w:hint="eastAsia"/>
                <w:kern w:val="0"/>
                <w:sz w:val="18"/>
                <w:szCs w:val="18"/>
              </w:rPr>
              <w:t>实习</w:t>
            </w:r>
          </w:p>
        </w:tc>
        <w:tc>
          <w:tcPr>
            <w:tcW w:w="397" w:type="dxa"/>
            <w:shd w:val="clear" w:color="auto" w:fill="auto"/>
            <w:noWrap/>
            <w:vAlign w:val="center"/>
            <w:hideMark/>
          </w:tcPr>
          <w:p w14:paraId="3DCBAEF2"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397" w:type="dxa"/>
            <w:shd w:val="clear" w:color="auto" w:fill="auto"/>
            <w:noWrap/>
            <w:vAlign w:val="center"/>
            <w:hideMark/>
          </w:tcPr>
          <w:p w14:paraId="4A034FDB"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7C1B6B82"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42F84A18"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4A3F5BE7"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7BB576F2"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BA10D6F"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C8D4E56"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403328E"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9B72810"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r>
      <w:tr w:rsidR="00785BB3" w14:paraId="2BF696D5" w14:textId="77777777" w:rsidTr="0030409C">
        <w:trPr>
          <w:trHeight w:val="240"/>
          <w:jc w:val="center"/>
        </w:trPr>
        <w:tc>
          <w:tcPr>
            <w:tcW w:w="480" w:type="dxa"/>
            <w:vMerge/>
            <w:vAlign w:val="center"/>
            <w:hideMark/>
          </w:tcPr>
          <w:p w14:paraId="5EEE0210" w14:textId="77777777" w:rsidR="0030409C" w:rsidRPr="00AE0DE7" w:rsidRDefault="0030409C" w:rsidP="00A078F9">
            <w:pPr>
              <w:pStyle w:val="Normal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BD1FD05" w14:textId="77777777" w:rsidR="0030409C" w:rsidRPr="00AE0DE7" w:rsidRDefault="0030409C" w:rsidP="00A078F9">
            <w:pPr>
              <w:pStyle w:val="Normal3"/>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71E4A784"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737" w:type="dxa"/>
            <w:shd w:val="clear" w:color="auto" w:fill="auto"/>
            <w:noWrap/>
            <w:vAlign w:val="center"/>
            <w:hideMark/>
          </w:tcPr>
          <w:p w14:paraId="6BFB7926" w14:textId="77777777" w:rsidR="0030409C" w:rsidRPr="00A078F9" w:rsidRDefault="00000000" w:rsidP="00A078F9">
            <w:pPr>
              <w:pStyle w:val="Normal3"/>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540004</w:t>
            </w:r>
          </w:p>
        </w:tc>
        <w:tc>
          <w:tcPr>
            <w:tcW w:w="2109" w:type="dxa"/>
            <w:shd w:val="clear" w:color="auto" w:fill="auto"/>
            <w:vAlign w:val="center"/>
            <w:hideMark/>
          </w:tcPr>
          <w:p w14:paraId="29638CEF" w14:textId="77777777" w:rsidR="0030409C" w:rsidRPr="00A078F9" w:rsidRDefault="00000000" w:rsidP="00A078F9">
            <w:pPr>
              <w:pStyle w:val="Normal3"/>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毕业论文（设计）</w:t>
            </w:r>
          </w:p>
        </w:tc>
        <w:tc>
          <w:tcPr>
            <w:tcW w:w="397" w:type="dxa"/>
            <w:shd w:val="clear" w:color="auto" w:fill="auto"/>
            <w:noWrap/>
            <w:vAlign w:val="center"/>
            <w:hideMark/>
          </w:tcPr>
          <w:p w14:paraId="6B22767A"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8</w:t>
            </w:r>
          </w:p>
        </w:tc>
        <w:tc>
          <w:tcPr>
            <w:tcW w:w="397" w:type="dxa"/>
            <w:shd w:val="clear" w:color="auto" w:fill="auto"/>
            <w:noWrap/>
            <w:vAlign w:val="center"/>
            <w:hideMark/>
          </w:tcPr>
          <w:p w14:paraId="2428155E"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30C8721E"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14CEC0DE"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5AC9C190"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0913A501"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1ADDC39"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5E64DC7"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428151" w14:textId="77777777" w:rsidR="0030409C" w:rsidRPr="00A078F9" w:rsidRDefault="0030409C" w:rsidP="00A078F9">
            <w:pPr>
              <w:pStyle w:val="Normal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567D8D7" w14:textId="77777777" w:rsidR="0030409C" w:rsidRPr="00A078F9" w:rsidRDefault="00000000" w:rsidP="00A078F9">
            <w:pPr>
              <w:pStyle w:val="Normal3"/>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r>
      <w:tr w:rsidR="00785BB3" w14:paraId="219CCD56" w14:textId="77777777" w:rsidTr="0030409C">
        <w:trPr>
          <w:trHeight w:val="240"/>
          <w:jc w:val="center"/>
        </w:trPr>
        <w:tc>
          <w:tcPr>
            <w:tcW w:w="4120" w:type="dxa"/>
            <w:gridSpan w:val="5"/>
            <w:vAlign w:val="center"/>
          </w:tcPr>
          <w:p w14:paraId="2E05446B" w14:textId="77777777" w:rsidR="0030409C" w:rsidRPr="00EE44D4" w:rsidRDefault="00000000" w:rsidP="00EE44D4">
            <w:pPr>
              <w:pStyle w:val="Normal3"/>
              <w:widowControl/>
              <w:spacing w:after="0" w:line="240" w:lineRule="auto"/>
              <w:jc w:val="center"/>
              <w:rPr>
                <w:rFonts w:ascii="宋体" w:eastAsia="宋体" w:hAnsi="宋体" w:cs="宋体" w:hint="eastAsia"/>
                <w:kern w:val="0"/>
                <w:sz w:val="13"/>
                <w:szCs w:val="15"/>
                <w14:ligatures w14:val="none"/>
              </w:rPr>
            </w:pPr>
            <w:r w:rsidRPr="00AE0DE7">
              <w:rPr>
                <w:rFonts w:ascii="宋体" w:eastAsia="宋体" w:hAnsi="宋体" w:cs="宋体" w:hint="eastAsia"/>
                <w:kern w:val="0"/>
                <w:sz w:val="18"/>
                <w:szCs w:val="18"/>
                <w14:ligatures w14:val="none"/>
              </w:rPr>
              <w:t>合计</w:t>
            </w:r>
          </w:p>
        </w:tc>
        <w:tc>
          <w:tcPr>
            <w:tcW w:w="397" w:type="dxa"/>
            <w:shd w:val="clear" w:color="auto" w:fill="auto"/>
            <w:noWrap/>
          </w:tcPr>
          <w:p w14:paraId="1B1E8AF3" w14:textId="77777777" w:rsidR="0030409C" w:rsidRPr="00EE44D4" w:rsidRDefault="00000000" w:rsidP="00EE44D4">
            <w:pPr>
              <w:pStyle w:val="Normal3"/>
              <w:widowControl/>
              <w:spacing w:after="0" w:line="240" w:lineRule="auto"/>
              <w:jc w:val="center"/>
              <w:rPr>
                <w:rFonts w:ascii="宋体" w:eastAsia="宋体" w:hAnsi="宋体" w:hint="eastAsia"/>
                <w:sz w:val="18"/>
                <w:szCs w:val="20"/>
              </w:rPr>
            </w:pPr>
            <w:r w:rsidRPr="00EE44D4">
              <w:rPr>
                <w:rFonts w:ascii="宋体" w:eastAsia="宋体" w:hAnsi="宋体" w:hint="eastAsia"/>
                <w:sz w:val="18"/>
                <w:szCs w:val="20"/>
              </w:rPr>
              <w:t>102</w:t>
            </w:r>
          </w:p>
        </w:tc>
        <w:tc>
          <w:tcPr>
            <w:tcW w:w="397" w:type="dxa"/>
            <w:shd w:val="clear" w:color="auto" w:fill="auto"/>
            <w:noWrap/>
          </w:tcPr>
          <w:p w14:paraId="7DC54A17" w14:textId="77777777" w:rsidR="0030409C" w:rsidRPr="00EE44D4" w:rsidRDefault="00000000" w:rsidP="00EE44D4">
            <w:pPr>
              <w:pStyle w:val="Normal3"/>
              <w:widowControl/>
              <w:spacing w:after="0" w:line="240" w:lineRule="auto"/>
              <w:jc w:val="center"/>
              <w:rPr>
                <w:rFonts w:ascii="宋体" w:eastAsia="宋体" w:hAnsi="宋体" w:cs="宋体" w:hint="eastAsia"/>
                <w:kern w:val="0"/>
                <w:sz w:val="13"/>
                <w:szCs w:val="15"/>
                <w14:ligatures w14:val="none"/>
              </w:rPr>
            </w:pPr>
            <w:r w:rsidRPr="00EE44D4">
              <w:rPr>
                <w:rFonts w:ascii="宋体" w:eastAsia="宋体" w:hAnsi="宋体" w:hint="eastAsia"/>
                <w:sz w:val="13"/>
                <w:szCs w:val="15"/>
              </w:rPr>
              <w:t>1836</w:t>
            </w:r>
          </w:p>
        </w:tc>
        <w:tc>
          <w:tcPr>
            <w:tcW w:w="397" w:type="dxa"/>
            <w:shd w:val="clear" w:color="auto" w:fill="auto"/>
            <w:noWrap/>
          </w:tcPr>
          <w:p w14:paraId="14B84EF1" w14:textId="77777777" w:rsidR="0030409C" w:rsidRPr="00EE44D4" w:rsidRDefault="00000000" w:rsidP="00EE44D4">
            <w:pPr>
              <w:pStyle w:val="Normal3"/>
              <w:widowControl/>
              <w:spacing w:after="0" w:line="240" w:lineRule="auto"/>
              <w:jc w:val="center"/>
              <w:rPr>
                <w:rFonts w:ascii="宋体" w:eastAsia="宋体" w:hAnsi="宋体" w:cs="宋体" w:hint="eastAsia"/>
                <w:kern w:val="0"/>
                <w:sz w:val="13"/>
                <w:szCs w:val="15"/>
                <w14:ligatures w14:val="none"/>
              </w:rPr>
            </w:pPr>
            <w:r w:rsidRPr="00EE44D4">
              <w:rPr>
                <w:rFonts w:ascii="宋体" w:eastAsia="宋体" w:hAnsi="宋体" w:hint="eastAsia"/>
                <w:sz w:val="13"/>
                <w:szCs w:val="15"/>
              </w:rPr>
              <w:t>1530</w:t>
            </w:r>
          </w:p>
        </w:tc>
        <w:tc>
          <w:tcPr>
            <w:tcW w:w="397" w:type="dxa"/>
            <w:shd w:val="clear" w:color="auto" w:fill="auto"/>
            <w:noWrap/>
          </w:tcPr>
          <w:p w14:paraId="7DB92D51" w14:textId="77777777" w:rsidR="0030409C" w:rsidRPr="00EE44D4" w:rsidRDefault="00000000" w:rsidP="00EE44D4">
            <w:pPr>
              <w:pStyle w:val="Normal3"/>
              <w:widowControl/>
              <w:spacing w:after="0" w:line="240" w:lineRule="auto"/>
              <w:jc w:val="center"/>
              <w:rPr>
                <w:rFonts w:ascii="宋体" w:eastAsia="宋体" w:hAnsi="宋体" w:cs="宋体" w:hint="eastAsia"/>
                <w:kern w:val="0"/>
                <w:sz w:val="18"/>
                <w:szCs w:val="20"/>
                <w14:ligatures w14:val="none"/>
              </w:rPr>
            </w:pPr>
            <w:r w:rsidRPr="00EE44D4">
              <w:rPr>
                <w:rFonts w:ascii="宋体" w:eastAsia="宋体" w:hAnsi="宋体" w:hint="eastAsia"/>
                <w:sz w:val="18"/>
                <w:szCs w:val="20"/>
              </w:rPr>
              <w:t>252</w:t>
            </w:r>
          </w:p>
        </w:tc>
        <w:tc>
          <w:tcPr>
            <w:tcW w:w="397" w:type="dxa"/>
            <w:shd w:val="clear" w:color="auto" w:fill="auto"/>
            <w:noWrap/>
          </w:tcPr>
          <w:p w14:paraId="440C7E5A" w14:textId="77777777" w:rsidR="0030409C" w:rsidRPr="00EE44D4" w:rsidRDefault="00000000" w:rsidP="00EE44D4">
            <w:pPr>
              <w:pStyle w:val="Normal3"/>
              <w:widowControl/>
              <w:spacing w:after="0" w:line="240" w:lineRule="auto"/>
              <w:jc w:val="center"/>
              <w:rPr>
                <w:rFonts w:ascii="宋体" w:eastAsia="宋体" w:hAnsi="宋体" w:cs="宋体" w:hint="eastAsia"/>
                <w:kern w:val="0"/>
                <w:sz w:val="18"/>
                <w:szCs w:val="20"/>
                <w14:ligatures w14:val="none"/>
              </w:rPr>
            </w:pPr>
            <w:r w:rsidRPr="00EE44D4">
              <w:rPr>
                <w:rFonts w:ascii="宋体" w:eastAsia="宋体" w:hAnsi="宋体" w:hint="eastAsia"/>
                <w:sz w:val="18"/>
                <w:szCs w:val="20"/>
              </w:rPr>
              <w:t>54</w:t>
            </w:r>
          </w:p>
        </w:tc>
        <w:tc>
          <w:tcPr>
            <w:tcW w:w="397" w:type="dxa"/>
            <w:shd w:val="clear" w:color="auto" w:fill="auto"/>
            <w:noWrap/>
          </w:tcPr>
          <w:p w14:paraId="2E581B56" w14:textId="77777777" w:rsidR="0030409C" w:rsidRPr="00EE44D4" w:rsidRDefault="00000000" w:rsidP="00EE44D4">
            <w:pPr>
              <w:pStyle w:val="Normal3"/>
              <w:widowControl/>
              <w:spacing w:after="0" w:line="240" w:lineRule="auto"/>
              <w:jc w:val="center"/>
              <w:rPr>
                <w:rFonts w:ascii="宋体" w:eastAsia="宋体" w:hAnsi="宋体" w:cs="宋体" w:hint="eastAsia"/>
                <w:kern w:val="0"/>
                <w:sz w:val="18"/>
                <w:szCs w:val="20"/>
                <w14:ligatures w14:val="none"/>
              </w:rPr>
            </w:pPr>
            <w:r w:rsidRPr="00EE44D4">
              <w:rPr>
                <w:rFonts w:ascii="宋体" w:eastAsia="宋体" w:hAnsi="宋体" w:hint="eastAsia"/>
                <w:sz w:val="18"/>
                <w:szCs w:val="20"/>
              </w:rPr>
              <w:t>441</w:t>
            </w:r>
          </w:p>
        </w:tc>
        <w:tc>
          <w:tcPr>
            <w:tcW w:w="397" w:type="dxa"/>
            <w:shd w:val="clear" w:color="auto" w:fill="auto"/>
            <w:noWrap/>
          </w:tcPr>
          <w:p w14:paraId="051D8784" w14:textId="77777777" w:rsidR="0030409C" w:rsidRPr="00EE44D4" w:rsidRDefault="00000000" w:rsidP="00EE44D4">
            <w:pPr>
              <w:pStyle w:val="Normal3"/>
              <w:widowControl/>
              <w:spacing w:after="0" w:line="240" w:lineRule="auto"/>
              <w:jc w:val="center"/>
              <w:rPr>
                <w:rFonts w:ascii="宋体" w:eastAsia="宋体" w:hAnsi="宋体" w:cs="宋体" w:hint="eastAsia"/>
                <w:kern w:val="0"/>
                <w:sz w:val="18"/>
                <w:szCs w:val="20"/>
                <w14:ligatures w14:val="none"/>
              </w:rPr>
            </w:pPr>
            <w:r w:rsidRPr="00EE44D4">
              <w:rPr>
                <w:rFonts w:ascii="宋体" w:eastAsia="宋体" w:hAnsi="宋体" w:hint="eastAsia"/>
                <w:sz w:val="18"/>
                <w:szCs w:val="20"/>
              </w:rPr>
              <w:t>189</w:t>
            </w:r>
          </w:p>
        </w:tc>
        <w:tc>
          <w:tcPr>
            <w:tcW w:w="397" w:type="dxa"/>
            <w:shd w:val="clear" w:color="auto" w:fill="auto"/>
            <w:noWrap/>
          </w:tcPr>
          <w:p w14:paraId="58E47B30" w14:textId="77777777" w:rsidR="0030409C" w:rsidRPr="00EE44D4" w:rsidRDefault="00000000" w:rsidP="00EE44D4">
            <w:pPr>
              <w:pStyle w:val="Normal3"/>
              <w:widowControl/>
              <w:spacing w:after="0" w:line="240" w:lineRule="auto"/>
              <w:jc w:val="center"/>
              <w:rPr>
                <w:rFonts w:ascii="宋体" w:eastAsia="宋体" w:hAnsi="宋体" w:cs="宋体" w:hint="eastAsia"/>
                <w:kern w:val="0"/>
                <w:sz w:val="18"/>
                <w:szCs w:val="20"/>
                <w14:ligatures w14:val="none"/>
              </w:rPr>
            </w:pPr>
            <w:r w:rsidRPr="00EE44D4">
              <w:rPr>
                <w:rFonts w:ascii="宋体" w:eastAsia="宋体" w:hAnsi="宋体" w:hint="eastAsia"/>
                <w:sz w:val="18"/>
                <w:szCs w:val="20"/>
              </w:rPr>
              <w:t>387</w:t>
            </w:r>
          </w:p>
        </w:tc>
        <w:tc>
          <w:tcPr>
            <w:tcW w:w="397" w:type="dxa"/>
            <w:shd w:val="clear" w:color="auto" w:fill="auto"/>
            <w:noWrap/>
          </w:tcPr>
          <w:p w14:paraId="5056CF08" w14:textId="77777777" w:rsidR="0030409C" w:rsidRPr="00EE44D4" w:rsidRDefault="00000000" w:rsidP="00EE44D4">
            <w:pPr>
              <w:pStyle w:val="Normal3"/>
              <w:widowControl/>
              <w:spacing w:after="0" w:line="240" w:lineRule="auto"/>
              <w:jc w:val="center"/>
              <w:rPr>
                <w:rFonts w:ascii="宋体" w:eastAsia="宋体" w:hAnsi="宋体" w:cs="宋体" w:hint="eastAsia"/>
                <w:kern w:val="0"/>
                <w:sz w:val="18"/>
                <w:szCs w:val="20"/>
                <w14:ligatures w14:val="none"/>
              </w:rPr>
            </w:pPr>
            <w:r w:rsidRPr="00EE44D4">
              <w:rPr>
                <w:rFonts w:ascii="宋体" w:eastAsia="宋体" w:hAnsi="宋体" w:hint="eastAsia"/>
                <w:sz w:val="18"/>
                <w:szCs w:val="20"/>
              </w:rPr>
              <w:t>405</w:t>
            </w:r>
          </w:p>
        </w:tc>
        <w:tc>
          <w:tcPr>
            <w:tcW w:w="397" w:type="dxa"/>
            <w:shd w:val="clear" w:color="auto" w:fill="auto"/>
            <w:noWrap/>
          </w:tcPr>
          <w:p w14:paraId="2D5143A5" w14:textId="77777777" w:rsidR="0030409C" w:rsidRPr="00EE44D4" w:rsidRDefault="00000000" w:rsidP="00EE44D4">
            <w:pPr>
              <w:pStyle w:val="Normal3"/>
              <w:widowControl/>
              <w:spacing w:after="0" w:line="240" w:lineRule="auto"/>
              <w:jc w:val="center"/>
              <w:rPr>
                <w:rFonts w:ascii="宋体" w:eastAsia="宋体" w:hAnsi="宋体" w:cs="宋体" w:hint="eastAsia"/>
                <w:kern w:val="0"/>
                <w:sz w:val="18"/>
                <w:szCs w:val="20"/>
                <w14:ligatures w14:val="none"/>
              </w:rPr>
            </w:pPr>
            <w:r w:rsidRPr="00EE44D4">
              <w:rPr>
                <w:rFonts w:ascii="宋体" w:eastAsia="宋体" w:hAnsi="宋体" w:hint="eastAsia"/>
                <w:sz w:val="18"/>
                <w:szCs w:val="20"/>
              </w:rPr>
              <w:t>414</w:t>
            </w:r>
          </w:p>
        </w:tc>
      </w:tr>
      <w:tr w:rsidR="00785BB3" w14:paraId="49C7CB74" w14:textId="77777777" w:rsidTr="0030409C">
        <w:trPr>
          <w:trHeight w:val="240"/>
          <w:jc w:val="center"/>
        </w:trPr>
        <w:tc>
          <w:tcPr>
            <w:tcW w:w="4914" w:type="dxa"/>
            <w:gridSpan w:val="7"/>
            <w:vAlign w:val="center"/>
          </w:tcPr>
          <w:p w14:paraId="177E1F28" w14:textId="77777777" w:rsidR="0030409C" w:rsidRPr="00AE0DE7" w:rsidRDefault="00000000" w:rsidP="00EE44D4">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百分比（%）</w:t>
            </w:r>
          </w:p>
        </w:tc>
        <w:tc>
          <w:tcPr>
            <w:tcW w:w="397" w:type="dxa"/>
            <w:shd w:val="clear" w:color="auto" w:fill="auto"/>
            <w:noWrap/>
            <w:vAlign w:val="center"/>
          </w:tcPr>
          <w:p w14:paraId="5C7DFCE0" w14:textId="77777777" w:rsidR="0030409C" w:rsidRPr="00AE0DE7" w:rsidRDefault="00000000" w:rsidP="00EE44D4">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83%</w:t>
            </w:r>
          </w:p>
        </w:tc>
        <w:tc>
          <w:tcPr>
            <w:tcW w:w="397" w:type="dxa"/>
            <w:shd w:val="clear" w:color="auto" w:fill="auto"/>
            <w:noWrap/>
            <w:vAlign w:val="center"/>
          </w:tcPr>
          <w:p w14:paraId="685AF1D1" w14:textId="77777777" w:rsidR="0030409C" w:rsidRPr="00AE0DE7" w:rsidRDefault="00000000" w:rsidP="00EE44D4">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397" w:type="dxa"/>
            <w:shd w:val="clear" w:color="auto" w:fill="auto"/>
            <w:noWrap/>
            <w:vAlign w:val="center"/>
          </w:tcPr>
          <w:p w14:paraId="03FBD3F8" w14:textId="77777777" w:rsidR="0030409C" w:rsidRPr="00AE0DE7" w:rsidRDefault="00000000" w:rsidP="00EE44D4">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tcPr>
          <w:p w14:paraId="6EFF79ED" w14:textId="77777777" w:rsidR="0030409C" w:rsidRPr="00AE0DE7" w:rsidRDefault="00000000" w:rsidP="00EE44D4">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24%</w:t>
            </w:r>
          </w:p>
        </w:tc>
        <w:tc>
          <w:tcPr>
            <w:tcW w:w="397" w:type="dxa"/>
            <w:shd w:val="clear" w:color="auto" w:fill="auto"/>
            <w:noWrap/>
            <w:vAlign w:val="center"/>
          </w:tcPr>
          <w:p w14:paraId="59F57913" w14:textId="77777777" w:rsidR="0030409C" w:rsidRPr="00AE0DE7" w:rsidRDefault="00000000" w:rsidP="00EE44D4">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397" w:type="dxa"/>
            <w:shd w:val="clear" w:color="auto" w:fill="auto"/>
            <w:noWrap/>
            <w:vAlign w:val="center"/>
          </w:tcPr>
          <w:p w14:paraId="3932B109" w14:textId="77777777" w:rsidR="0030409C" w:rsidRPr="00AE0DE7" w:rsidRDefault="00000000" w:rsidP="00EE44D4">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397" w:type="dxa"/>
            <w:shd w:val="clear" w:color="auto" w:fill="auto"/>
            <w:noWrap/>
            <w:vAlign w:val="center"/>
          </w:tcPr>
          <w:p w14:paraId="68BE65A8" w14:textId="77777777" w:rsidR="0030409C" w:rsidRPr="00AE0DE7" w:rsidRDefault="00000000" w:rsidP="00EE44D4">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c>
          <w:tcPr>
            <w:tcW w:w="397" w:type="dxa"/>
            <w:shd w:val="clear" w:color="auto" w:fill="auto"/>
            <w:noWrap/>
            <w:vAlign w:val="center"/>
          </w:tcPr>
          <w:p w14:paraId="6B4ED17E" w14:textId="77777777" w:rsidR="0030409C" w:rsidRPr="00AE0DE7" w:rsidRDefault="00000000" w:rsidP="00EE44D4">
            <w:pPr>
              <w:pStyle w:val="Normal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23%</w:t>
            </w:r>
          </w:p>
        </w:tc>
      </w:tr>
    </w:tbl>
    <w:p w14:paraId="10D50493" w14:textId="77777777" w:rsidR="00C720B3" w:rsidRPr="00C720B3" w:rsidRDefault="00000000" w:rsidP="00C720B3">
      <w:pPr>
        <w:pStyle w:val="Normal3"/>
        <w:rPr>
          <w:rFonts w:ascii="宋体" w:eastAsia="宋体" w:hAnsi="宋体" w:hint="eastAsia"/>
          <w:sz w:val="18"/>
          <w:szCs w:val="20"/>
        </w:rPr>
      </w:pPr>
      <w:r w:rsidRPr="00C720B3">
        <w:rPr>
          <w:rFonts w:ascii="宋体" w:eastAsia="宋体" w:hAnsi="宋体" w:hint="eastAsia"/>
          <w:sz w:val="18"/>
          <w:szCs w:val="20"/>
        </w:rPr>
        <w:t>专业课选修最低应修</w:t>
      </w:r>
      <w:r>
        <w:rPr>
          <w:rFonts w:ascii="宋体" w:eastAsia="宋体" w:hAnsi="宋体" w:hint="eastAsia"/>
          <w:sz w:val="18"/>
          <w:szCs w:val="20"/>
        </w:rPr>
        <w:t>6</w:t>
      </w:r>
      <w:r w:rsidRPr="00C720B3">
        <w:rPr>
          <w:rFonts w:ascii="宋体" w:eastAsia="宋体" w:hAnsi="宋体" w:hint="eastAsia"/>
          <w:sz w:val="18"/>
          <w:szCs w:val="20"/>
        </w:rPr>
        <w:t>学分</w:t>
      </w:r>
      <w:r w:rsidR="0030409C">
        <w:rPr>
          <w:rFonts w:ascii="宋体" w:eastAsia="宋体" w:hAnsi="宋体" w:hint="eastAsia"/>
          <w:sz w:val="18"/>
          <w:szCs w:val="20"/>
        </w:rPr>
        <w:t>，</w:t>
      </w:r>
      <w:r w:rsidR="0030409C" w:rsidRPr="00A14342">
        <w:rPr>
          <w:rFonts w:ascii="宋体" w:eastAsia="宋体" w:hAnsi="宋体" w:hint="eastAsia"/>
          <w:sz w:val="18"/>
          <w:szCs w:val="20"/>
        </w:rPr>
        <w:t>课程期末考试成绩占总成绩比例</w:t>
      </w:r>
      <w:r w:rsidR="0030409C">
        <w:rPr>
          <w:rFonts w:ascii="宋体" w:eastAsia="宋体" w:hAnsi="宋体" w:hint="eastAsia"/>
          <w:sz w:val="18"/>
          <w:szCs w:val="20"/>
        </w:rPr>
        <w:t>在</w:t>
      </w:r>
      <w:r w:rsidR="0030409C" w:rsidRPr="00A14342">
        <w:rPr>
          <w:rFonts w:ascii="宋体" w:eastAsia="宋体" w:hAnsi="宋体" w:hint="eastAsia"/>
          <w:sz w:val="18"/>
          <w:szCs w:val="20"/>
        </w:rPr>
        <w:t>40%</w:t>
      </w:r>
      <w:r w:rsidR="0030409C">
        <w:rPr>
          <w:rFonts w:ascii="宋体" w:eastAsia="宋体" w:hAnsi="宋体" w:hint="eastAsia"/>
          <w:sz w:val="18"/>
          <w:szCs w:val="20"/>
        </w:rPr>
        <w:t>至</w:t>
      </w:r>
      <w:r w:rsidR="0030409C" w:rsidRPr="00A14342">
        <w:rPr>
          <w:rFonts w:ascii="宋体" w:eastAsia="宋体" w:hAnsi="宋体" w:hint="eastAsia"/>
          <w:sz w:val="18"/>
          <w:szCs w:val="20"/>
        </w:rPr>
        <w:t>80%</w:t>
      </w:r>
      <w:r w:rsidR="0030409C">
        <w:rPr>
          <w:rFonts w:ascii="宋体" w:eastAsia="宋体" w:hAnsi="宋体" w:hint="eastAsia"/>
          <w:sz w:val="18"/>
          <w:szCs w:val="20"/>
        </w:rPr>
        <w:t>，学位课程为闭卷考试。</w:t>
      </w:r>
    </w:p>
    <w:p w14:paraId="571D304D" w14:textId="77777777" w:rsidR="00BF40F7" w:rsidRDefault="00BF40F7">
      <w:pPr>
        <w:pStyle w:val="Normal3"/>
        <w:rPr>
          <w:rFonts w:hint="eastAsia"/>
        </w:rPr>
      </w:pPr>
    </w:p>
    <w:p w14:paraId="15D2DCF5" w14:textId="77777777" w:rsidR="007D5630" w:rsidRDefault="007D5630">
      <w:pPr>
        <w:pStyle w:val="Normal3"/>
        <w:rPr>
          <w:rFonts w:hint="eastAsia"/>
        </w:rPr>
        <w:sectPr w:rsidR="007D5630" w:rsidSect="00EC6D02">
          <w:footerReference w:type="default" r:id="rId16"/>
          <w:pgSz w:w="11906" w:h="16838"/>
          <w:pgMar w:top="1440" w:right="1701" w:bottom="1440" w:left="1701" w:header="680" w:footer="567" w:gutter="0"/>
          <w:cols w:space="425"/>
          <w:docGrid w:type="lines" w:linePitch="312"/>
        </w:sectPr>
      </w:pPr>
    </w:p>
    <w:p w14:paraId="55735475" w14:textId="77777777" w:rsidR="00820F8D" w:rsidRPr="00C63BDE" w:rsidRDefault="00000000" w:rsidP="00820F8D">
      <w:pPr>
        <w:pStyle w:val="Heading12"/>
        <w:rPr>
          <w:rFonts w:cs="宋体" w:hint="eastAsia"/>
          <w:kern w:val="0"/>
          <w:sz w:val="24"/>
          <w:szCs w:val="24"/>
        </w:rPr>
      </w:pPr>
      <w:bookmarkStart w:id="158" w:name="_Toc185462559"/>
      <w:bookmarkStart w:id="159" w:name="_Toc201736943"/>
      <w:r w:rsidRPr="00C63BDE">
        <w:rPr>
          <w:rFonts w:hint="eastAsia"/>
        </w:rPr>
        <w:t>国际经济与贸易专业</w:t>
      </w:r>
      <w:bookmarkEnd w:id="158"/>
      <w:bookmarkEnd w:id="159"/>
    </w:p>
    <w:p w14:paraId="447BE1D9" w14:textId="77777777" w:rsidR="00BA0B0B" w:rsidRDefault="00000000" w:rsidP="00BA0B0B">
      <w:pPr>
        <w:pStyle w:val="24"/>
        <w:rPr>
          <w:rFonts w:hint="eastAsia"/>
        </w:rPr>
      </w:pPr>
      <w:r w:rsidRPr="00BA0B0B">
        <w:rPr>
          <w:rFonts w:hint="eastAsia"/>
        </w:rPr>
        <w:t>International Economics and Trade</w:t>
      </w:r>
    </w:p>
    <w:p w14:paraId="5F941766" w14:textId="77777777" w:rsidR="00820F8D" w:rsidRPr="00175DA6" w:rsidRDefault="00000000" w:rsidP="00175DA6">
      <w:pPr>
        <w:pStyle w:val="26"/>
        <w:rPr>
          <w:rFonts w:hint="eastAsia"/>
        </w:rPr>
      </w:pPr>
      <w:r w:rsidRPr="00175DA6">
        <w:rPr>
          <w:rFonts w:hint="eastAsia"/>
        </w:rPr>
        <w:t>学科门类：经济学   专业类：经济与贸易类    专业代码：</w:t>
      </w:r>
      <w:r w:rsidRPr="00175DA6">
        <w:t>020401</w:t>
      </w:r>
    </w:p>
    <w:p w14:paraId="4F528E87" w14:textId="77777777" w:rsidR="00820F8D" w:rsidRDefault="00820F8D">
      <w:pPr>
        <w:pStyle w:val="Normal6"/>
        <w:rPr>
          <w:rFonts w:hint="eastAsia"/>
        </w:rPr>
      </w:pPr>
    </w:p>
    <w:p w14:paraId="2D32AF28" w14:textId="77777777" w:rsidR="00011EB3" w:rsidRPr="0078351B" w:rsidRDefault="00000000" w:rsidP="00011EB3">
      <w:pPr>
        <w:pStyle w:val="31"/>
        <w:spacing w:before="156" w:after="156"/>
        <w:rPr>
          <w:rFonts w:hint="eastAsia"/>
        </w:rPr>
      </w:pPr>
      <w:bookmarkStart w:id="160" w:name="_Toc161767863_2"/>
      <w:bookmarkStart w:id="161" w:name="_Toc184300939"/>
      <w:bookmarkStart w:id="162" w:name="_Toc184310233"/>
      <w:bookmarkStart w:id="163" w:name="_Toc184630954"/>
      <w:r>
        <w:rPr>
          <w:rFonts w:hint="eastAsia"/>
        </w:rPr>
        <w:t>一、</w:t>
      </w:r>
      <w:r w:rsidRPr="0078351B">
        <w:rPr>
          <w:rFonts w:hint="eastAsia"/>
        </w:rPr>
        <w:t>培养目标</w:t>
      </w:r>
      <w:bookmarkEnd w:id="160"/>
      <w:bookmarkEnd w:id="161"/>
      <w:bookmarkEnd w:id="162"/>
      <w:bookmarkEnd w:id="163"/>
    </w:p>
    <w:p w14:paraId="0C764A68" w14:textId="77777777" w:rsidR="00011EB3" w:rsidRDefault="00000000" w:rsidP="002B1B17">
      <w:pPr>
        <w:pStyle w:val="1239"/>
        <w:rPr>
          <w:rFonts w:hint="eastAsia"/>
        </w:rPr>
      </w:pPr>
      <w:bookmarkStart w:id="164" w:name="_Toc184300940"/>
      <w:bookmarkStart w:id="165" w:name="_Toc184630955"/>
      <w:r>
        <w:rPr>
          <w:rFonts w:hint="eastAsia"/>
        </w:rPr>
        <w:t>1.</w:t>
      </w:r>
      <w:r w:rsidRPr="0078351B">
        <w:rPr>
          <w:rFonts w:hint="eastAsia"/>
        </w:rPr>
        <w:t>总目标</w:t>
      </w:r>
      <w:bookmarkEnd w:id="164"/>
      <w:bookmarkEnd w:id="165"/>
    </w:p>
    <w:p w14:paraId="31112617" w14:textId="77777777" w:rsidR="00011EB3" w:rsidRPr="0078351B" w:rsidRDefault="00000000" w:rsidP="00175DA6">
      <w:pPr>
        <w:pStyle w:val="27"/>
        <w:rPr>
          <w:rFonts w:hint="eastAsia"/>
        </w:rPr>
      </w:pPr>
      <w:r w:rsidRPr="002B1159">
        <w:rPr>
          <w:lang w:val="de-DE"/>
        </w:rPr>
        <w:t>本专业以习近平新时代中国特色社会主义思想为指导，坚持为党育人，为国育才，培养德智体美劳全面发展的社会主义建设者和接班人；培养具备人文和科学素养、国际经济和贸易问题理性思维和分析能力、国际化视野和跨文化交流能力，熟悉通行的国际贸易投资规则、法律与惯例，从事跨国经营管理、国际贸易与投资的应用型人才。</w:t>
      </w:r>
    </w:p>
    <w:p w14:paraId="79EEFD92" w14:textId="77777777" w:rsidR="00011EB3" w:rsidRPr="0078351B" w:rsidRDefault="00000000" w:rsidP="002B1B17">
      <w:pPr>
        <w:pStyle w:val="1239"/>
        <w:rPr>
          <w:rFonts w:hint="eastAsia"/>
        </w:rPr>
      </w:pPr>
      <w:bookmarkStart w:id="166" w:name="_Toc184300941"/>
      <w:bookmarkStart w:id="167" w:name="_Toc184630956"/>
      <w:r>
        <w:rPr>
          <w:rFonts w:hint="eastAsia"/>
        </w:rPr>
        <w:t>2.</w:t>
      </w:r>
      <w:r w:rsidRPr="0078351B">
        <w:rPr>
          <w:rFonts w:hint="eastAsia"/>
        </w:rPr>
        <w:t>主要目标</w:t>
      </w:r>
      <w:bookmarkEnd w:id="166"/>
      <w:bookmarkEnd w:id="167"/>
    </w:p>
    <w:p w14:paraId="6082B33D" w14:textId="77777777" w:rsidR="00011EB3" w:rsidRDefault="00000000" w:rsidP="00175DA6">
      <w:pPr>
        <w:pStyle w:val="27"/>
        <w:rPr>
          <w:rFonts w:hint="eastAsia"/>
          <w:lang w:val="de-DE"/>
        </w:rPr>
      </w:pPr>
      <w:r w:rsidRPr="002B1159">
        <w:rPr>
          <w:lang w:val="de-DE"/>
        </w:rPr>
        <w:t>（1）具备专业能力的高素质公民。</w:t>
      </w:r>
      <w:r>
        <w:rPr>
          <w:lang w:val="de-DE"/>
        </w:rPr>
        <w:t>善于分析国际经济问题</w:t>
      </w:r>
      <w:r>
        <w:rPr>
          <w:rFonts w:hint="eastAsia"/>
          <w:lang w:val="de-DE"/>
        </w:rPr>
        <w:t>、具有</w:t>
      </w:r>
      <w:r w:rsidRPr="002B1159">
        <w:rPr>
          <w:lang w:val="de-DE"/>
        </w:rPr>
        <w:t>独立思考能力</w:t>
      </w:r>
      <w:r>
        <w:rPr>
          <w:rFonts w:hint="eastAsia"/>
          <w:lang w:val="de-DE"/>
        </w:rPr>
        <w:t>、</w:t>
      </w:r>
      <w:r>
        <w:rPr>
          <w:lang w:val="de-DE"/>
        </w:rPr>
        <w:t>具</w:t>
      </w:r>
      <w:r>
        <w:rPr>
          <w:rFonts w:hint="eastAsia"/>
          <w:lang w:val="de-DE"/>
        </w:rPr>
        <w:t>有</w:t>
      </w:r>
      <w:r w:rsidRPr="002B1159">
        <w:rPr>
          <w:lang w:val="de-DE"/>
        </w:rPr>
        <w:t>审美能力</w:t>
      </w:r>
      <w:r>
        <w:rPr>
          <w:rFonts w:hint="eastAsia"/>
          <w:lang w:val="de-DE"/>
        </w:rPr>
        <w:t>和</w:t>
      </w:r>
      <w:r w:rsidRPr="002B1159">
        <w:rPr>
          <w:lang w:val="de-DE"/>
        </w:rPr>
        <w:t>高尚情操</w:t>
      </w:r>
      <w:r>
        <w:rPr>
          <w:rFonts w:hint="eastAsia"/>
          <w:lang w:val="de-DE"/>
        </w:rPr>
        <w:t>、</w:t>
      </w:r>
      <w:r w:rsidRPr="002B1159">
        <w:rPr>
          <w:lang w:val="de-DE"/>
        </w:rPr>
        <w:t>具</w:t>
      </w:r>
      <w:r>
        <w:rPr>
          <w:rFonts w:hint="eastAsia"/>
          <w:lang w:val="de-DE"/>
        </w:rPr>
        <w:t>有</w:t>
      </w:r>
      <w:r w:rsidRPr="002B1159">
        <w:rPr>
          <w:lang w:val="de-DE"/>
        </w:rPr>
        <w:t>坚强的意志、积极主动和精益求精的工作态度。</w:t>
      </w:r>
    </w:p>
    <w:p w14:paraId="112305E7" w14:textId="77777777" w:rsidR="00011EB3" w:rsidRDefault="00000000" w:rsidP="00175DA6">
      <w:pPr>
        <w:pStyle w:val="27"/>
        <w:rPr>
          <w:rFonts w:hint="eastAsia"/>
          <w:lang w:val="de-DE"/>
        </w:rPr>
      </w:pPr>
      <w:r w:rsidRPr="002B1159">
        <w:rPr>
          <w:lang w:val="de-DE"/>
        </w:rPr>
        <w:t>（</w:t>
      </w:r>
      <w:r>
        <w:rPr>
          <w:lang w:val="de-DE"/>
        </w:rPr>
        <w:t>2</w:t>
      </w:r>
      <w:r>
        <w:rPr>
          <w:rFonts w:hint="eastAsia"/>
          <w:lang w:val="de-DE"/>
        </w:rPr>
        <w:t>）</w:t>
      </w:r>
      <w:r>
        <w:rPr>
          <w:lang w:val="de-DE"/>
        </w:rPr>
        <w:t>具备熟练掌握国际贸易规则、法律与惯例的应用型人才</w:t>
      </w:r>
      <w:r>
        <w:rPr>
          <w:rFonts w:hint="eastAsia"/>
          <w:lang w:val="de-DE"/>
        </w:rPr>
        <w:t>。</w:t>
      </w:r>
      <w:r>
        <w:rPr>
          <w:lang w:val="de-DE"/>
        </w:rPr>
        <w:t>熟悉中国对外贸易政策和国际商务环</w:t>
      </w:r>
      <w:r>
        <w:rPr>
          <w:rFonts w:hint="eastAsia"/>
          <w:lang w:val="de-DE"/>
        </w:rPr>
        <w:t>境，具备</w:t>
      </w:r>
      <w:r>
        <w:rPr>
          <w:lang w:val="de-DE"/>
        </w:rPr>
        <w:t>国际化视野</w:t>
      </w:r>
      <w:r>
        <w:rPr>
          <w:rFonts w:hint="eastAsia"/>
          <w:lang w:val="de-DE"/>
        </w:rPr>
        <w:t>，能够从事</w:t>
      </w:r>
      <w:r>
        <w:rPr>
          <w:lang w:val="de-DE"/>
        </w:rPr>
        <w:t>国际化经营</w:t>
      </w:r>
      <w:r w:rsidRPr="002B1159">
        <w:rPr>
          <w:lang w:val="de-DE"/>
        </w:rPr>
        <w:t>的复合型人才。</w:t>
      </w:r>
    </w:p>
    <w:p w14:paraId="07A62120" w14:textId="77777777" w:rsidR="00011EB3" w:rsidRPr="002B1159" w:rsidRDefault="00000000" w:rsidP="00175DA6">
      <w:pPr>
        <w:pStyle w:val="27"/>
        <w:rPr>
          <w:rFonts w:hint="eastAsia"/>
          <w:lang w:val="de-DE"/>
        </w:rPr>
      </w:pPr>
      <w:r w:rsidRPr="007F3099">
        <w:rPr>
          <w:lang w:val="de-DE"/>
        </w:rPr>
        <w:t>（3）</w:t>
      </w:r>
      <w:r>
        <w:rPr>
          <w:rFonts w:hint="eastAsia"/>
          <w:lang w:val="de-DE"/>
        </w:rPr>
        <w:t>具备</w:t>
      </w:r>
      <w:r w:rsidRPr="007F3099">
        <w:rPr>
          <w:lang w:val="de-DE"/>
        </w:rPr>
        <w:t>终身学习</w:t>
      </w:r>
      <w:r>
        <w:rPr>
          <w:rFonts w:hint="eastAsia"/>
          <w:lang w:val="de-DE"/>
        </w:rPr>
        <w:t>能力的国际化人才</w:t>
      </w:r>
      <w:r w:rsidRPr="007F3099">
        <w:rPr>
          <w:lang w:val="de-DE"/>
        </w:rPr>
        <w:t>：</w:t>
      </w:r>
      <w:r w:rsidRPr="002B1159">
        <w:rPr>
          <w:lang w:val="de-DE"/>
        </w:rPr>
        <w:t>具有终身学习和创新创业的意识以及自我管理和自主学习的能力，能够通过不断学习，适应社会需要，实现个人可持续发展。</w:t>
      </w:r>
    </w:p>
    <w:p w14:paraId="0B517091" w14:textId="77777777" w:rsidR="00011EB3" w:rsidRPr="0078351B" w:rsidRDefault="00000000" w:rsidP="00011EB3">
      <w:pPr>
        <w:pStyle w:val="31"/>
        <w:spacing w:before="156" w:after="156"/>
        <w:rPr>
          <w:rFonts w:hint="eastAsia"/>
        </w:rPr>
      </w:pPr>
      <w:bookmarkStart w:id="168" w:name="_Toc161767864_2"/>
      <w:bookmarkStart w:id="169" w:name="_Toc184300942"/>
      <w:bookmarkStart w:id="170" w:name="_Toc184310234"/>
      <w:bookmarkStart w:id="171" w:name="_Toc184630957"/>
      <w:r w:rsidRPr="0078351B">
        <w:rPr>
          <w:rFonts w:hint="eastAsia"/>
        </w:rPr>
        <w:t>二、毕业要求</w:t>
      </w:r>
      <w:bookmarkEnd w:id="168"/>
      <w:bookmarkEnd w:id="169"/>
      <w:bookmarkEnd w:id="170"/>
      <w:bookmarkEnd w:id="171"/>
    </w:p>
    <w:p w14:paraId="4E581708" w14:textId="77777777" w:rsidR="00011EB3" w:rsidRPr="004C5B1B" w:rsidRDefault="00000000" w:rsidP="00175DA6">
      <w:pPr>
        <w:pStyle w:val="27"/>
        <w:rPr>
          <w:rFonts w:hint="eastAsia"/>
          <w:lang w:val="de-DE"/>
        </w:rPr>
      </w:pPr>
      <w:bookmarkStart w:id="172" w:name="_Toc161767868_2"/>
      <w:r w:rsidRPr="004C5B1B">
        <w:rPr>
          <w:lang w:val="de-DE"/>
        </w:rPr>
        <w:t>毕业生应具备以下知识、能力、素质：</w:t>
      </w:r>
    </w:p>
    <w:p w14:paraId="24787C21" w14:textId="77777777" w:rsidR="00011EB3" w:rsidRPr="004C5B1B" w:rsidRDefault="00000000" w:rsidP="00175DA6">
      <w:pPr>
        <w:pStyle w:val="27"/>
        <w:rPr>
          <w:rFonts w:hint="eastAsia"/>
          <w:lang w:val="de-DE"/>
        </w:rPr>
      </w:pPr>
      <w:r w:rsidRPr="004C5B1B">
        <w:rPr>
          <w:lang w:val="de-DE"/>
        </w:rPr>
        <w:t>（1）基础理论：能够掌握马克思主义经济学基本原理、</w:t>
      </w:r>
      <w:r w:rsidRPr="004C5B1B">
        <w:rPr>
          <w:rFonts w:hint="eastAsia"/>
          <w:lang w:val="de-DE"/>
        </w:rPr>
        <w:t>了解</w:t>
      </w:r>
      <w:r w:rsidRPr="004C5B1B">
        <w:rPr>
          <w:lang w:val="de-DE"/>
        </w:rPr>
        <w:t>微观和宏观经济学以及国际微观和国际宏观经济学的理论和政策含义。</w:t>
      </w:r>
    </w:p>
    <w:p w14:paraId="3D3EB8E2" w14:textId="77777777" w:rsidR="00011EB3" w:rsidRPr="004C5B1B" w:rsidRDefault="00000000" w:rsidP="00175DA6">
      <w:pPr>
        <w:pStyle w:val="27"/>
        <w:rPr>
          <w:rFonts w:hint="eastAsia"/>
          <w:lang w:val="de-DE"/>
        </w:rPr>
      </w:pPr>
      <w:r w:rsidRPr="004C5B1B">
        <w:rPr>
          <w:lang w:val="de-DE"/>
        </w:rPr>
        <w:t>（2）专业知识：能够掌握国际贸易实务的基本操作技能，熟悉进出口业务流程，熟悉国际国内贸易政策、法律和法规。</w:t>
      </w:r>
    </w:p>
    <w:p w14:paraId="2A47871A" w14:textId="77777777" w:rsidR="00011EB3" w:rsidRPr="004C5B1B" w:rsidRDefault="00000000" w:rsidP="00175DA6">
      <w:pPr>
        <w:pStyle w:val="27"/>
        <w:rPr>
          <w:rFonts w:hint="eastAsia"/>
          <w:lang w:val="de-DE"/>
        </w:rPr>
      </w:pPr>
      <w:r w:rsidRPr="004C5B1B">
        <w:rPr>
          <w:lang w:val="de-DE"/>
        </w:rPr>
        <w:t>（3）问题分析：能够运用经济学和国际</w:t>
      </w:r>
      <w:r w:rsidRPr="004C5B1B">
        <w:rPr>
          <w:rFonts w:hint="eastAsia"/>
          <w:lang w:val="de-DE"/>
        </w:rPr>
        <w:t>贸易</w:t>
      </w:r>
      <w:r w:rsidRPr="004C5B1B">
        <w:rPr>
          <w:lang w:val="de-DE"/>
        </w:rPr>
        <w:t>的基本原理，通过文献研究或调研，并使用统计等方法对国际经济领域的科学问题进行分析，以获得研究结论。</w:t>
      </w:r>
    </w:p>
    <w:p w14:paraId="1516B17C" w14:textId="77777777" w:rsidR="00011EB3" w:rsidRPr="004C5B1B" w:rsidRDefault="00000000" w:rsidP="00175DA6">
      <w:pPr>
        <w:pStyle w:val="27"/>
        <w:rPr>
          <w:rFonts w:hint="eastAsia"/>
          <w:lang w:val="de-DE"/>
        </w:rPr>
      </w:pPr>
      <w:r w:rsidRPr="004C5B1B">
        <w:rPr>
          <w:lang w:val="de-DE"/>
        </w:rPr>
        <w:t>（4）问题解决方案：能够针对识别的问题，提出解决方案，并能够体现创新意识，考虑社会、健康、安全、法律、文化以及环境等因素。</w:t>
      </w:r>
    </w:p>
    <w:p w14:paraId="22A3AF00" w14:textId="77777777" w:rsidR="00011EB3" w:rsidRPr="004C5B1B" w:rsidRDefault="00000000" w:rsidP="00175DA6">
      <w:pPr>
        <w:pStyle w:val="27"/>
        <w:rPr>
          <w:rFonts w:hint="eastAsia"/>
          <w:lang w:val="de-DE"/>
        </w:rPr>
      </w:pPr>
      <w:r w:rsidRPr="004C5B1B">
        <w:rPr>
          <w:lang w:val="de-DE"/>
        </w:rPr>
        <w:t>（5）现代工具使用：能够运用信息通信技术从事调研和其它涉外经济工作。</w:t>
      </w:r>
    </w:p>
    <w:p w14:paraId="7C7D5B61" w14:textId="77777777" w:rsidR="00011EB3" w:rsidRPr="004C5B1B" w:rsidRDefault="00000000" w:rsidP="00175DA6">
      <w:pPr>
        <w:pStyle w:val="27"/>
        <w:rPr>
          <w:rFonts w:hint="eastAsia"/>
          <w:lang w:val="de-DE"/>
        </w:rPr>
      </w:pPr>
      <w:r w:rsidRPr="004C5B1B">
        <w:rPr>
          <w:lang w:val="de-DE"/>
        </w:rPr>
        <w:t>（6）时代与发展：具有较强的市场调查、客户沟通、国际市场拓展、商务谈判签约等能力；具有广泛的知识面和良好的沟通、应变、协调能力、创新能力和创业精神，适应经济全球化、信息化、现代化建设需要。</w:t>
      </w:r>
    </w:p>
    <w:p w14:paraId="702783E8" w14:textId="77777777" w:rsidR="00011EB3" w:rsidRPr="004C5B1B" w:rsidRDefault="00000000" w:rsidP="00175DA6">
      <w:pPr>
        <w:pStyle w:val="27"/>
        <w:rPr>
          <w:rFonts w:hint="eastAsia"/>
          <w:lang w:val="de-DE"/>
        </w:rPr>
      </w:pPr>
      <w:r w:rsidRPr="004C5B1B">
        <w:rPr>
          <w:lang w:val="de-DE"/>
        </w:rPr>
        <w:t>（7）职业素养：</w:t>
      </w:r>
      <w:r w:rsidRPr="003C1EFF">
        <w:rPr>
          <w:rFonts w:hint="eastAsia"/>
          <w:lang w:val="de-DE"/>
        </w:rPr>
        <w:t>具备跨文化合作与交流能力，能与多样化背景和价值观的人合作，强沟通表达能力，团队协作和谐，能在团队中发挥积极作用，并对社会有正确认知</w:t>
      </w:r>
      <w:r>
        <w:rPr>
          <w:rFonts w:hint="eastAsia"/>
          <w:lang w:val="de-DE"/>
        </w:rPr>
        <w:t>。</w:t>
      </w:r>
    </w:p>
    <w:p w14:paraId="36FC5C3C" w14:textId="77777777" w:rsidR="00011EB3" w:rsidRPr="0078351B" w:rsidRDefault="00000000" w:rsidP="00011EB3">
      <w:pPr>
        <w:pStyle w:val="31"/>
        <w:spacing w:before="156" w:after="156"/>
        <w:rPr>
          <w:rFonts w:hint="eastAsia"/>
        </w:rPr>
      </w:pPr>
      <w:bookmarkStart w:id="173" w:name="_Toc184300943"/>
      <w:bookmarkStart w:id="174" w:name="_Toc184310235"/>
      <w:bookmarkStart w:id="175" w:name="_Toc184630958"/>
      <w:r w:rsidRPr="0078351B">
        <w:rPr>
          <w:rFonts w:hint="eastAsia"/>
        </w:rPr>
        <w:t>三、学制与学位</w:t>
      </w:r>
      <w:bookmarkEnd w:id="172"/>
      <w:bookmarkEnd w:id="173"/>
      <w:bookmarkEnd w:id="174"/>
      <w:bookmarkEnd w:id="175"/>
    </w:p>
    <w:p w14:paraId="0A6B3481" w14:textId="77777777" w:rsidR="00011EB3" w:rsidRPr="0078351B" w:rsidRDefault="00000000" w:rsidP="00175DA6">
      <w:pPr>
        <w:pStyle w:val="27"/>
        <w:ind w:firstLine="480"/>
        <w:rPr>
          <w:rFonts w:hint="eastAsia"/>
        </w:rPr>
      </w:pPr>
      <w:bookmarkStart w:id="176" w:name="_Toc161767869_2"/>
      <w:bookmarkStart w:id="177" w:name="_Toc184300944"/>
      <w:bookmarkStart w:id="178" w:name="_Toc184630959"/>
      <w:r w:rsidRPr="00751A8C">
        <w:rPr>
          <w:rStyle w:val="12390"/>
          <w:rFonts w:hint="eastAsia"/>
        </w:rPr>
        <w:t>1.基本学制</w:t>
      </w:r>
      <w:bookmarkEnd w:id="176"/>
      <w:bookmarkEnd w:id="177"/>
      <w:bookmarkEnd w:id="178"/>
      <w:r w:rsidRPr="0078351B">
        <w:rPr>
          <w:rFonts w:hint="eastAsia"/>
        </w:rPr>
        <w:t xml:space="preserve">  三年</w:t>
      </w:r>
    </w:p>
    <w:p w14:paraId="4DC9F003" w14:textId="77777777" w:rsidR="00011EB3" w:rsidRPr="0078351B" w:rsidRDefault="00000000" w:rsidP="00175DA6">
      <w:pPr>
        <w:pStyle w:val="27"/>
        <w:ind w:firstLine="480"/>
        <w:rPr>
          <w:rFonts w:hint="eastAsia"/>
        </w:rPr>
      </w:pPr>
      <w:bookmarkStart w:id="179" w:name="_Toc161767870_2"/>
      <w:bookmarkStart w:id="180" w:name="_Toc184300945"/>
      <w:bookmarkStart w:id="181" w:name="_Toc184630960"/>
      <w:r w:rsidRPr="00751A8C">
        <w:rPr>
          <w:rStyle w:val="12390"/>
          <w:rFonts w:hint="eastAsia"/>
        </w:rPr>
        <w:t>2.授予学位</w:t>
      </w:r>
      <w:bookmarkEnd w:id="179"/>
      <w:bookmarkEnd w:id="180"/>
      <w:bookmarkEnd w:id="181"/>
      <w:r w:rsidRPr="0078351B">
        <w:rPr>
          <w:rFonts w:cs="Times New Roman" w:hint="eastAsia"/>
        </w:rPr>
        <w:t xml:space="preserve">  </w:t>
      </w:r>
      <w:r>
        <w:rPr>
          <w:rFonts w:cs="Times New Roman" w:hint="eastAsia"/>
        </w:rPr>
        <w:t>经济学</w:t>
      </w:r>
      <w:r w:rsidRPr="0078351B">
        <w:rPr>
          <w:rFonts w:hint="eastAsia"/>
        </w:rPr>
        <w:t>学士</w:t>
      </w:r>
    </w:p>
    <w:p w14:paraId="570970F0" w14:textId="77777777" w:rsidR="00011EB3" w:rsidRPr="0078351B" w:rsidRDefault="00000000" w:rsidP="00011EB3">
      <w:pPr>
        <w:pStyle w:val="31"/>
        <w:spacing w:before="156" w:after="156"/>
        <w:rPr>
          <w:rFonts w:hint="eastAsia"/>
        </w:rPr>
      </w:pPr>
      <w:bookmarkStart w:id="182" w:name="_Toc161767871_2"/>
      <w:bookmarkStart w:id="183" w:name="_Toc184300946"/>
      <w:bookmarkStart w:id="184" w:name="_Toc184310236"/>
      <w:bookmarkStart w:id="185" w:name="_Toc184630961"/>
      <w:r w:rsidRPr="0078351B">
        <w:rPr>
          <w:rFonts w:hint="eastAsia"/>
        </w:rPr>
        <w:t>四、主要课程和学位课程</w:t>
      </w:r>
      <w:bookmarkEnd w:id="182"/>
      <w:bookmarkEnd w:id="183"/>
      <w:bookmarkEnd w:id="184"/>
      <w:bookmarkEnd w:id="185"/>
    </w:p>
    <w:p w14:paraId="203E9CD4" w14:textId="77777777" w:rsidR="00011EB3" w:rsidRDefault="00000000" w:rsidP="002B1B17">
      <w:pPr>
        <w:pStyle w:val="1239"/>
        <w:rPr>
          <w:rFonts w:hint="eastAsia"/>
        </w:rPr>
      </w:pPr>
      <w:bookmarkStart w:id="186" w:name="_Toc161767872_2"/>
      <w:bookmarkStart w:id="187" w:name="_Toc184300947"/>
      <w:bookmarkStart w:id="188" w:name="_Toc184630962"/>
      <w:r w:rsidRPr="0078351B">
        <w:rPr>
          <w:rFonts w:hint="eastAsia"/>
        </w:rPr>
        <w:t>1.主要课程</w:t>
      </w:r>
      <w:bookmarkEnd w:id="186"/>
      <w:bookmarkEnd w:id="187"/>
      <w:bookmarkEnd w:id="188"/>
    </w:p>
    <w:p w14:paraId="1D132B3D" w14:textId="77777777" w:rsidR="00011EB3" w:rsidRPr="00781E32" w:rsidRDefault="00000000" w:rsidP="00175DA6">
      <w:pPr>
        <w:pStyle w:val="27"/>
        <w:rPr>
          <w:rFonts w:hint="eastAsia"/>
          <w:lang w:val="de-DE"/>
        </w:rPr>
      </w:pPr>
      <w:r w:rsidRPr="00781E32">
        <w:rPr>
          <w:rFonts w:hint="eastAsia"/>
          <w:lang w:val="de-DE"/>
        </w:rPr>
        <w:t>国际贸易、国际贸易实务、国际结算、国际商法、外贸英语函电、应用统计学、宏观经济学、微观经济学、</w:t>
      </w:r>
      <w:r>
        <w:rPr>
          <w:rFonts w:hint="eastAsia"/>
          <w:lang w:val="de-DE"/>
        </w:rPr>
        <w:t>管理学原理、财务管理</w:t>
      </w:r>
    </w:p>
    <w:p w14:paraId="036E7BCF" w14:textId="77777777" w:rsidR="00011EB3" w:rsidRPr="0078351B" w:rsidRDefault="00000000" w:rsidP="002B1B17">
      <w:pPr>
        <w:pStyle w:val="1239"/>
        <w:rPr>
          <w:rFonts w:hint="eastAsia"/>
        </w:rPr>
      </w:pPr>
      <w:bookmarkStart w:id="189" w:name="_Toc161767873_2"/>
      <w:bookmarkStart w:id="190" w:name="_Toc184300948"/>
      <w:bookmarkStart w:id="191" w:name="_Toc184630963"/>
      <w:r w:rsidRPr="0078351B">
        <w:t>2</w:t>
      </w:r>
      <w:r w:rsidRPr="0078351B">
        <w:rPr>
          <w:rFonts w:hint="eastAsia"/>
          <w:lang w:eastAsia="zh-Hans"/>
        </w:rPr>
        <w:t>.</w:t>
      </w:r>
      <w:r w:rsidRPr="0078351B">
        <w:rPr>
          <w:rFonts w:hint="eastAsia"/>
        </w:rPr>
        <w:t>学位课程</w:t>
      </w:r>
      <w:bookmarkEnd w:id="189"/>
      <w:bookmarkEnd w:id="190"/>
      <w:bookmarkEnd w:id="191"/>
    </w:p>
    <w:p w14:paraId="409073F7" w14:textId="77777777" w:rsidR="00011EB3" w:rsidRPr="00781E32" w:rsidRDefault="00000000" w:rsidP="00175DA6">
      <w:pPr>
        <w:pStyle w:val="27"/>
        <w:rPr>
          <w:rFonts w:hint="eastAsia"/>
          <w:lang w:val="de-DE"/>
        </w:rPr>
      </w:pPr>
      <w:bookmarkStart w:id="192" w:name="_Toc161767874_2"/>
      <w:r>
        <w:rPr>
          <w:rFonts w:hint="eastAsia"/>
          <w:lang w:val="de-DE"/>
        </w:rPr>
        <w:t>国际贸易、国际贸易实务、外贸英语函电</w:t>
      </w:r>
    </w:p>
    <w:p w14:paraId="00BD9450" w14:textId="77777777" w:rsidR="00011EB3" w:rsidRPr="0078351B" w:rsidRDefault="00000000" w:rsidP="00011EB3">
      <w:pPr>
        <w:pStyle w:val="31"/>
        <w:spacing w:before="156" w:after="156"/>
        <w:rPr>
          <w:rFonts w:hint="eastAsia"/>
        </w:rPr>
      </w:pPr>
      <w:bookmarkStart w:id="193" w:name="_Toc184300949"/>
      <w:bookmarkStart w:id="194" w:name="_Toc184310237"/>
      <w:bookmarkStart w:id="195" w:name="_Toc184630964"/>
      <w:r w:rsidRPr="0078351B">
        <w:rPr>
          <w:rFonts w:hint="eastAsia"/>
        </w:rPr>
        <w:t>五、</w:t>
      </w:r>
      <w:r w:rsidR="00C14D6A">
        <w:rPr>
          <w:rFonts w:hint="eastAsia"/>
        </w:rPr>
        <w:t>毕业学分、学时要求</w:t>
      </w:r>
      <w:bookmarkEnd w:id="192"/>
      <w:bookmarkEnd w:id="193"/>
      <w:bookmarkEnd w:id="194"/>
      <w:bookmarkEnd w:id="195"/>
    </w:p>
    <w:tbl>
      <w:tblPr>
        <w:tblStyle w:val="TableGrid920"/>
        <w:tblW w:w="5081" w:type="pct"/>
        <w:jc w:val="center"/>
        <w:tblCellMar>
          <w:top w:w="28" w:type="dxa"/>
          <w:left w:w="57" w:type="dxa"/>
          <w:bottom w:w="28" w:type="dxa"/>
          <w:right w:w="57" w:type="dxa"/>
        </w:tblCellMar>
        <w:tblLook w:val="04A0" w:firstRow="1" w:lastRow="0" w:firstColumn="1" w:lastColumn="0" w:noHBand="0" w:noVBand="1"/>
      </w:tblPr>
      <w:tblGrid>
        <w:gridCol w:w="1615"/>
        <w:gridCol w:w="1183"/>
        <w:gridCol w:w="947"/>
        <w:gridCol w:w="953"/>
        <w:gridCol w:w="947"/>
        <w:gridCol w:w="950"/>
        <w:gridCol w:w="1085"/>
        <w:gridCol w:w="941"/>
      </w:tblGrid>
      <w:tr w:rsidR="00785BB3" w14:paraId="46CB9C4F" w14:textId="77777777" w:rsidTr="006F3897">
        <w:trPr>
          <w:cantSplit/>
          <w:trHeight w:val="20"/>
          <w:jc w:val="center"/>
        </w:trPr>
        <w:tc>
          <w:tcPr>
            <w:tcW w:w="937" w:type="pct"/>
            <w:vMerge w:val="restart"/>
            <w:tcBorders>
              <w:top w:val="single" w:sz="8" w:space="0" w:color="auto"/>
              <w:left w:val="single" w:sz="8" w:space="0" w:color="auto"/>
            </w:tcBorders>
            <w:vAlign w:val="center"/>
          </w:tcPr>
          <w:p w14:paraId="03EF82C7" w14:textId="77777777" w:rsidR="00011EB3" w:rsidRPr="0078351B" w:rsidRDefault="00000000" w:rsidP="006F3897">
            <w:pPr>
              <w:pStyle w:val="-2"/>
              <w:rPr>
                <w:rFonts w:hint="eastAsia"/>
              </w:rPr>
            </w:pPr>
            <w:bookmarkStart w:id="196" w:name="_Hlk161254248_2"/>
            <w:r w:rsidRPr="0078351B">
              <w:rPr>
                <w:rFonts w:hint="eastAsia"/>
              </w:rPr>
              <w:t>项目</w:t>
            </w:r>
          </w:p>
        </w:tc>
        <w:tc>
          <w:tcPr>
            <w:tcW w:w="686" w:type="pct"/>
            <w:vMerge w:val="restart"/>
            <w:tcBorders>
              <w:top w:val="single" w:sz="8" w:space="0" w:color="auto"/>
            </w:tcBorders>
            <w:vAlign w:val="center"/>
          </w:tcPr>
          <w:p w14:paraId="1678CB3D" w14:textId="77777777" w:rsidR="00011EB3" w:rsidRPr="0078351B" w:rsidRDefault="00000000" w:rsidP="006F3897">
            <w:pPr>
              <w:pStyle w:val="-2"/>
              <w:rPr>
                <w:rFonts w:hint="eastAsia"/>
                <w:sz w:val="24"/>
              </w:rPr>
            </w:pPr>
            <w:r w:rsidRPr="0078351B">
              <w:rPr>
                <w:rFonts w:hint="eastAsia"/>
              </w:rPr>
              <w:t>准予毕业</w:t>
            </w:r>
          </w:p>
        </w:tc>
        <w:tc>
          <w:tcPr>
            <w:tcW w:w="1102" w:type="pct"/>
            <w:gridSpan w:val="2"/>
            <w:tcBorders>
              <w:top w:val="single" w:sz="8" w:space="0" w:color="auto"/>
            </w:tcBorders>
            <w:vAlign w:val="center"/>
          </w:tcPr>
          <w:p w14:paraId="331991F3" w14:textId="77777777" w:rsidR="00011EB3" w:rsidRPr="0078351B" w:rsidRDefault="00000000" w:rsidP="006F3897">
            <w:pPr>
              <w:pStyle w:val="-2"/>
              <w:rPr>
                <w:rFonts w:hint="eastAsia"/>
              </w:rPr>
            </w:pPr>
            <w:r w:rsidRPr="0078351B">
              <w:rPr>
                <w:rFonts w:hint="eastAsia"/>
              </w:rPr>
              <w:t>公共基础课</w:t>
            </w:r>
          </w:p>
        </w:tc>
        <w:tc>
          <w:tcPr>
            <w:tcW w:w="1100" w:type="pct"/>
            <w:gridSpan w:val="2"/>
            <w:tcBorders>
              <w:top w:val="single" w:sz="8" w:space="0" w:color="auto"/>
            </w:tcBorders>
            <w:vAlign w:val="center"/>
          </w:tcPr>
          <w:p w14:paraId="7700E6FB" w14:textId="77777777" w:rsidR="00011EB3" w:rsidRPr="0078351B" w:rsidRDefault="00000000" w:rsidP="006F3897">
            <w:pPr>
              <w:pStyle w:val="-2"/>
              <w:rPr>
                <w:rFonts w:hint="eastAsia"/>
                <w:sz w:val="24"/>
              </w:rPr>
            </w:pPr>
            <w:r w:rsidRPr="0078351B">
              <w:rPr>
                <w:rFonts w:hint="eastAsia"/>
              </w:rPr>
              <w:t>专业课</w:t>
            </w:r>
          </w:p>
        </w:tc>
        <w:tc>
          <w:tcPr>
            <w:tcW w:w="629" w:type="pct"/>
            <w:vMerge w:val="restart"/>
            <w:tcBorders>
              <w:top w:val="single" w:sz="8" w:space="0" w:color="auto"/>
            </w:tcBorders>
            <w:vAlign w:val="center"/>
          </w:tcPr>
          <w:p w14:paraId="78AA1714" w14:textId="77777777" w:rsidR="00011EB3" w:rsidRPr="0078351B" w:rsidRDefault="00000000" w:rsidP="006F3897">
            <w:pPr>
              <w:pStyle w:val="-2"/>
              <w:rPr>
                <w:rFonts w:hint="eastAsia"/>
              </w:rPr>
            </w:pPr>
            <w:r w:rsidRPr="0078351B">
              <w:rPr>
                <w:rFonts w:hint="eastAsia"/>
                <w:szCs w:val="18"/>
              </w:rPr>
              <w:t>职业能力拓展</w:t>
            </w:r>
            <w:r w:rsidRPr="0078351B">
              <w:rPr>
                <w:szCs w:val="18"/>
              </w:rPr>
              <w:t>课</w:t>
            </w:r>
            <w:r>
              <w:rPr>
                <w:rFonts w:hint="eastAsia"/>
                <w:szCs w:val="18"/>
              </w:rPr>
              <w:t>必修</w:t>
            </w:r>
          </w:p>
        </w:tc>
        <w:tc>
          <w:tcPr>
            <w:tcW w:w="546" w:type="pct"/>
            <w:vMerge w:val="restart"/>
            <w:tcBorders>
              <w:top w:val="single" w:sz="8" w:space="0" w:color="auto"/>
              <w:right w:val="single" w:sz="8" w:space="0" w:color="auto"/>
            </w:tcBorders>
            <w:vAlign w:val="center"/>
          </w:tcPr>
          <w:p w14:paraId="304449AF" w14:textId="77777777" w:rsidR="00011EB3" w:rsidRPr="0078351B" w:rsidRDefault="00000000" w:rsidP="006F3897">
            <w:pPr>
              <w:pStyle w:val="-2"/>
              <w:rPr>
                <w:rFonts w:hint="eastAsia"/>
                <w:sz w:val="24"/>
              </w:rPr>
            </w:pPr>
            <w:r w:rsidRPr="0078351B">
              <w:rPr>
                <w:rFonts w:hint="eastAsia"/>
              </w:rPr>
              <w:t>实践教学环节</w:t>
            </w:r>
            <w:r>
              <w:rPr>
                <w:rFonts w:hint="eastAsia"/>
              </w:rPr>
              <w:t>必修</w:t>
            </w:r>
          </w:p>
        </w:tc>
      </w:tr>
      <w:tr w:rsidR="00785BB3" w14:paraId="60BA393A" w14:textId="77777777" w:rsidTr="006F3897">
        <w:trPr>
          <w:cantSplit/>
          <w:trHeight w:val="20"/>
          <w:jc w:val="center"/>
        </w:trPr>
        <w:tc>
          <w:tcPr>
            <w:tcW w:w="937" w:type="pct"/>
            <w:vMerge/>
            <w:tcBorders>
              <w:left w:val="single" w:sz="8" w:space="0" w:color="auto"/>
            </w:tcBorders>
            <w:vAlign w:val="center"/>
          </w:tcPr>
          <w:p w14:paraId="0C386575" w14:textId="77777777" w:rsidR="00011EB3" w:rsidRPr="0078351B" w:rsidRDefault="00011EB3" w:rsidP="006F3897">
            <w:pPr>
              <w:pStyle w:val="-2"/>
              <w:rPr>
                <w:rFonts w:hint="eastAsia"/>
              </w:rPr>
            </w:pPr>
          </w:p>
        </w:tc>
        <w:tc>
          <w:tcPr>
            <w:tcW w:w="686" w:type="pct"/>
            <w:vMerge/>
            <w:vAlign w:val="center"/>
          </w:tcPr>
          <w:p w14:paraId="6A98FC6A" w14:textId="77777777" w:rsidR="00011EB3" w:rsidRPr="0078351B" w:rsidRDefault="00011EB3" w:rsidP="006F3897">
            <w:pPr>
              <w:pStyle w:val="-2"/>
              <w:rPr>
                <w:rFonts w:hint="eastAsia"/>
              </w:rPr>
            </w:pPr>
          </w:p>
        </w:tc>
        <w:tc>
          <w:tcPr>
            <w:tcW w:w="549" w:type="pct"/>
            <w:tcBorders>
              <w:top w:val="single" w:sz="4" w:space="0" w:color="auto"/>
            </w:tcBorders>
            <w:vAlign w:val="center"/>
          </w:tcPr>
          <w:p w14:paraId="0A185038" w14:textId="77777777" w:rsidR="00011EB3" w:rsidRPr="0078351B" w:rsidRDefault="00000000" w:rsidP="006F3897">
            <w:pPr>
              <w:pStyle w:val="-2"/>
              <w:rPr>
                <w:rFonts w:hint="eastAsia"/>
              </w:rPr>
            </w:pPr>
            <w:r w:rsidRPr="0078351B">
              <w:rPr>
                <w:rFonts w:hint="eastAsia"/>
              </w:rPr>
              <w:t>必修</w:t>
            </w:r>
          </w:p>
        </w:tc>
        <w:tc>
          <w:tcPr>
            <w:tcW w:w="553" w:type="pct"/>
            <w:tcBorders>
              <w:top w:val="single" w:sz="4" w:space="0" w:color="auto"/>
            </w:tcBorders>
            <w:vAlign w:val="center"/>
          </w:tcPr>
          <w:p w14:paraId="61CA226C" w14:textId="77777777" w:rsidR="00011EB3" w:rsidRPr="0078351B" w:rsidRDefault="00000000" w:rsidP="006F3897">
            <w:pPr>
              <w:pStyle w:val="-2"/>
              <w:rPr>
                <w:rFonts w:hint="eastAsia"/>
              </w:rPr>
            </w:pPr>
            <w:r w:rsidRPr="0078351B">
              <w:rPr>
                <w:rFonts w:hint="eastAsia"/>
              </w:rPr>
              <w:t>选修</w:t>
            </w:r>
          </w:p>
        </w:tc>
        <w:tc>
          <w:tcPr>
            <w:tcW w:w="549" w:type="pct"/>
            <w:vAlign w:val="center"/>
          </w:tcPr>
          <w:p w14:paraId="22977E46" w14:textId="77777777" w:rsidR="00011EB3" w:rsidRPr="0078351B" w:rsidRDefault="00000000" w:rsidP="006F3897">
            <w:pPr>
              <w:pStyle w:val="-2"/>
              <w:rPr>
                <w:rFonts w:hint="eastAsia"/>
              </w:rPr>
            </w:pPr>
            <w:r w:rsidRPr="0078351B">
              <w:rPr>
                <w:rFonts w:hint="eastAsia"/>
              </w:rPr>
              <w:t>必修</w:t>
            </w:r>
          </w:p>
        </w:tc>
        <w:tc>
          <w:tcPr>
            <w:tcW w:w="551" w:type="pct"/>
            <w:vAlign w:val="center"/>
          </w:tcPr>
          <w:p w14:paraId="28D412A1" w14:textId="77777777" w:rsidR="00011EB3" w:rsidRPr="0078351B" w:rsidRDefault="00000000" w:rsidP="006F3897">
            <w:pPr>
              <w:pStyle w:val="-2"/>
              <w:rPr>
                <w:rFonts w:hint="eastAsia"/>
              </w:rPr>
            </w:pPr>
            <w:r w:rsidRPr="0078351B">
              <w:rPr>
                <w:rFonts w:hint="eastAsia"/>
              </w:rPr>
              <w:t>选修</w:t>
            </w:r>
          </w:p>
        </w:tc>
        <w:tc>
          <w:tcPr>
            <w:tcW w:w="629" w:type="pct"/>
            <w:vMerge/>
            <w:vAlign w:val="center"/>
          </w:tcPr>
          <w:p w14:paraId="6ADB841A" w14:textId="77777777" w:rsidR="00011EB3" w:rsidRPr="0078351B" w:rsidRDefault="00011EB3" w:rsidP="006F3897">
            <w:pPr>
              <w:pStyle w:val="-2"/>
              <w:rPr>
                <w:rFonts w:hint="eastAsia"/>
              </w:rPr>
            </w:pPr>
          </w:p>
        </w:tc>
        <w:tc>
          <w:tcPr>
            <w:tcW w:w="546" w:type="pct"/>
            <w:vMerge/>
            <w:tcBorders>
              <w:right w:val="single" w:sz="8" w:space="0" w:color="auto"/>
            </w:tcBorders>
            <w:vAlign w:val="center"/>
          </w:tcPr>
          <w:p w14:paraId="0267BC94" w14:textId="77777777" w:rsidR="00011EB3" w:rsidRPr="0078351B" w:rsidRDefault="00011EB3" w:rsidP="006F3897">
            <w:pPr>
              <w:pStyle w:val="-2"/>
              <w:rPr>
                <w:rFonts w:hint="eastAsia"/>
              </w:rPr>
            </w:pPr>
          </w:p>
        </w:tc>
      </w:tr>
      <w:tr w:rsidR="00785BB3" w14:paraId="1FC7665A" w14:textId="77777777" w:rsidTr="006F3897">
        <w:trPr>
          <w:cantSplit/>
          <w:trHeight w:val="20"/>
          <w:jc w:val="center"/>
        </w:trPr>
        <w:tc>
          <w:tcPr>
            <w:tcW w:w="937" w:type="pct"/>
            <w:tcBorders>
              <w:left w:val="single" w:sz="8" w:space="0" w:color="auto"/>
            </w:tcBorders>
            <w:vAlign w:val="center"/>
          </w:tcPr>
          <w:p w14:paraId="63326081" w14:textId="77777777" w:rsidR="00011EB3" w:rsidRPr="0078351B" w:rsidRDefault="00000000" w:rsidP="006F3897">
            <w:pPr>
              <w:pStyle w:val="-2"/>
              <w:rPr>
                <w:rFonts w:hint="eastAsia"/>
              </w:rPr>
            </w:pPr>
            <w:r w:rsidRPr="0078351B">
              <w:rPr>
                <w:rFonts w:hint="eastAsia"/>
              </w:rPr>
              <w:t>最低应修学分</w:t>
            </w:r>
          </w:p>
        </w:tc>
        <w:tc>
          <w:tcPr>
            <w:tcW w:w="686" w:type="pct"/>
            <w:vAlign w:val="center"/>
          </w:tcPr>
          <w:p w14:paraId="1EAD1E11" w14:textId="77777777" w:rsidR="00011EB3" w:rsidRPr="004204A7" w:rsidRDefault="00000000" w:rsidP="006F3897">
            <w:pPr>
              <w:pStyle w:val="-2"/>
              <w:rPr>
                <w:rFonts w:hint="eastAsia"/>
                <w:szCs w:val="18"/>
              </w:rPr>
            </w:pPr>
            <w:r w:rsidRPr="004204A7">
              <w:rPr>
                <w:rFonts w:ascii="等线" w:eastAsia="等线" w:hAnsi="等线" w:hint="eastAsia"/>
                <w:color w:val="000000"/>
                <w:szCs w:val="18"/>
              </w:rPr>
              <w:t>89</w:t>
            </w:r>
          </w:p>
        </w:tc>
        <w:tc>
          <w:tcPr>
            <w:tcW w:w="549" w:type="pct"/>
            <w:vAlign w:val="center"/>
          </w:tcPr>
          <w:p w14:paraId="7267268C" w14:textId="77777777" w:rsidR="00011EB3" w:rsidRPr="004204A7" w:rsidRDefault="00000000" w:rsidP="006F3897">
            <w:pPr>
              <w:pStyle w:val="-2"/>
              <w:rPr>
                <w:rFonts w:hint="eastAsia"/>
                <w:szCs w:val="18"/>
              </w:rPr>
            </w:pPr>
            <w:r>
              <w:rPr>
                <w:rFonts w:ascii="等线" w:eastAsia="等线" w:hAnsi="等线" w:hint="eastAsia"/>
                <w:color w:val="000000"/>
                <w:szCs w:val="18"/>
              </w:rPr>
              <w:t>2</w:t>
            </w:r>
            <w:r w:rsidR="006F0CD5">
              <w:rPr>
                <w:rFonts w:ascii="等线" w:eastAsia="等线" w:hAnsi="等线" w:hint="eastAsia"/>
                <w:color w:val="000000"/>
                <w:szCs w:val="18"/>
              </w:rPr>
              <w:t>4</w:t>
            </w:r>
          </w:p>
        </w:tc>
        <w:tc>
          <w:tcPr>
            <w:tcW w:w="553" w:type="pct"/>
            <w:vAlign w:val="center"/>
          </w:tcPr>
          <w:p w14:paraId="7A3EC7C9" w14:textId="77777777" w:rsidR="00011EB3" w:rsidRPr="004204A7" w:rsidRDefault="00000000" w:rsidP="006F3897">
            <w:pPr>
              <w:pStyle w:val="-2"/>
              <w:rPr>
                <w:rFonts w:hint="eastAsia"/>
                <w:szCs w:val="18"/>
              </w:rPr>
            </w:pPr>
            <w:r w:rsidRPr="004204A7">
              <w:rPr>
                <w:rFonts w:ascii="等线" w:eastAsia="等线" w:hAnsi="等线" w:hint="eastAsia"/>
                <w:color w:val="000000"/>
                <w:szCs w:val="18"/>
              </w:rPr>
              <w:t>1</w:t>
            </w:r>
          </w:p>
        </w:tc>
        <w:tc>
          <w:tcPr>
            <w:tcW w:w="549" w:type="pct"/>
            <w:vAlign w:val="center"/>
          </w:tcPr>
          <w:p w14:paraId="55835ED5" w14:textId="77777777" w:rsidR="00011EB3" w:rsidRPr="004204A7" w:rsidRDefault="00000000" w:rsidP="006F3897">
            <w:pPr>
              <w:pStyle w:val="-2"/>
              <w:rPr>
                <w:rFonts w:hint="eastAsia"/>
                <w:szCs w:val="18"/>
              </w:rPr>
            </w:pPr>
            <w:r w:rsidRPr="004204A7">
              <w:rPr>
                <w:rFonts w:ascii="等线" w:eastAsia="等线" w:hAnsi="等线" w:hint="eastAsia"/>
                <w:color w:val="000000"/>
                <w:szCs w:val="18"/>
              </w:rPr>
              <w:t>40</w:t>
            </w:r>
          </w:p>
        </w:tc>
        <w:tc>
          <w:tcPr>
            <w:tcW w:w="551" w:type="pct"/>
            <w:vAlign w:val="center"/>
          </w:tcPr>
          <w:p w14:paraId="2BD9F21D" w14:textId="77777777" w:rsidR="00011EB3" w:rsidRPr="004204A7" w:rsidRDefault="00000000" w:rsidP="006F3897">
            <w:pPr>
              <w:pStyle w:val="-2"/>
              <w:rPr>
                <w:rFonts w:hint="eastAsia"/>
                <w:szCs w:val="18"/>
              </w:rPr>
            </w:pPr>
            <w:r w:rsidRPr="004204A7">
              <w:rPr>
                <w:rFonts w:ascii="等线" w:eastAsia="等线" w:hAnsi="等线" w:hint="eastAsia"/>
                <w:color w:val="000000"/>
                <w:szCs w:val="18"/>
              </w:rPr>
              <w:t>7</w:t>
            </w:r>
          </w:p>
        </w:tc>
        <w:tc>
          <w:tcPr>
            <w:tcW w:w="629" w:type="pct"/>
            <w:vAlign w:val="center"/>
          </w:tcPr>
          <w:p w14:paraId="632A091E" w14:textId="77777777" w:rsidR="00011EB3" w:rsidRPr="004204A7" w:rsidRDefault="00000000" w:rsidP="006F3897">
            <w:pPr>
              <w:pStyle w:val="-2"/>
              <w:rPr>
                <w:rFonts w:hint="eastAsia"/>
                <w:szCs w:val="18"/>
              </w:rPr>
            </w:pPr>
            <w:r>
              <w:rPr>
                <w:rFonts w:ascii="等线" w:eastAsia="等线" w:hAnsi="等线" w:hint="eastAsia"/>
                <w:color w:val="000000"/>
                <w:szCs w:val="18"/>
              </w:rPr>
              <w:t>3</w:t>
            </w:r>
          </w:p>
        </w:tc>
        <w:tc>
          <w:tcPr>
            <w:tcW w:w="546" w:type="pct"/>
            <w:tcBorders>
              <w:right w:val="single" w:sz="8" w:space="0" w:color="auto"/>
            </w:tcBorders>
            <w:vAlign w:val="center"/>
          </w:tcPr>
          <w:p w14:paraId="5EACA1C8" w14:textId="77777777" w:rsidR="00011EB3" w:rsidRPr="004204A7" w:rsidRDefault="00000000" w:rsidP="006F3897">
            <w:pPr>
              <w:pStyle w:val="-2"/>
              <w:rPr>
                <w:rFonts w:hint="eastAsia"/>
                <w:szCs w:val="18"/>
              </w:rPr>
            </w:pPr>
            <w:r>
              <w:rPr>
                <w:rFonts w:ascii="等线" w:eastAsia="等线" w:hAnsi="等线" w:hint="eastAsia"/>
                <w:color w:val="000000"/>
                <w:szCs w:val="18"/>
              </w:rPr>
              <w:t>14</w:t>
            </w:r>
          </w:p>
        </w:tc>
      </w:tr>
      <w:tr w:rsidR="00785BB3" w14:paraId="13372AB1" w14:textId="77777777" w:rsidTr="006F3897">
        <w:trPr>
          <w:cantSplit/>
          <w:trHeight w:val="20"/>
          <w:jc w:val="center"/>
        </w:trPr>
        <w:tc>
          <w:tcPr>
            <w:tcW w:w="937" w:type="pct"/>
            <w:tcBorders>
              <w:left w:val="single" w:sz="8" w:space="0" w:color="auto"/>
            </w:tcBorders>
            <w:vAlign w:val="center"/>
          </w:tcPr>
          <w:p w14:paraId="3FAE455D" w14:textId="77777777" w:rsidR="00011EB3" w:rsidRPr="0078351B" w:rsidRDefault="00000000" w:rsidP="006F3897">
            <w:pPr>
              <w:pStyle w:val="-2"/>
              <w:rPr>
                <w:rFonts w:hint="eastAsia"/>
              </w:rPr>
            </w:pPr>
            <w:r w:rsidRPr="0078351B">
              <w:rPr>
                <w:rFonts w:hint="eastAsia"/>
              </w:rPr>
              <w:t>最低应修学时</w:t>
            </w:r>
          </w:p>
        </w:tc>
        <w:tc>
          <w:tcPr>
            <w:tcW w:w="686" w:type="pct"/>
            <w:vAlign w:val="center"/>
          </w:tcPr>
          <w:p w14:paraId="1BA7E33E" w14:textId="77777777" w:rsidR="00011EB3" w:rsidRPr="004204A7" w:rsidRDefault="00000000" w:rsidP="006F3897">
            <w:pPr>
              <w:pStyle w:val="-2"/>
              <w:rPr>
                <w:rFonts w:hint="eastAsia"/>
                <w:szCs w:val="18"/>
              </w:rPr>
            </w:pPr>
            <w:r w:rsidRPr="004204A7">
              <w:rPr>
                <w:rFonts w:ascii="等线" w:eastAsia="等线" w:hAnsi="等线" w:hint="eastAsia"/>
                <w:color w:val="000000"/>
                <w:szCs w:val="18"/>
              </w:rPr>
              <w:t>1602</w:t>
            </w:r>
          </w:p>
        </w:tc>
        <w:tc>
          <w:tcPr>
            <w:tcW w:w="549" w:type="pct"/>
            <w:vAlign w:val="center"/>
          </w:tcPr>
          <w:p w14:paraId="12C58EED" w14:textId="77777777" w:rsidR="00011EB3" w:rsidRPr="004204A7" w:rsidRDefault="00000000" w:rsidP="006F3897">
            <w:pPr>
              <w:pStyle w:val="-2"/>
              <w:rPr>
                <w:rFonts w:hint="eastAsia"/>
                <w:szCs w:val="18"/>
              </w:rPr>
            </w:pPr>
            <w:r>
              <w:rPr>
                <w:rFonts w:ascii="等线" w:eastAsia="等线" w:hAnsi="等线" w:hint="eastAsia"/>
                <w:color w:val="000000"/>
                <w:szCs w:val="18"/>
              </w:rPr>
              <w:t>4</w:t>
            </w:r>
            <w:r w:rsidR="006F0CD5">
              <w:rPr>
                <w:rFonts w:ascii="等线" w:eastAsia="等线" w:hAnsi="等线" w:hint="eastAsia"/>
                <w:color w:val="000000"/>
                <w:szCs w:val="18"/>
              </w:rPr>
              <w:t>32</w:t>
            </w:r>
          </w:p>
        </w:tc>
        <w:tc>
          <w:tcPr>
            <w:tcW w:w="553" w:type="pct"/>
            <w:vAlign w:val="center"/>
          </w:tcPr>
          <w:p w14:paraId="4008E5ED" w14:textId="77777777" w:rsidR="00011EB3" w:rsidRPr="004204A7" w:rsidRDefault="00000000" w:rsidP="006F3897">
            <w:pPr>
              <w:pStyle w:val="-2"/>
              <w:rPr>
                <w:rFonts w:hint="eastAsia"/>
                <w:szCs w:val="18"/>
              </w:rPr>
            </w:pPr>
            <w:r w:rsidRPr="004204A7">
              <w:rPr>
                <w:rFonts w:ascii="等线" w:eastAsia="等线" w:hAnsi="等线" w:hint="eastAsia"/>
                <w:color w:val="000000"/>
                <w:szCs w:val="18"/>
              </w:rPr>
              <w:t>18</w:t>
            </w:r>
          </w:p>
        </w:tc>
        <w:tc>
          <w:tcPr>
            <w:tcW w:w="549" w:type="pct"/>
            <w:vAlign w:val="center"/>
          </w:tcPr>
          <w:p w14:paraId="3069880B" w14:textId="77777777" w:rsidR="00011EB3" w:rsidRPr="004204A7" w:rsidRDefault="00000000" w:rsidP="006F3897">
            <w:pPr>
              <w:pStyle w:val="-2"/>
              <w:rPr>
                <w:rFonts w:hint="eastAsia"/>
                <w:szCs w:val="18"/>
              </w:rPr>
            </w:pPr>
            <w:r w:rsidRPr="004204A7">
              <w:rPr>
                <w:rFonts w:ascii="等线" w:eastAsia="等线" w:hAnsi="等线" w:hint="eastAsia"/>
                <w:color w:val="000000"/>
                <w:szCs w:val="18"/>
              </w:rPr>
              <w:t>720</w:t>
            </w:r>
          </w:p>
        </w:tc>
        <w:tc>
          <w:tcPr>
            <w:tcW w:w="551" w:type="pct"/>
            <w:vAlign w:val="center"/>
          </w:tcPr>
          <w:p w14:paraId="5B94EAC2" w14:textId="77777777" w:rsidR="00011EB3" w:rsidRPr="004204A7" w:rsidRDefault="00000000" w:rsidP="006F3897">
            <w:pPr>
              <w:pStyle w:val="-2"/>
              <w:rPr>
                <w:rFonts w:hint="eastAsia"/>
                <w:szCs w:val="18"/>
              </w:rPr>
            </w:pPr>
            <w:r w:rsidRPr="004204A7">
              <w:rPr>
                <w:rFonts w:ascii="等线" w:eastAsia="等线" w:hAnsi="等线" w:hint="eastAsia"/>
                <w:color w:val="000000"/>
                <w:szCs w:val="18"/>
              </w:rPr>
              <w:t>126</w:t>
            </w:r>
          </w:p>
        </w:tc>
        <w:tc>
          <w:tcPr>
            <w:tcW w:w="629" w:type="pct"/>
            <w:vAlign w:val="center"/>
          </w:tcPr>
          <w:p w14:paraId="7AFEE95E" w14:textId="77777777" w:rsidR="00011EB3" w:rsidRPr="004204A7" w:rsidRDefault="00000000" w:rsidP="006F3897">
            <w:pPr>
              <w:pStyle w:val="-2"/>
              <w:rPr>
                <w:rFonts w:hint="eastAsia"/>
                <w:szCs w:val="18"/>
              </w:rPr>
            </w:pPr>
            <w:r>
              <w:rPr>
                <w:rFonts w:ascii="等线" w:eastAsia="等线" w:hAnsi="等线" w:hint="eastAsia"/>
                <w:color w:val="000000"/>
                <w:szCs w:val="18"/>
              </w:rPr>
              <w:t>54</w:t>
            </w:r>
          </w:p>
        </w:tc>
        <w:tc>
          <w:tcPr>
            <w:tcW w:w="546" w:type="pct"/>
            <w:tcBorders>
              <w:right w:val="single" w:sz="8" w:space="0" w:color="auto"/>
            </w:tcBorders>
            <w:vAlign w:val="center"/>
          </w:tcPr>
          <w:p w14:paraId="204BB3A3" w14:textId="77777777" w:rsidR="00011EB3" w:rsidRPr="004204A7" w:rsidRDefault="00000000" w:rsidP="006F3897">
            <w:pPr>
              <w:pStyle w:val="-2"/>
              <w:rPr>
                <w:rFonts w:hint="eastAsia"/>
                <w:szCs w:val="18"/>
              </w:rPr>
            </w:pPr>
            <w:r>
              <w:rPr>
                <w:rFonts w:ascii="等线" w:eastAsia="等线" w:hAnsi="等线" w:hint="eastAsia"/>
                <w:color w:val="000000"/>
                <w:szCs w:val="18"/>
              </w:rPr>
              <w:t>252</w:t>
            </w:r>
          </w:p>
        </w:tc>
      </w:tr>
    </w:tbl>
    <w:p w14:paraId="466D7DCD" w14:textId="77777777" w:rsidR="00011EB3" w:rsidRPr="0078351B" w:rsidRDefault="00000000" w:rsidP="00011EB3">
      <w:pPr>
        <w:pStyle w:val="31"/>
        <w:spacing w:before="156" w:after="156"/>
        <w:rPr>
          <w:rFonts w:hint="eastAsia"/>
        </w:rPr>
      </w:pPr>
      <w:bookmarkStart w:id="197" w:name="_Toc161767875_2"/>
      <w:bookmarkStart w:id="198" w:name="_Toc184300950"/>
      <w:bookmarkStart w:id="199" w:name="_Toc184310238"/>
      <w:bookmarkStart w:id="200" w:name="_Toc184630965"/>
      <w:bookmarkEnd w:id="196"/>
      <w:r w:rsidRPr="0078351B">
        <w:rPr>
          <w:rFonts w:hint="eastAsia"/>
        </w:rPr>
        <w:t>六、教学支持服务</w:t>
      </w:r>
      <w:bookmarkEnd w:id="197"/>
      <w:bookmarkEnd w:id="198"/>
      <w:bookmarkEnd w:id="199"/>
      <w:bookmarkEnd w:id="200"/>
    </w:p>
    <w:p w14:paraId="717FEF78" w14:textId="77777777" w:rsidR="002B1B17" w:rsidRDefault="00000000" w:rsidP="002B1B17">
      <w:pPr>
        <w:pStyle w:val="1239"/>
        <w:rPr>
          <w:rFonts w:hint="eastAsia"/>
          <w:lang w:val="de-DE"/>
        </w:rPr>
      </w:pPr>
      <w:bookmarkStart w:id="201" w:name="_Toc184300952"/>
      <w:r>
        <w:rPr>
          <w:rFonts w:hint="eastAsia"/>
          <w:lang w:val="de-DE"/>
        </w:rPr>
        <w:t>1.师资队伍</w:t>
      </w:r>
    </w:p>
    <w:p w14:paraId="5412D22B" w14:textId="77777777" w:rsidR="00011EB3" w:rsidRPr="00EA0E61" w:rsidRDefault="00000000" w:rsidP="00175DA6">
      <w:pPr>
        <w:pStyle w:val="27"/>
        <w:rPr>
          <w:rFonts w:hint="eastAsia"/>
          <w:lang w:val="de-DE"/>
        </w:rPr>
      </w:pPr>
      <w:r w:rsidRPr="00EA0E61">
        <w:rPr>
          <w:rFonts w:hint="eastAsia"/>
          <w:lang w:val="de-DE"/>
        </w:rPr>
        <w:t>遴选校内外优质师资承担课程教学任务，通过定期培训提高教育教学能力，建立学生课堂教学质量评价机制和任课教师动态退出机制，优化师资队伍配置体系。</w:t>
      </w:r>
      <w:bookmarkEnd w:id="201"/>
    </w:p>
    <w:p w14:paraId="711593F5" w14:textId="77777777" w:rsidR="00011EB3" w:rsidRPr="002B1B17" w:rsidRDefault="00000000" w:rsidP="002B1B17">
      <w:pPr>
        <w:pStyle w:val="1239"/>
        <w:rPr>
          <w:rFonts w:hint="eastAsia"/>
        </w:rPr>
      </w:pPr>
      <w:bookmarkStart w:id="202" w:name="_Toc184300953"/>
      <w:bookmarkStart w:id="203" w:name="_Toc184630967"/>
      <w:r w:rsidRPr="002B1B17">
        <w:rPr>
          <w:rFonts w:hint="eastAsia"/>
        </w:rPr>
        <w:t>2.教学资源</w:t>
      </w:r>
      <w:bookmarkEnd w:id="202"/>
      <w:bookmarkEnd w:id="203"/>
    </w:p>
    <w:p w14:paraId="63DA2420" w14:textId="77777777" w:rsidR="00011EB3" w:rsidRPr="00EA0E61" w:rsidRDefault="00000000" w:rsidP="00175DA6">
      <w:pPr>
        <w:pStyle w:val="27"/>
        <w:rPr>
          <w:rFonts w:hint="eastAsia"/>
          <w:lang w:val="de-DE"/>
        </w:rPr>
      </w:pPr>
      <w:bookmarkStart w:id="204" w:name="_Toc184300954"/>
      <w:r w:rsidRPr="00EA0E61">
        <w:rPr>
          <w:rFonts w:hint="eastAsia"/>
          <w:lang w:val="de-DE"/>
        </w:rPr>
        <w:t>丰富的公共管理类纸质图书和期刊、海量的公共管理类数据库资源可供学生借阅、下载，能够完全满足学生知识学习、问题探究、论文写作等需求。丰富的教学课件、网络课程、电子教材，能够实现线上线下教学相结合的教学模式的实现。</w:t>
      </w:r>
      <w:bookmarkEnd w:id="204"/>
    </w:p>
    <w:p w14:paraId="42A8BEDC" w14:textId="77777777" w:rsidR="00011EB3" w:rsidRPr="002B1B17" w:rsidRDefault="00000000" w:rsidP="002B1B17">
      <w:pPr>
        <w:pStyle w:val="1239"/>
        <w:rPr>
          <w:rFonts w:hint="eastAsia"/>
        </w:rPr>
      </w:pPr>
      <w:bookmarkStart w:id="205" w:name="_Toc161767896"/>
      <w:bookmarkStart w:id="206" w:name="_Toc184300955"/>
      <w:bookmarkStart w:id="207" w:name="_Toc184630968"/>
      <w:r w:rsidRPr="002B1B17">
        <w:rPr>
          <w:rFonts w:hint="eastAsia"/>
        </w:rPr>
        <w:t>3.设施设备</w:t>
      </w:r>
      <w:bookmarkEnd w:id="205"/>
      <w:bookmarkEnd w:id="206"/>
      <w:bookmarkEnd w:id="207"/>
    </w:p>
    <w:p w14:paraId="5EAED297" w14:textId="77777777" w:rsidR="00011EB3" w:rsidRPr="00175DA6" w:rsidRDefault="00000000" w:rsidP="00011EB3">
      <w:pPr>
        <w:pStyle w:val="Normal6"/>
        <w:rPr>
          <w:rStyle w:val="28"/>
          <w:rFonts w:hint="eastAsia"/>
        </w:rPr>
      </w:pPr>
      <w:bookmarkStart w:id="208" w:name="_Toc184300956"/>
      <w:r w:rsidRPr="00175DA6">
        <w:rPr>
          <w:rStyle w:val="28"/>
          <w:rFonts w:hint="eastAsia"/>
        </w:rPr>
        <w:t>多媒体教室、计算机机房、配套教学软件等软硬件设施完备，能够满足本专业实践性应用型人才培养实施的需要，现代信息化条件保障能满足专业建设、教学管理和学生学习需要。</w:t>
      </w:r>
      <w:bookmarkEnd w:id="208"/>
    </w:p>
    <w:p w14:paraId="73D1CE6F" w14:textId="77777777" w:rsidR="00011EB3" w:rsidRDefault="00000000" w:rsidP="00011EB3">
      <w:pPr>
        <w:pStyle w:val="31"/>
        <w:spacing w:before="156" w:after="156"/>
        <w:rPr>
          <w:rFonts w:hint="eastAsia"/>
        </w:rPr>
      </w:pPr>
      <w:r>
        <w:rPr>
          <w:rFonts w:hint="eastAsia"/>
        </w:rPr>
        <w:t>七、教学计划</w:t>
      </w: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6"/>
        <w:gridCol w:w="373"/>
        <w:gridCol w:w="373"/>
        <w:gridCol w:w="737"/>
        <w:gridCol w:w="2109"/>
        <w:gridCol w:w="397"/>
        <w:gridCol w:w="397"/>
        <w:gridCol w:w="397"/>
        <w:gridCol w:w="397"/>
        <w:gridCol w:w="397"/>
        <w:gridCol w:w="397"/>
        <w:gridCol w:w="397"/>
        <w:gridCol w:w="397"/>
        <w:gridCol w:w="397"/>
        <w:gridCol w:w="397"/>
      </w:tblGrid>
      <w:tr w:rsidR="00785BB3" w14:paraId="47B1F46D" w14:textId="77777777" w:rsidTr="0030409C">
        <w:trPr>
          <w:trHeight w:val="285"/>
          <w:tblHeader/>
          <w:jc w:val="center"/>
        </w:trPr>
        <w:tc>
          <w:tcPr>
            <w:tcW w:w="476" w:type="dxa"/>
            <w:vMerge w:val="restart"/>
            <w:shd w:val="clear" w:color="auto" w:fill="auto"/>
            <w:vAlign w:val="center"/>
            <w:hideMark/>
          </w:tcPr>
          <w:p w14:paraId="52E9618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课程类别</w:t>
            </w:r>
          </w:p>
        </w:tc>
        <w:tc>
          <w:tcPr>
            <w:tcW w:w="373" w:type="dxa"/>
            <w:vMerge w:val="restart"/>
            <w:shd w:val="clear" w:color="auto" w:fill="auto"/>
            <w:vAlign w:val="center"/>
            <w:hideMark/>
          </w:tcPr>
          <w:p w14:paraId="5E4F2C6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必修/选修</w:t>
            </w:r>
          </w:p>
        </w:tc>
        <w:tc>
          <w:tcPr>
            <w:tcW w:w="373" w:type="dxa"/>
            <w:vMerge w:val="restart"/>
            <w:shd w:val="clear" w:color="auto" w:fill="auto"/>
            <w:vAlign w:val="center"/>
            <w:hideMark/>
          </w:tcPr>
          <w:p w14:paraId="1E67DD7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序号</w:t>
            </w:r>
          </w:p>
        </w:tc>
        <w:tc>
          <w:tcPr>
            <w:tcW w:w="737" w:type="dxa"/>
            <w:vMerge w:val="restart"/>
            <w:shd w:val="clear" w:color="auto" w:fill="auto"/>
            <w:vAlign w:val="center"/>
            <w:hideMark/>
          </w:tcPr>
          <w:p w14:paraId="11A6DFFE" w14:textId="77777777" w:rsidR="0030409C"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w:t>
            </w:r>
          </w:p>
          <w:p w14:paraId="49EBBFA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代码</w:t>
            </w:r>
          </w:p>
        </w:tc>
        <w:tc>
          <w:tcPr>
            <w:tcW w:w="2109" w:type="dxa"/>
            <w:vMerge w:val="restart"/>
            <w:shd w:val="clear" w:color="auto" w:fill="auto"/>
            <w:vAlign w:val="center"/>
            <w:hideMark/>
          </w:tcPr>
          <w:p w14:paraId="742371B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课程名称</w:t>
            </w:r>
          </w:p>
        </w:tc>
        <w:tc>
          <w:tcPr>
            <w:tcW w:w="397" w:type="dxa"/>
            <w:vMerge w:val="restart"/>
            <w:shd w:val="clear" w:color="auto" w:fill="auto"/>
            <w:vAlign w:val="center"/>
            <w:hideMark/>
          </w:tcPr>
          <w:p w14:paraId="0ECE0E0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学分</w:t>
            </w:r>
          </w:p>
        </w:tc>
        <w:tc>
          <w:tcPr>
            <w:tcW w:w="397" w:type="dxa"/>
            <w:vMerge w:val="restart"/>
            <w:shd w:val="clear" w:color="auto" w:fill="auto"/>
            <w:vAlign w:val="center"/>
            <w:hideMark/>
          </w:tcPr>
          <w:p w14:paraId="11FC5A3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总学时</w:t>
            </w:r>
          </w:p>
        </w:tc>
        <w:tc>
          <w:tcPr>
            <w:tcW w:w="3176" w:type="dxa"/>
            <w:gridSpan w:val="8"/>
            <w:shd w:val="clear" w:color="auto" w:fill="auto"/>
            <w:vAlign w:val="center"/>
            <w:hideMark/>
          </w:tcPr>
          <w:p w14:paraId="191EA52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各学期学时分配</w:t>
            </w:r>
          </w:p>
        </w:tc>
      </w:tr>
      <w:tr w:rsidR="00785BB3" w14:paraId="7DFD9FFB" w14:textId="77777777" w:rsidTr="0030409C">
        <w:trPr>
          <w:trHeight w:val="521"/>
          <w:tblHeader/>
          <w:jc w:val="center"/>
        </w:trPr>
        <w:tc>
          <w:tcPr>
            <w:tcW w:w="476" w:type="dxa"/>
            <w:vMerge/>
            <w:vAlign w:val="center"/>
            <w:hideMark/>
          </w:tcPr>
          <w:p w14:paraId="10FAC2BB"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7F0D3E32"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A180232"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4618FFB8"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2109" w:type="dxa"/>
            <w:vMerge/>
            <w:vAlign w:val="center"/>
            <w:hideMark/>
          </w:tcPr>
          <w:p w14:paraId="48172197"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A707F56"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8D1EC26"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785D227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线上教学</w:t>
            </w:r>
          </w:p>
        </w:tc>
        <w:tc>
          <w:tcPr>
            <w:tcW w:w="397" w:type="dxa"/>
            <w:vMerge w:val="restart"/>
            <w:shd w:val="clear" w:color="auto" w:fill="auto"/>
            <w:vAlign w:val="center"/>
            <w:hideMark/>
          </w:tcPr>
          <w:p w14:paraId="280096C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线下教学</w:t>
            </w:r>
          </w:p>
        </w:tc>
        <w:tc>
          <w:tcPr>
            <w:tcW w:w="397" w:type="dxa"/>
            <w:vMerge w:val="restart"/>
            <w:shd w:val="clear" w:color="auto" w:fill="auto"/>
            <w:vAlign w:val="center"/>
            <w:hideMark/>
          </w:tcPr>
          <w:p w14:paraId="39A474C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实验实训</w:t>
            </w:r>
          </w:p>
        </w:tc>
        <w:tc>
          <w:tcPr>
            <w:tcW w:w="397" w:type="dxa"/>
            <w:vMerge w:val="restart"/>
            <w:shd w:val="clear" w:color="auto" w:fill="auto"/>
            <w:vAlign w:val="center"/>
            <w:hideMark/>
          </w:tcPr>
          <w:p w14:paraId="7521E4F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一</w:t>
            </w:r>
          </w:p>
        </w:tc>
        <w:tc>
          <w:tcPr>
            <w:tcW w:w="397" w:type="dxa"/>
            <w:vMerge w:val="restart"/>
            <w:shd w:val="clear" w:color="auto" w:fill="auto"/>
            <w:vAlign w:val="center"/>
            <w:hideMark/>
          </w:tcPr>
          <w:p w14:paraId="305ABC2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二</w:t>
            </w:r>
          </w:p>
        </w:tc>
        <w:tc>
          <w:tcPr>
            <w:tcW w:w="397" w:type="dxa"/>
            <w:vMerge w:val="restart"/>
            <w:shd w:val="clear" w:color="auto" w:fill="auto"/>
            <w:vAlign w:val="center"/>
            <w:hideMark/>
          </w:tcPr>
          <w:p w14:paraId="23F173A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三</w:t>
            </w:r>
          </w:p>
        </w:tc>
        <w:tc>
          <w:tcPr>
            <w:tcW w:w="397" w:type="dxa"/>
            <w:vMerge w:val="restart"/>
            <w:shd w:val="clear" w:color="auto" w:fill="auto"/>
            <w:vAlign w:val="center"/>
            <w:hideMark/>
          </w:tcPr>
          <w:p w14:paraId="00EE595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四</w:t>
            </w:r>
          </w:p>
        </w:tc>
        <w:tc>
          <w:tcPr>
            <w:tcW w:w="397" w:type="dxa"/>
            <w:vMerge w:val="restart"/>
            <w:shd w:val="clear" w:color="auto" w:fill="auto"/>
            <w:vAlign w:val="center"/>
            <w:hideMark/>
          </w:tcPr>
          <w:p w14:paraId="52E6DEC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五</w:t>
            </w:r>
          </w:p>
        </w:tc>
      </w:tr>
      <w:tr w:rsidR="00785BB3" w14:paraId="6D1631EB" w14:textId="77777777" w:rsidTr="0030409C">
        <w:trPr>
          <w:trHeight w:val="521"/>
          <w:tblHeader/>
          <w:jc w:val="center"/>
        </w:trPr>
        <w:tc>
          <w:tcPr>
            <w:tcW w:w="476" w:type="dxa"/>
            <w:vMerge/>
            <w:vAlign w:val="center"/>
            <w:hideMark/>
          </w:tcPr>
          <w:p w14:paraId="05EF591F"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4A3AB455"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4924F1F3"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2962E5A6"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2109" w:type="dxa"/>
            <w:vMerge/>
            <w:vAlign w:val="center"/>
            <w:hideMark/>
          </w:tcPr>
          <w:p w14:paraId="5210DA22"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B8D3978"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3E298BF"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70A9D72"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D46F1E1"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5BA5248"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7F34C46"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BC21B81"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0A60A4A"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CE59E56"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FF820FB"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r>
      <w:tr w:rsidR="00785BB3" w14:paraId="26D7DBBC" w14:textId="77777777" w:rsidTr="0030409C">
        <w:trPr>
          <w:trHeight w:val="240"/>
          <w:jc w:val="center"/>
        </w:trPr>
        <w:tc>
          <w:tcPr>
            <w:tcW w:w="476" w:type="dxa"/>
            <w:vMerge w:val="restart"/>
            <w:shd w:val="clear" w:color="auto" w:fill="auto"/>
            <w:vAlign w:val="center"/>
            <w:hideMark/>
          </w:tcPr>
          <w:p w14:paraId="0786049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公共基础课</w:t>
            </w:r>
          </w:p>
        </w:tc>
        <w:tc>
          <w:tcPr>
            <w:tcW w:w="373" w:type="dxa"/>
            <w:vMerge w:val="restart"/>
            <w:shd w:val="clear" w:color="auto" w:fill="auto"/>
            <w:vAlign w:val="center"/>
            <w:hideMark/>
          </w:tcPr>
          <w:p w14:paraId="3B6A4D2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73" w:type="dxa"/>
            <w:shd w:val="clear" w:color="auto" w:fill="auto"/>
            <w:vAlign w:val="center"/>
            <w:hideMark/>
          </w:tcPr>
          <w:p w14:paraId="781E8B2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46CD945D"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510001</w:t>
            </w:r>
          </w:p>
        </w:tc>
        <w:tc>
          <w:tcPr>
            <w:tcW w:w="2109" w:type="dxa"/>
            <w:shd w:val="clear" w:color="auto" w:fill="auto"/>
            <w:vAlign w:val="center"/>
            <w:hideMark/>
          </w:tcPr>
          <w:p w14:paraId="57C17FFC"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大学英语B（1）</w:t>
            </w:r>
          </w:p>
        </w:tc>
        <w:tc>
          <w:tcPr>
            <w:tcW w:w="397" w:type="dxa"/>
            <w:shd w:val="clear" w:color="auto" w:fill="auto"/>
            <w:noWrap/>
            <w:vAlign w:val="center"/>
            <w:hideMark/>
          </w:tcPr>
          <w:p w14:paraId="3557DC5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06AC976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638FAD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2FB312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99A012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42B40C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A603B8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D876D8"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3541D4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F3FA58"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1491E2A0" w14:textId="77777777" w:rsidTr="0030409C">
        <w:trPr>
          <w:trHeight w:val="240"/>
          <w:jc w:val="center"/>
        </w:trPr>
        <w:tc>
          <w:tcPr>
            <w:tcW w:w="476" w:type="dxa"/>
            <w:vMerge/>
            <w:vAlign w:val="center"/>
            <w:hideMark/>
          </w:tcPr>
          <w:p w14:paraId="42158600"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4EC28B83"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86EEE7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72BE3452"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510002</w:t>
            </w:r>
          </w:p>
        </w:tc>
        <w:tc>
          <w:tcPr>
            <w:tcW w:w="2109" w:type="dxa"/>
            <w:shd w:val="clear" w:color="auto" w:fill="auto"/>
            <w:vAlign w:val="center"/>
            <w:hideMark/>
          </w:tcPr>
          <w:p w14:paraId="05EA34BD"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大学英语B（2）</w:t>
            </w:r>
          </w:p>
        </w:tc>
        <w:tc>
          <w:tcPr>
            <w:tcW w:w="397" w:type="dxa"/>
            <w:shd w:val="clear" w:color="auto" w:fill="auto"/>
            <w:noWrap/>
            <w:vAlign w:val="center"/>
            <w:hideMark/>
          </w:tcPr>
          <w:p w14:paraId="04F5EF6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69ED495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F232DB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39D147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C276E1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FB7B6D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5EEE07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82677E5"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D26248"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011590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0E48EE80" w14:textId="77777777" w:rsidTr="0030409C">
        <w:trPr>
          <w:trHeight w:val="240"/>
          <w:jc w:val="center"/>
        </w:trPr>
        <w:tc>
          <w:tcPr>
            <w:tcW w:w="476" w:type="dxa"/>
            <w:vMerge/>
            <w:vAlign w:val="center"/>
            <w:hideMark/>
          </w:tcPr>
          <w:p w14:paraId="3BAFCF9E"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2BCC2C7"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7E89391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715FF74D"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510003</w:t>
            </w:r>
          </w:p>
        </w:tc>
        <w:tc>
          <w:tcPr>
            <w:tcW w:w="2109" w:type="dxa"/>
            <w:shd w:val="clear" w:color="auto" w:fill="auto"/>
            <w:vAlign w:val="center"/>
            <w:hideMark/>
          </w:tcPr>
          <w:p w14:paraId="099F3DFC"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大学英语B（3）</w:t>
            </w:r>
          </w:p>
        </w:tc>
        <w:tc>
          <w:tcPr>
            <w:tcW w:w="397" w:type="dxa"/>
            <w:shd w:val="clear" w:color="auto" w:fill="auto"/>
            <w:noWrap/>
            <w:vAlign w:val="center"/>
            <w:hideMark/>
          </w:tcPr>
          <w:p w14:paraId="3D19AD8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1D22409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61413E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B4C7038"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E79CC0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1948DB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0DA4A2"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71BE2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797EBC0"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3C16F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2455942B" w14:textId="77777777" w:rsidTr="0030409C">
        <w:trPr>
          <w:trHeight w:val="240"/>
          <w:jc w:val="center"/>
        </w:trPr>
        <w:tc>
          <w:tcPr>
            <w:tcW w:w="476" w:type="dxa"/>
            <w:vMerge/>
            <w:vAlign w:val="center"/>
            <w:hideMark/>
          </w:tcPr>
          <w:p w14:paraId="1EF25AE6"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5295FE73"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5F4F53E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01527B65"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510004</w:t>
            </w:r>
          </w:p>
        </w:tc>
        <w:tc>
          <w:tcPr>
            <w:tcW w:w="2109" w:type="dxa"/>
            <w:shd w:val="clear" w:color="auto" w:fill="auto"/>
            <w:vAlign w:val="center"/>
            <w:hideMark/>
          </w:tcPr>
          <w:p w14:paraId="54548730"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概率论与数理统计</w:t>
            </w:r>
          </w:p>
        </w:tc>
        <w:tc>
          <w:tcPr>
            <w:tcW w:w="397" w:type="dxa"/>
            <w:shd w:val="clear" w:color="auto" w:fill="auto"/>
            <w:noWrap/>
            <w:vAlign w:val="center"/>
            <w:hideMark/>
          </w:tcPr>
          <w:p w14:paraId="49D330C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4604112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512AF2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8D5540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B05CF5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8EEF51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3C988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9B4E0A3"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B1ACCBE"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E2D8BB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145831FA" w14:textId="77777777" w:rsidTr="0030409C">
        <w:trPr>
          <w:trHeight w:val="240"/>
          <w:jc w:val="center"/>
        </w:trPr>
        <w:tc>
          <w:tcPr>
            <w:tcW w:w="476" w:type="dxa"/>
            <w:vMerge/>
            <w:vAlign w:val="center"/>
            <w:hideMark/>
          </w:tcPr>
          <w:p w14:paraId="0222014E"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D98ABFB"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50AA13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noWrap/>
            <w:vAlign w:val="center"/>
            <w:hideMark/>
          </w:tcPr>
          <w:p w14:paraId="53D699A9"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510005</w:t>
            </w:r>
          </w:p>
        </w:tc>
        <w:tc>
          <w:tcPr>
            <w:tcW w:w="2109" w:type="dxa"/>
            <w:shd w:val="clear" w:color="auto" w:fill="auto"/>
            <w:vAlign w:val="center"/>
            <w:hideMark/>
          </w:tcPr>
          <w:p w14:paraId="6AD1BF75"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高等数学B</w:t>
            </w:r>
          </w:p>
        </w:tc>
        <w:tc>
          <w:tcPr>
            <w:tcW w:w="397" w:type="dxa"/>
            <w:shd w:val="clear" w:color="auto" w:fill="auto"/>
            <w:noWrap/>
            <w:vAlign w:val="center"/>
            <w:hideMark/>
          </w:tcPr>
          <w:p w14:paraId="0BAAEE4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7830C1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9742F2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9414EE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7D7B38"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DECD1C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137E515"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85C15C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FBCEB4E"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D9BFD7A"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2697E82D" w14:textId="77777777" w:rsidTr="0030409C">
        <w:trPr>
          <w:trHeight w:val="240"/>
          <w:jc w:val="center"/>
        </w:trPr>
        <w:tc>
          <w:tcPr>
            <w:tcW w:w="476" w:type="dxa"/>
            <w:vMerge/>
            <w:vAlign w:val="center"/>
            <w:hideMark/>
          </w:tcPr>
          <w:p w14:paraId="1681F2A7"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1246B84D"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3E192E5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noWrap/>
            <w:vAlign w:val="center"/>
            <w:hideMark/>
          </w:tcPr>
          <w:p w14:paraId="6713038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510006</w:t>
            </w:r>
          </w:p>
        </w:tc>
        <w:tc>
          <w:tcPr>
            <w:tcW w:w="2109" w:type="dxa"/>
            <w:shd w:val="clear" w:color="auto" w:fill="auto"/>
            <w:vAlign w:val="center"/>
            <w:hideMark/>
          </w:tcPr>
          <w:p w14:paraId="5F7A9EDE"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马克思主义基本原理</w:t>
            </w:r>
          </w:p>
        </w:tc>
        <w:tc>
          <w:tcPr>
            <w:tcW w:w="397" w:type="dxa"/>
            <w:shd w:val="clear" w:color="auto" w:fill="auto"/>
            <w:noWrap/>
            <w:vAlign w:val="center"/>
            <w:hideMark/>
          </w:tcPr>
          <w:p w14:paraId="7E2D822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2E76518"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21E097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55EA3A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AB8195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3B15E93"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685EED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B27915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002A32"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95FADB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77B7B68D" w14:textId="77777777" w:rsidTr="0030409C">
        <w:trPr>
          <w:trHeight w:val="240"/>
          <w:jc w:val="center"/>
        </w:trPr>
        <w:tc>
          <w:tcPr>
            <w:tcW w:w="476" w:type="dxa"/>
            <w:vMerge/>
            <w:vAlign w:val="center"/>
            <w:hideMark/>
          </w:tcPr>
          <w:p w14:paraId="2CB2BDA5" w14:textId="77777777" w:rsidR="006F0CD5" w:rsidRPr="00AE0DE7" w:rsidRDefault="006F0CD5" w:rsidP="006F0CD5">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0223EBA" w14:textId="77777777" w:rsidR="006F0CD5" w:rsidRPr="00AE0DE7" w:rsidRDefault="006F0CD5" w:rsidP="006F0CD5">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CCD52F8" w14:textId="77777777" w:rsidR="006F0CD5" w:rsidRPr="00AE0DE7"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noWrap/>
            <w:vAlign w:val="center"/>
            <w:hideMark/>
          </w:tcPr>
          <w:p w14:paraId="0BF4AF11" w14:textId="77777777" w:rsidR="006F0CD5" w:rsidRPr="00AE0DE7" w:rsidRDefault="00000000" w:rsidP="006F0CD5">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510007</w:t>
            </w:r>
          </w:p>
        </w:tc>
        <w:tc>
          <w:tcPr>
            <w:tcW w:w="2109" w:type="dxa"/>
            <w:shd w:val="clear" w:color="auto" w:fill="auto"/>
            <w:noWrap/>
            <w:vAlign w:val="center"/>
            <w:hideMark/>
          </w:tcPr>
          <w:p w14:paraId="44ECD0C7" w14:textId="77777777" w:rsidR="006F0CD5" w:rsidRPr="00AE0DE7" w:rsidRDefault="00000000" w:rsidP="006F0CD5">
            <w:pPr>
              <w:pStyle w:val="Normal6"/>
              <w:widowControl/>
              <w:spacing w:after="0" w:line="240" w:lineRule="exact"/>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习近平新时代中国特色社会主义思想概论</w:t>
            </w:r>
          </w:p>
        </w:tc>
        <w:tc>
          <w:tcPr>
            <w:tcW w:w="397" w:type="dxa"/>
            <w:shd w:val="clear" w:color="auto" w:fill="auto"/>
            <w:noWrap/>
            <w:vAlign w:val="center"/>
            <w:hideMark/>
          </w:tcPr>
          <w:p w14:paraId="4C124593"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7403E5BA"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490FBCB"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91871E3"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D5F4D3"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01DF095" w14:textId="77777777" w:rsidR="006F0CD5" w:rsidRPr="006F0CD5" w:rsidRDefault="006F0CD5" w:rsidP="006F0CD5">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A36B3B" w14:textId="77777777" w:rsidR="006F0CD5" w:rsidRPr="006F0CD5" w:rsidRDefault="006F0CD5" w:rsidP="006F0CD5">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3558DE0"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430A33D" w14:textId="77777777" w:rsidR="006F0CD5" w:rsidRPr="006F0CD5" w:rsidRDefault="006F0CD5" w:rsidP="006F0CD5">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F34556" w14:textId="77777777" w:rsidR="006F0CD5" w:rsidRPr="006F0CD5" w:rsidRDefault="006F0CD5" w:rsidP="006F0CD5">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673627C0" w14:textId="77777777" w:rsidTr="0030409C">
        <w:trPr>
          <w:trHeight w:val="240"/>
          <w:jc w:val="center"/>
        </w:trPr>
        <w:tc>
          <w:tcPr>
            <w:tcW w:w="476" w:type="dxa"/>
            <w:vMerge/>
            <w:vAlign w:val="center"/>
            <w:hideMark/>
          </w:tcPr>
          <w:p w14:paraId="5DE335E8"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7097FAB1"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1794A58"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noWrap/>
            <w:vAlign w:val="center"/>
            <w:hideMark/>
          </w:tcPr>
          <w:p w14:paraId="7525D720"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510008</w:t>
            </w:r>
          </w:p>
        </w:tc>
        <w:tc>
          <w:tcPr>
            <w:tcW w:w="2109" w:type="dxa"/>
            <w:shd w:val="clear" w:color="auto" w:fill="auto"/>
            <w:vAlign w:val="center"/>
            <w:hideMark/>
          </w:tcPr>
          <w:p w14:paraId="47BAD991"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心理健康教育</w:t>
            </w:r>
          </w:p>
        </w:tc>
        <w:tc>
          <w:tcPr>
            <w:tcW w:w="397" w:type="dxa"/>
            <w:shd w:val="clear" w:color="auto" w:fill="auto"/>
            <w:noWrap/>
            <w:vAlign w:val="center"/>
            <w:hideMark/>
          </w:tcPr>
          <w:p w14:paraId="66395BB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4180D66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6AEBDA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8ADC5D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D8CC39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C377D7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7D6599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37B14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98A5D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F1F1A05"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68245647" w14:textId="77777777" w:rsidTr="0030409C">
        <w:trPr>
          <w:trHeight w:val="240"/>
          <w:jc w:val="center"/>
        </w:trPr>
        <w:tc>
          <w:tcPr>
            <w:tcW w:w="476" w:type="dxa"/>
            <w:vMerge/>
            <w:vAlign w:val="center"/>
            <w:hideMark/>
          </w:tcPr>
          <w:p w14:paraId="239FED5C"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49619885"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402505B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675886A2"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510009</w:t>
            </w:r>
          </w:p>
        </w:tc>
        <w:tc>
          <w:tcPr>
            <w:tcW w:w="2109" w:type="dxa"/>
            <w:shd w:val="clear" w:color="auto" w:fill="auto"/>
            <w:vAlign w:val="center"/>
            <w:hideMark/>
          </w:tcPr>
          <w:p w14:paraId="4A31D030"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形势与政策（1）</w:t>
            </w:r>
          </w:p>
        </w:tc>
        <w:tc>
          <w:tcPr>
            <w:tcW w:w="397" w:type="dxa"/>
            <w:shd w:val="clear" w:color="auto" w:fill="auto"/>
            <w:noWrap/>
            <w:vAlign w:val="center"/>
            <w:hideMark/>
          </w:tcPr>
          <w:p w14:paraId="740CAB6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2517C8A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C79D13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85AF77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4D3EEE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1805AD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4291AC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F450AE"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C7F2A3"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B41F60"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2458BB00" w14:textId="77777777" w:rsidTr="0030409C">
        <w:trPr>
          <w:trHeight w:val="240"/>
          <w:jc w:val="center"/>
        </w:trPr>
        <w:tc>
          <w:tcPr>
            <w:tcW w:w="476" w:type="dxa"/>
            <w:vMerge/>
            <w:vAlign w:val="center"/>
            <w:hideMark/>
          </w:tcPr>
          <w:p w14:paraId="550EC8AB"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3353106"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AA6720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noWrap/>
            <w:vAlign w:val="center"/>
            <w:hideMark/>
          </w:tcPr>
          <w:p w14:paraId="7E71F90B"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510010</w:t>
            </w:r>
          </w:p>
        </w:tc>
        <w:tc>
          <w:tcPr>
            <w:tcW w:w="2109" w:type="dxa"/>
            <w:shd w:val="clear" w:color="auto" w:fill="auto"/>
            <w:vAlign w:val="center"/>
            <w:hideMark/>
          </w:tcPr>
          <w:p w14:paraId="756C0E28"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形势与政策（2）</w:t>
            </w:r>
          </w:p>
        </w:tc>
        <w:tc>
          <w:tcPr>
            <w:tcW w:w="397" w:type="dxa"/>
            <w:shd w:val="clear" w:color="auto" w:fill="auto"/>
            <w:noWrap/>
            <w:vAlign w:val="center"/>
            <w:hideMark/>
          </w:tcPr>
          <w:p w14:paraId="4D681BC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2DFE75E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5FD621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34A8603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A80451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5E69FA0"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B86A00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6B623C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867C9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660EF5"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04B46BC6" w14:textId="77777777" w:rsidTr="0030409C">
        <w:trPr>
          <w:trHeight w:val="240"/>
          <w:jc w:val="center"/>
        </w:trPr>
        <w:tc>
          <w:tcPr>
            <w:tcW w:w="476" w:type="dxa"/>
            <w:vMerge/>
            <w:vAlign w:val="center"/>
            <w:hideMark/>
          </w:tcPr>
          <w:p w14:paraId="7B0ABB59"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5C2490E"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979848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75DD7B0A"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510011</w:t>
            </w:r>
          </w:p>
        </w:tc>
        <w:tc>
          <w:tcPr>
            <w:tcW w:w="2109" w:type="dxa"/>
            <w:shd w:val="clear" w:color="auto" w:fill="auto"/>
            <w:vAlign w:val="center"/>
            <w:hideMark/>
          </w:tcPr>
          <w:p w14:paraId="4CC62C96"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形势与政策（3）</w:t>
            </w:r>
          </w:p>
        </w:tc>
        <w:tc>
          <w:tcPr>
            <w:tcW w:w="397" w:type="dxa"/>
            <w:shd w:val="clear" w:color="auto" w:fill="auto"/>
            <w:noWrap/>
            <w:vAlign w:val="center"/>
            <w:hideMark/>
          </w:tcPr>
          <w:p w14:paraId="69A95D5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216FC80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85A599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D2BB88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153794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A61396A"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EE48B6C"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C5880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4FF32B5"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4900E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77B83764" w14:textId="77777777" w:rsidTr="0030409C">
        <w:trPr>
          <w:trHeight w:val="240"/>
          <w:jc w:val="center"/>
        </w:trPr>
        <w:tc>
          <w:tcPr>
            <w:tcW w:w="476" w:type="dxa"/>
            <w:vMerge/>
            <w:vAlign w:val="center"/>
            <w:hideMark/>
          </w:tcPr>
          <w:p w14:paraId="189733D8"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7BAC9FAF"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287701F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noWrap/>
            <w:vAlign w:val="center"/>
            <w:hideMark/>
          </w:tcPr>
          <w:p w14:paraId="7892870A"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510012</w:t>
            </w:r>
          </w:p>
        </w:tc>
        <w:tc>
          <w:tcPr>
            <w:tcW w:w="2109" w:type="dxa"/>
            <w:shd w:val="clear" w:color="auto" w:fill="auto"/>
            <w:vAlign w:val="center"/>
            <w:hideMark/>
          </w:tcPr>
          <w:p w14:paraId="28537A94"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形势与政策（4）</w:t>
            </w:r>
          </w:p>
        </w:tc>
        <w:tc>
          <w:tcPr>
            <w:tcW w:w="397" w:type="dxa"/>
            <w:shd w:val="clear" w:color="auto" w:fill="auto"/>
            <w:noWrap/>
            <w:vAlign w:val="center"/>
            <w:hideMark/>
          </w:tcPr>
          <w:p w14:paraId="259241A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76EC8A5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B84F98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766D2D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EB27D1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0766533"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15410C"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F6D5C4C"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17AC1E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D6C885D"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46207C04" w14:textId="77777777" w:rsidTr="0030409C">
        <w:trPr>
          <w:trHeight w:val="240"/>
          <w:jc w:val="center"/>
        </w:trPr>
        <w:tc>
          <w:tcPr>
            <w:tcW w:w="476" w:type="dxa"/>
            <w:vMerge/>
            <w:vAlign w:val="center"/>
            <w:hideMark/>
          </w:tcPr>
          <w:p w14:paraId="7131EED6"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3A47D28"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78623348"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noWrap/>
            <w:vAlign w:val="center"/>
            <w:hideMark/>
          </w:tcPr>
          <w:p w14:paraId="6A56437F"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510013</w:t>
            </w:r>
          </w:p>
        </w:tc>
        <w:tc>
          <w:tcPr>
            <w:tcW w:w="2109" w:type="dxa"/>
            <w:shd w:val="clear" w:color="auto" w:fill="auto"/>
            <w:vAlign w:val="center"/>
            <w:hideMark/>
          </w:tcPr>
          <w:p w14:paraId="0A68402C"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中国近现代史纲要</w:t>
            </w:r>
          </w:p>
        </w:tc>
        <w:tc>
          <w:tcPr>
            <w:tcW w:w="397" w:type="dxa"/>
            <w:shd w:val="clear" w:color="auto" w:fill="auto"/>
            <w:noWrap/>
            <w:vAlign w:val="center"/>
            <w:hideMark/>
          </w:tcPr>
          <w:p w14:paraId="5C72941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2A790A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165BBF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6E82C3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3F5637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7F5C77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AF2D889"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69B63F"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F814462"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2957F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4B1C345A" w14:textId="77777777" w:rsidTr="0030409C">
        <w:trPr>
          <w:trHeight w:val="240"/>
          <w:jc w:val="center"/>
        </w:trPr>
        <w:tc>
          <w:tcPr>
            <w:tcW w:w="476" w:type="dxa"/>
            <w:vMerge/>
            <w:vAlign w:val="center"/>
            <w:hideMark/>
          </w:tcPr>
          <w:p w14:paraId="674284C3"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restart"/>
            <w:shd w:val="clear" w:color="auto" w:fill="auto"/>
            <w:vAlign w:val="center"/>
            <w:hideMark/>
          </w:tcPr>
          <w:p w14:paraId="7DEC087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73" w:type="dxa"/>
            <w:shd w:val="clear" w:color="auto" w:fill="auto"/>
            <w:vAlign w:val="center"/>
            <w:hideMark/>
          </w:tcPr>
          <w:p w14:paraId="630E0FC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2D802F05"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510015</w:t>
            </w:r>
          </w:p>
        </w:tc>
        <w:tc>
          <w:tcPr>
            <w:tcW w:w="2109" w:type="dxa"/>
            <w:shd w:val="clear" w:color="auto" w:fill="auto"/>
            <w:vAlign w:val="center"/>
            <w:hideMark/>
          </w:tcPr>
          <w:p w14:paraId="2998919C"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改革开放史</w:t>
            </w:r>
          </w:p>
        </w:tc>
        <w:tc>
          <w:tcPr>
            <w:tcW w:w="397" w:type="dxa"/>
            <w:shd w:val="clear" w:color="auto" w:fill="auto"/>
            <w:noWrap/>
            <w:vAlign w:val="center"/>
            <w:hideMark/>
          </w:tcPr>
          <w:p w14:paraId="5D16C96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4E38D24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4E6C1A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3A127A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87AD37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B0F2CA2"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03029B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2BDAD78"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B4B9D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D49966A"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40DE1524" w14:textId="77777777" w:rsidTr="0030409C">
        <w:trPr>
          <w:trHeight w:val="240"/>
          <w:jc w:val="center"/>
        </w:trPr>
        <w:tc>
          <w:tcPr>
            <w:tcW w:w="476" w:type="dxa"/>
            <w:vMerge/>
            <w:vAlign w:val="center"/>
            <w:hideMark/>
          </w:tcPr>
          <w:p w14:paraId="1411445A"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7577FA7F"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6D1D71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0B3672D8"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510016</w:t>
            </w:r>
          </w:p>
        </w:tc>
        <w:tc>
          <w:tcPr>
            <w:tcW w:w="2109" w:type="dxa"/>
            <w:shd w:val="clear" w:color="auto" w:fill="auto"/>
            <w:vAlign w:val="center"/>
            <w:hideMark/>
          </w:tcPr>
          <w:p w14:paraId="42E06CE2"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社会主义发展史</w:t>
            </w:r>
          </w:p>
        </w:tc>
        <w:tc>
          <w:tcPr>
            <w:tcW w:w="397" w:type="dxa"/>
            <w:shd w:val="clear" w:color="auto" w:fill="auto"/>
            <w:noWrap/>
            <w:vAlign w:val="center"/>
            <w:hideMark/>
          </w:tcPr>
          <w:p w14:paraId="36BDFE9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31DC63D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EEFBE9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E6EC41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A65E3F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1E8A3A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4DAF47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EE0646D"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79671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975A23F"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28A0F1BD" w14:textId="77777777" w:rsidTr="0030409C">
        <w:trPr>
          <w:trHeight w:val="240"/>
          <w:jc w:val="center"/>
        </w:trPr>
        <w:tc>
          <w:tcPr>
            <w:tcW w:w="476" w:type="dxa"/>
            <w:vMerge/>
            <w:vAlign w:val="center"/>
            <w:hideMark/>
          </w:tcPr>
          <w:p w14:paraId="22DDE025"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4ECABA8"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7682190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780823CC"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510017</w:t>
            </w:r>
          </w:p>
        </w:tc>
        <w:tc>
          <w:tcPr>
            <w:tcW w:w="2109" w:type="dxa"/>
            <w:shd w:val="clear" w:color="auto" w:fill="auto"/>
            <w:vAlign w:val="center"/>
            <w:hideMark/>
          </w:tcPr>
          <w:p w14:paraId="6B5230BC"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新中国史</w:t>
            </w:r>
          </w:p>
        </w:tc>
        <w:tc>
          <w:tcPr>
            <w:tcW w:w="397" w:type="dxa"/>
            <w:shd w:val="clear" w:color="auto" w:fill="auto"/>
            <w:noWrap/>
            <w:vAlign w:val="center"/>
            <w:hideMark/>
          </w:tcPr>
          <w:p w14:paraId="4B247E3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520B607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981B16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F80221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1A8025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56E18A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B5554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945F4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17F74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375C8B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4B7FB021" w14:textId="77777777" w:rsidTr="0030409C">
        <w:trPr>
          <w:trHeight w:val="240"/>
          <w:jc w:val="center"/>
        </w:trPr>
        <w:tc>
          <w:tcPr>
            <w:tcW w:w="476" w:type="dxa"/>
            <w:vMerge/>
            <w:vAlign w:val="center"/>
            <w:hideMark/>
          </w:tcPr>
          <w:p w14:paraId="4166A56B"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19E4D7D5"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7B38D7A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4EB6E4C2"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510018</w:t>
            </w:r>
          </w:p>
        </w:tc>
        <w:tc>
          <w:tcPr>
            <w:tcW w:w="2109" w:type="dxa"/>
            <w:shd w:val="clear" w:color="auto" w:fill="auto"/>
            <w:vAlign w:val="center"/>
            <w:hideMark/>
          </w:tcPr>
          <w:p w14:paraId="5972C94E"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中国共产党历史</w:t>
            </w:r>
          </w:p>
        </w:tc>
        <w:tc>
          <w:tcPr>
            <w:tcW w:w="397" w:type="dxa"/>
            <w:shd w:val="clear" w:color="auto" w:fill="auto"/>
            <w:noWrap/>
            <w:vAlign w:val="center"/>
            <w:hideMark/>
          </w:tcPr>
          <w:p w14:paraId="23A1A59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0B59FC5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632DD8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868DC1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9D0D8C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C18B2B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8C01D2"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82EC71C"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992D4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06AC7C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01BA2534" w14:textId="77777777" w:rsidTr="0030409C">
        <w:trPr>
          <w:trHeight w:val="240"/>
          <w:jc w:val="center"/>
        </w:trPr>
        <w:tc>
          <w:tcPr>
            <w:tcW w:w="476" w:type="dxa"/>
            <w:vMerge w:val="restart"/>
            <w:shd w:val="clear" w:color="auto" w:fill="auto"/>
            <w:vAlign w:val="center"/>
            <w:hideMark/>
          </w:tcPr>
          <w:p w14:paraId="7C94C5B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专业课</w:t>
            </w:r>
          </w:p>
        </w:tc>
        <w:tc>
          <w:tcPr>
            <w:tcW w:w="373" w:type="dxa"/>
            <w:vMerge w:val="restart"/>
            <w:shd w:val="clear" w:color="auto" w:fill="auto"/>
            <w:vAlign w:val="center"/>
            <w:hideMark/>
          </w:tcPr>
          <w:p w14:paraId="7271F49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73" w:type="dxa"/>
            <w:shd w:val="clear" w:color="auto" w:fill="auto"/>
            <w:vAlign w:val="center"/>
            <w:hideMark/>
          </w:tcPr>
          <w:p w14:paraId="18C2240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6AEDA152"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520024</w:t>
            </w:r>
          </w:p>
        </w:tc>
        <w:tc>
          <w:tcPr>
            <w:tcW w:w="2109" w:type="dxa"/>
            <w:shd w:val="clear" w:color="auto" w:fill="auto"/>
            <w:vAlign w:val="center"/>
            <w:hideMark/>
          </w:tcPr>
          <w:p w14:paraId="3952B32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财务管理</w:t>
            </w:r>
          </w:p>
        </w:tc>
        <w:tc>
          <w:tcPr>
            <w:tcW w:w="397" w:type="dxa"/>
            <w:shd w:val="clear" w:color="auto" w:fill="auto"/>
            <w:noWrap/>
            <w:vAlign w:val="center"/>
            <w:hideMark/>
          </w:tcPr>
          <w:p w14:paraId="34AF125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B60730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E295C9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3D2A5B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32B22B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8DE73EE"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91261EF"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43B3AA"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D50502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D20E33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6759781B" w14:textId="77777777" w:rsidTr="0030409C">
        <w:trPr>
          <w:trHeight w:val="240"/>
          <w:jc w:val="center"/>
        </w:trPr>
        <w:tc>
          <w:tcPr>
            <w:tcW w:w="476" w:type="dxa"/>
            <w:vMerge/>
            <w:vAlign w:val="center"/>
            <w:hideMark/>
          </w:tcPr>
          <w:p w14:paraId="5D31FC67"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1ACE451"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40BFF3A8"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1EF35404"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520028</w:t>
            </w:r>
          </w:p>
        </w:tc>
        <w:tc>
          <w:tcPr>
            <w:tcW w:w="2109" w:type="dxa"/>
            <w:shd w:val="clear" w:color="auto" w:fill="auto"/>
            <w:vAlign w:val="center"/>
            <w:hideMark/>
          </w:tcPr>
          <w:p w14:paraId="77EAEB1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管理学原理</w:t>
            </w:r>
          </w:p>
        </w:tc>
        <w:tc>
          <w:tcPr>
            <w:tcW w:w="397" w:type="dxa"/>
            <w:shd w:val="clear" w:color="auto" w:fill="auto"/>
            <w:noWrap/>
            <w:vAlign w:val="center"/>
            <w:hideMark/>
          </w:tcPr>
          <w:p w14:paraId="0A493F0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702A9A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C3376E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D64A8A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9A7AFF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1167CA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6B82DE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2C551E8"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E3EF1A"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58664C"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59418F8D" w14:textId="77777777" w:rsidTr="0030409C">
        <w:trPr>
          <w:trHeight w:val="240"/>
          <w:jc w:val="center"/>
        </w:trPr>
        <w:tc>
          <w:tcPr>
            <w:tcW w:w="476" w:type="dxa"/>
            <w:vMerge/>
            <w:vAlign w:val="center"/>
            <w:hideMark/>
          </w:tcPr>
          <w:p w14:paraId="6E617F72"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D6317E0"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4D97AFB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vAlign w:val="center"/>
            <w:hideMark/>
          </w:tcPr>
          <w:p w14:paraId="4F3DA47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520069</w:t>
            </w:r>
          </w:p>
        </w:tc>
        <w:tc>
          <w:tcPr>
            <w:tcW w:w="2109" w:type="dxa"/>
            <w:shd w:val="clear" w:color="auto" w:fill="auto"/>
            <w:vAlign w:val="center"/>
            <w:hideMark/>
          </w:tcPr>
          <w:p w14:paraId="0ADAB1DD"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国际结算</w:t>
            </w:r>
          </w:p>
        </w:tc>
        <w:tc>
          <w:tcPr>
            <w:tcW w:w="397" w:type="dxa"/>
            <w:shd w:val="clear" w:color="auto" w:fill="auto"/>
            <w:noWrap/>
            <w:vAlign w:val="center"/>
            <w:hideMark/>
          </w:tcPr>
          <w:p w14:paraId="02E615D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4FE0DFE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0FA71F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2F3FC4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5223C4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D6F919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C31914F"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4A0430D"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339268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287A7E9"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2AD4CC76" w14:textId="77777777" w:rsidTr="0030409C">
        <w:trPr>
          <w:trHeight w:val="240"/>
          <w:jc w:val="center"/>
        </w:trPr>
        <w:tc>
          <w:tcPr>
            <w:tcW w:w="476" w:type="dxa"/>
            <w:vMerge/>
            <w:vAlign w:val="center"/>
            <w:hideMark/>
          </w:tcPr>
          <w:p w14:paraId="432D0271"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0C38A4F"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589DC9B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vAlign w:val="center"/>
            <w:hideMark/>
          </w:tcPr>
          <w:p w14:paraId="384F9911"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520070</w:t>
            </w:r>
          </w:p>
        </w:tc>
        <w:tc>
          <w:tcPr>
            <w:tcW w:w="2109" w:type="dxa"/>
            <w:shd w:val="clear" w:color="auto" w:fill="auto"/>
            <w:vAlign w:val="center"/>
            <w:hideMark/>
          </w:tcPr>
          <w:p w14:paraId="60AFEE20"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国际金融</w:t>
            </w:r>
          </w:p>
        </w:tc>
        <w:tc>
          <w:tcPr>
            <w:tcW w:w="397" w:type="dxa"/>
            <w:shd w:val="clear" w:color="auto" w:fill="auto"/>
            <w:noWrap/>
            <w:vAlign w:val="center"/>
            <w:hideMark/>
          </w:tcPr>
          <w:p w14:paraId="584F305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70FF71D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2BE5FC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C6E257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8A153C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018B113"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4DD1F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7C9CB8"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994F17F"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20166E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r>
      <w:tr w:rsidR="00785BB3" w14:paraId="721D97DD" w14:textId="77777777" w:rsidTr="0030409C">
        <w:trPr>
          <w:trHeight w:val="240"/>
          <w:jc w:val="center"/>
        </w:trPr>
        <w:tc>
          <w:tcPr>
            <w:tcW w:w="476" w:type="dxa"/>
            <w:vMerge/>
            <w:vAlign w:val="center"/>
            <w:hideMark/>
          </w:tcPr>
          <w:p w14:paraId="40B494F9"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AC3E095"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778BA2F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vAlign w:val="center"/>
            <w:hideMark/>
          </w:tcPr>
          <w:p w14:paraId="42F7108E"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520071</w:t>
            </w:r>
          </w:p>
        </w:tc>
        <w:tc>
          <w:tcPr>
            <w:tcW w:w="2109" w:type="dxa"/>
            <w:shd w:val="clear" w:color="auto" w:fill="auto"/>
            <w:vAlign w:val="center"/>
            <w:hideMark/>
          </w:tcPr>
          <w:p w14:paraId="1B42EE21"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国际贸易</w:t>
            </w:r>
          </w:p>
        </w:tc>
        <w:tc>
          <w:tcPr>
            <w:tcW w:w="397" w:type="dxa"/>
            <w:shd w:val="clear" w:color="auto" w:fill="auto"/>
            <w:noWrap/>
            <w:vAlign w:val="center"/>
            <w:hideMark/>
          </w:tcPr>
          <w:p w14:paraId="71B639F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76DA614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2D251E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99C1F6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56D4CC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D27DF30"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DAA0D4E"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FCD2D25"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D49CD0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34BE859"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03546C8F" w14:textId="77777777" w:rsidTr="0030409C">
        <w:trPr>
          <w:trHeight w:val="240"/>
          <w:jc w:val="center"/>
        </w:trPr>
        <w:tc>
          <w:tcPr>
            <w:tcW w:w="476" w:type="dxa"/>
            <w:vMerge/>
            <w:vAlign w:val="center"/>
            <w:hideMark/>
          </w:tcPr>
          <w:p w14:paraId="7457EAF3"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BDD5B3E"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26025A2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vAlign w:val="center"/>
            <w:hideMark/>
          </w:tcPr>
          <w:p w14:paraId="434A458B"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520072</w:t>
            </w:r>
          </w:p>
        </w:tc>
        <w:tc>
          <w:tcPr>
            <w:tcW w:w="2109" w:type="dxa"/>
            <w:shd w:val="clear" w:color="auto" w:fill="auto"/>
            <w:vAlign w:val="center"/>
            <w:hideMark/>
          </w:tcPr>
          <w:p w14:paraId="135AAD21"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国际贸易实务</w:t>
            </w:r>
          </w:p>
        </w:tc>
        <w:tc>
          <w:tcPr>
            <w:tcW w:w="397" w:type="dxa"/>
            <w:shd w:val="clear" w:color="auto" w:fill="auto"/>
            <w:noWrap/>
            <w:vAlign w:val="center"/>
            <w:hideMark/>
          </w:tcPr>
          <w:p w14:paraId="18B09758"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49AAC1F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6E0070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B79AF3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644BD5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621321C"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28C452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A4588A2"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897BA2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FCCEAB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40EB5E1B" w14:textId="77777777" w:rsidTr="0030409C">
        <w:trPr>
          <w:trHeight w:val="240"/>
          <w:jc w:val="center"/>
        </w:trPr>
        <w:tc>
          <w:tcPr>
            <w:tcW w:w="476" w:type="dxa"/>
            <w:vMerge/>
            <w:vAlign w:val="center"/>
            <w:hideMark/>
          </w:tcPr>
          <w:p w14:paraId="58D55EC6"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0CA1ADF3"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319AE97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vAlign w:val="center"/>
            <w:hideMark/>
          </w:tcPr>
          <w:p w14:paraId="1EFC52AE"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520073</w:t>
            </w:r>
          </w:p>
        </w:tc>
        <w:tc>
          <w:tcPr>
            <w:tcW w:w="2109" w:type="dxa"/>
            <w:shd w:val="clear" w:color="auto" w:fill="auto"/>
            <w:vAlign w:val="center"/>
            <w:hideMark/>
          </w:tcPr>
          <w:p w14:paraId="50FC90C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国际商法</w:t>
            </w:r>
          </w:p>
        </w:tc>
        <w:tc>
          <w:tcPr>
            <w:tcW w:w="397" w:type="dxa"/>
            <w:shd w:val="clear" w:color="auto" w:fill="auto"/>
            <w:noWrap/>
            <w:vAlign w:val="center"/>
            <w:hideMark/>
          </w:tcPr>
          <w:p w14:paraId="044A617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48A80F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081DF3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15E15C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1756AD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090E99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25E08C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8328E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EC5471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1450C08"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3D17EF78" w14:textId="77777777" w:rsidTr="0030409C">
        <w:trPr>
          <w:trHeight w:val="240"/>
          <w:jc w:val="center"/>
        </w:trPr>
        <w:tc>
          <w:tcPr>
            <w:tcW w:w="476" w:type="dxa"/>
            <w:vMerge/>
            <w:vAlign w:val="center"/>
            <w:hideMark/>
          </w:tcPr>
          <w:p w14:paraId="20860B6D"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5171115D"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79B4028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noWrap/>
            <w:vAlign w:val="center"/>
            <w:hideMark/>
          </w:tcPr>
          <w:p w14:paraId="09D2353D"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520029</w:t>
            </w:r>
          </w:p>
        </w:tc>
        <w:tc>
          <w:tcPr>
            <w:tcW w:w="2109" w:type="dxa"/>
            <w:shd w:val="clear" w:color="auto" w:fill="auto"/>
            <w:vAlign w:val="center"/>
            <w:hideMark/>
          </w:tcPr>
          <w:p w14:paraId="60511530"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会计学原理</w:t>
            </w:r>
          </w:p>
        </w:tc>
        <w:tc>
          <w:tcPr>
            <w:tcW w:w="397" w:type="dxa"/>
            <w:shd w:val="clear" w:color="auto" w:fill="auto"/>
            <w:noWrap/>
            <w:vAlign w:val="center"/>
            <w:hideMark/>
          </w:tcPr>
          <w:p w14:paraId="21A6BCD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14A734E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DA4A57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06C4DC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5F1724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ABA38EF"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526D73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E1AD070"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5BB3DC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3D635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76F96537" w14:textId="77777777" w:rsidTr="0030409C">
        <w:trPr>
          <w:trHeight w:val="240"/>
          <w:jc w:val="center"/>
        </w:trPr>
        <w:tc>
          <w:tcPr>
            <w:tcW w:w="476" w:type="dxa"/>
            <w:vMerge/>
            <w:vAlign w:val="center"/>
            <w:hideMark/>
          </w:tcPr>
          <w:p w14:paraId="5A4AAEA7"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7E1B1142"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F7213F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vAlign w:val="center"/>
            <w:hideMark/>
          </w:tcPr>
          <w:p w14:paraId="06743E9A"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520074</w:t>
            </w:r>
          </w:p>
        </w:tc>
        <w:tc>
          <w:tcPr>
            <w:tcW w:w="2109" w:type="dxa"/>
            <w:shd w:val="clear" w:color="auto" w:fill="auto"/>
            <w:vAlign w:val="center"/>
            <w:hideMark/>
          </w:tcPr>
          <w:p w14:paraId="34924E06"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计量经济学</w:t>
            </w:r>
          </w:p>
        </w:tc>
        <w:tc>
          <w:tcPr>
            <w:tcW w:w="397" w:type="dxa"/>
            <w:shd w:val="clear" w:color="auto" w:fill="auto"/>
            <w:noWrap/>
            <w:vAlign w:val="center"/>
            <w:hideMark/>
          </w:tcPr>
          <w:p w14:paraId="6BC7F8D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71A361C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3EBA06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17592C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68C530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059131F"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43F6A39"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FDADE0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A83A94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01C542"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0C42D488" w14:textId="77777777" w:rsidTr="0030409C">
        <w:trPr>
          <w:trHeight w:val="240"/>
          <w:jc w:val="center"/>
        </w:trPr>
        <w:tc>
          <w:tcPr>
            <w:tcW w:w="476" w:type="dxa"/>
            <w:vMerge/>
            <w:vAlign w:val="center"/>
            <w:hideMark/>
          </w:tcPr>
          <w:p w14:paraId="58ACF314"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7DF62918"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7936DF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noWrap/>
            <w:vAlign w:val="center"/>
            <w:hideMark/>
          </w:tcPr>
          <w:p w14:paraId="1DEE541B"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520030</w:t>
            </w:r>
          </w:p>
        </w:tc>
        <w:tc>
          <w:tcPr>
            <w:tcW w:w="2109" w:type="dxa"/>
            <w:shd w:val="clear" w:color="auto" w:fill="auto"/>
            <w:vAlign w:val="center"/>
            <w:hideMark/>
          </w:tcPr>
          <w:p w14:paraId="5B1D4C3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经济法</w:t>
            </w:r>
          </w:p>
        </w:tc>
        <w:tc>
          <w:tcPr>
            <w:tcW w:w="397" w:type="dxa"/>
            <w:shd w:val="clear" w:color="auto" w:fill="auto"/>
            <w:noWrap/>
            <w:vAlign w:val="center"/>
            <w:hideMark/>
          </w:tcPr>
          <w:p w14:paraId="0E0129C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DAD7F2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3F4DC2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3AEB93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103F57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FEC3CC2"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4E39B3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AC77F4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6A93E5"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DB88E95"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69877B6B" w14:textId="77777777" w:rsidTr="0030409C">
        <w:trPr>
          <w:trHeight w:val="240"/>
          <w:jc w:val="center"/>
        </w:trPr>
        <w:tc>
          <w:tcPr>
            <w:tcW w:w="476" w:type="dxa"/>
            <w:vMerge/>
            <w:vAlign w:val="center"/>
            <w:hideMark/>
          </w:tcPr>
          <w:p w14:paraId="7AE0162E"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01BFEC6F"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3ADE0C68"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738EC075"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520032</w:t>
            </w:r>
          </w:p>
        </w:tc>
        <w:tc>
          <w:tcPr>
            <w:tcW w:w="2109" w:type="dxa"/>
            <w:shd w:val="clear" w:color="auto" w:fill="auto"/>
            <w:vAlign w:val="center"/>
            <w:hideMark/>
          </w:tcPr>
          <w:p w14:paraId="467A2EB5"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市场营销学</w:t>
            </w:r>
          </w:p>
        </w:tc>
        <w:tc>
          <w:tcPr>
            <w:tcW w:w="397" w:type="dxa"/>
            <w:shd w:val="clear" w:color="auto" w:fill="auto"/>
            <w:noWrap/>
            <w:vAlign w:val="center"/>
            <w:hideMark/>
          </w:tcPr>
          <w:p w14:paraId="585EA64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421EBBE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01C58C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A86906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75F800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5BFBC5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7A89AE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A4CBA6A"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C98241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AD46F2"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3C5353F0" w14:textId="77777777" w:rsidTr="0030409C">
        <w:trPr>
          <w:trHeight w:val="240"/>
          <w:jc w:val="center"/>
        </w:trPr>
        <w:tc>
          <w:tcPr>
            <w:tcW w:w="476" w:type="dxa"/>
            <w:vMerge/>
            <w:vAlign w:val="center"/>
            <w:hideMark/>
          </w:tcPr>
          <w:p w14:paraId="0D9698FB"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577983E"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3818722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vAlign w:val="center"/>
            <w:hideMark/>
          </w:tcPr>
          <w:p w14:paraId="1CE0A7D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520075</w:t>
            </w:r>
          </w:p>
        </w:tc>
        <w:tc>
          <w:tcPr>
            <w:tcW w:w="2109" w:type="dxa"/>
            <w:shd w:val="clear" w:color="auto" w:fill="auto"/>
            <w:vAlign w:val="center"/>
            <w:hideMark/>
          </w:tcPr>
          <w:p w14:paraId="7193191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外贸英语函电</w:t>
            </w:r>
          </w:p>
        </w:tc>
        <w:tc>
          <w:tcPr>
            <w:tcW w:w="397" w:type="dxa"/>
            <w:shd w:val="clear" w:color="auto" w:fill="auto"/>
            <w:noWrap/>
            <w:vAlign w:val="center"/>
            <w:hideMark/>
          </w:tcPr>
          <w:p w14:paraId="3335DC6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455F21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034B0B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06D742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20E54D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ADA6173"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D9575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F860EC"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AB200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0F9057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3E6367C2" w14:textId="77777777" w:rsidTr="0030409C">
        <w:trPr>
          <w:trHeight w:val="240"/>
          <w:jc w:val="center"/>
        </w:trPr>
        <w:tc>
          <w:tcPr>
            <w:tcW w:w="476" w:type="dxa"/>
            <w:vMerge/>
            <w:vAlign w:val="center"/>
            <w:hideMark/>
          </w:tcPr>
          <w:p w14:paraId="63C7F062"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085DC369"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01E448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noWrap/>
            <w:vAlign w:val="center"/>
            <w:hideMark/>
          </w:tcPr>
          <w:p w14:paraId="7437970D"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520034</w:t>
            </w:r>
          </w:p>
        </w:tc>
        <w:tc>
          <w:tcPr>
            <w:tcW w:w="2109" w:type="dxa"/>
            <w:shd w:val="clear" w:color="auto" w:fill="auto"/>
            <w:vAlign w:val="center"/>
            <w:hideMark/>
          </w:tcPr>
          <w:p w14:paraId="13AACDC7"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西方经济学</w:t>
            </w:r>
          </w:p>
        </w:tc>
        <w:tc>
          <w:tcPr>
            <w:tcW w:w="397" w:type="dxa"/>
            <w:shd w:val="clear" w:color="auto" w:fill="auto"/>
            <w:noWrap/>
            <w:vAlign w:val="center"/>
            <w:hideMark/>
          </w:tcPr>
          <w:p w14:paraId="1AA50F1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4941410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76932B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9CB69A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BA0F6F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92F76F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CF49B2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F11FCD"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35DE66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45C9240"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018B093C" w14:textId="77777777" w:rsidTr="0030409C">
        <w:trPr>
          <w:trHeight w:val="240"/>
          <w:jc w:val="center"/>
        </w:trPr>
        <w:tc>
          <w:tcPr>
            <w:tcW w:w="476" w:type="dxa"/>
            <w:vMerge/>
            <w:vAlign w:val="center"/>
            <w:hideMark/>
          </w:tcPr>
          <w:p w14:paraId="06905466"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A027524"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7B54C6B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737" w:type="dxa"/>
            <w:shd w:val="clear" w:color="auto" w:fill="auto"/>
            <w:vAlign w:val="center"/>
            <w:hideMark/>
          </w:tcPr>
          <w:p w14:paraId="7E590045"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520076</w:t>
            </w:r>
          </w:p>
        </w:tc>
        <w:tc>
          <w:tcPr>
            <w:tcW w:w="2109" w:type="dxa"/>
            <w:shd w:val="clear" w:color="auto" w:fill="auto"/>
            <w:vAlign w:val="center"/>
            <w:hideMark/>
          </w:tcPr>
          <w:p w14:paraId="376C5F8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应用统计学</w:t>
            </w:r>
          </w:p>
        </w:tc>
        <w:tc>
          <w:tcPr>
            <w:tcW w:w="397" w:type="dxa"/>
            <w:shd w:val="clear" w:color="auto" w:fill="auto"/>
            <w:noWrap/>
            <w:vAlign w:val="center"/>
            <w:hideMark/>
          </w:tcPr>
          <w:p w14:paraId="5398F59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2E1262E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268B82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66D2BD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53702F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A7971E2"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12AEC3"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7C7498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35BAB7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CDA04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7F2D1E3E" w14:textId="77777777" w:rsidTr="0030409C">
        <w:trPr>
          <w:trHeight w:val="240"/>
          <w:jc w:val="center"/>
        </w:trPr>
        <w:tc>
          <w:tcPr>
            <w:tcW w:w="476" w:type="dxa"/>
            <w:vMerge/>
            <w:vAlign w:val="center"/>
            <w:hideMark/>
          </w:tcPr>
          <w:p w14:paraId="4DEDE7D0"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restart"/>
            <w:shd w:val="clear" w:color="auto" w:fill="auto"/>
            <w:vAlign w:val="center"/>
            <w:hideMark/>
          </w:tcPr>
          <w:p w14:paraId="3AE2E61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73" w:type="dxa"/>
            <w:shd w:val="clear" w:color="auto" w:fill="auto"/>
            <w:vAlign w:val="center"/>
            <w:hideMark/>
          </w:tcPr>
          <w:p w14:paraId="2DA0CE6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c>
          <w:tcPr>
            <w:tcW w:w="737" w:type="dxa"/>
            <w:shd w:val="clear" w:color="auto" w:fill="auto"/>
            <w:vAlign w:val="center"/>
            <w:hideMark/>
          </w:tcPr>
          <w:p w14:paraId="0D1B100D"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520077</w:t>
            </w:r>
          </w:p>
        </w:tc>
        <w:tc>
          <w:tcPr>
            <w:tcW w:w="2109" w:type="dxa"/>
            <w:shd w:val="clear" w:color="auto" w:fill="auto"/>
            <w:vAlign w:val="center"/>
            <w:hideMark/>
          </w:tcPr>
          <w:p w14:paraId="624372E6"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金融行为学</w:t>
            </w:r>
          </w:p>
        </w:tc>
        <w:tc>
          <w:tcPr>
            <w:tcW w:w="397" w:type="dxa"/>
            <w:shd w:val="clear" w:color="auto" w:fill="auto"/>
            <w:noWrap/>
            <w:vAlign w:val="center"/>
            <w:hideMark/>
          </w:tcPr>
          <w:p w14:paraId="509BD9E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0602CEB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4C199A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2314F1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8B4565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960FC6E"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8C0FAF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E691BC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15B0AF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C07A9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4BB6E4BB" w14:textId="77777777" w:rsidTr="0030409C">
        <w:trPr>
          <w:trHeight w:val="240"/>
          <w:jc w:val="center"/>
        </w:trPr>
        <w:tc>
          <w:tcPr>
            <w:tcW w:w="476" w:type="dxa"/>
            <w:vMerge/>
            <w:vAlign w:val="center"/>
            <w:hideMark/>
          </w:tcPr>
          <w:p w14:paraId="00EE33BA"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4D431C25"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229B8C6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737" w:type="dxa"/>
            <w:shd w:val="clear" w:color="auto" w:fill="auto"/>
            <w:vAlign w:val="center"/>
            <w:hideMark/>
          </w:tcPr>
          <w:p w14:paraId="44667CB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520078</w:t>
            </w:r>
          </w:p>
        </w:tc>
        <w:tc>
          <w:tcPr>
            <w:tcW w:w="2109" w:type="dxa"/>
            <w:shd w:val="clear" w:color="auto" w:fill="auto"/>
            <w:vAlign w:val="center"/>
            <w:hideMark/>
          </w:tcPr>
          <w:p w14:paraId="2ACAAFBA"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跨境电商</w:t>
            </w:r>
          </w:p>
        </w:tc>
        <w:tc>
          <w:tcPr>
            <w:tcW w:w="397" w:type="dxa"/>
            <w:shd w:val="clear" w:color="auto" w:fill="auto"/>
            <w:noWrap/>
            <w:vAlign w:val="center"/>
            <w:hideMark/>
          </w:tcPr>
          <w:p w14:paraId="3CC43E1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4F8F228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12C0F3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24FEAE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EF43FF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B45E315"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3257100"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6CD4B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028F713"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E9B6D2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1120BE96" w14:textId="77777777" w:rsidTr="0030409C">
        <w:trPr>
          <w:trHeight w:val="240"/>
          <w:jc w:val="center"/>
        </w:trPr>
        <w:tc>
          <w:tcPr>
            <w:tcW w:w="476" w:type="dxa"/>
            <w:vMerge/>
            <w:vAlign w:val="center"/>
            <w:hideMark/>
          </w:tcPr>
          <w:p w14:paraId="4271ADEE"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1E2A4EB1"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58199DD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737" w:type="dxa"/>
            <w:shd w:val="clear" w:color="auto" w:fill="auto"/>
            <w:vAlign w:val="center"/>
            <w:hideMark/>
          </w:tcPr>
          <w:p w14:paraId="69C9FEA6"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520079</w:t>
            </w:r>
          </w:p>
        </w:tc>
        <w:tc>
          <w:tcPr>
            <w:tcW w:w="2109" w:type="dxa"/>
            <w:shd w:val="clear" w:color="auto" w:fill="auto"/>
            <w:vAlign w:val="center"/>
            <w:hideMark/>
          </w:tcPr>
          <w:p w14:paraId="053B1E92"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跨文化交流</w:t>
            </w:r>
          </w:p>
        </w:tc>
        <w:tc>
          <w:tcPr>
            <w:tcW w:w="397" w:type="dxa"/>
            <w:shd w:val="clear" w:color="auto" w:fill="auto"/>
            <w:noWrap/>
            <w:vAlign w:val="center"/>
            <w:hideMark/>
          </w:tcPr>
          <w:p w14:paraId="4810689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3889EA8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DF756A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4C3DFB8"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96A5F4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0D5DA9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72EDA3A"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B76859D"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F0A7C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760A182"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2DC12257" w14:textId="77777777" w:rsidTr="0030409C">
        <w:trPr>
          <w:trHeight w:val="240"/>
          <w:jc w:val="center"/>
        </w:trPr>
        <w:tc>
          <w:tcPr>
            <w:tcW w:w="476" w:type="dxa"/>
            <w:vMerge/>
            <w:vAlign w:val="center"/>
            <w:hideMark/>
          </w:tcPr>
          <w:p w14:paraId="303C4979"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13DB7DA7"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670293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737" w:type="dxa"/>
            <w:shd w:val="clear" w:color="auto" w:fill="auto"/>
            <w:noWrap/>
            <w:vAlign w:val="center"/>
            <w:hideMark/>
          </w:tcPr>
          <w:p w14:paraId="77E9E9A2"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520019</w:t>
            </w:r>
          </w:p>
        </w:tc>
        <w:tc>
          <w:tcPr>
            <w:tcW w:w="2109" w:type="dxa"/>
            <w:shd w:val="clear" w:color="auto" w:fill="auto"/>
            <w:vAlign w:val="center"/>
            <w:hideMark/>
          </w:tcPr>
          <w:p w14:paraId="63B4F711"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论文撰写讲座（限选）</w:t>
            </w:r>
          </w:p>
        </w:tc>
        <w:tc>
          <w:tcPr>
            <w:tcW w:w="397" w:type="dxa"/>
            <w:shd w:val="clear" w:color="auto" w:fill="auto"/>
            <w:noWrap/>
            <w:vAlign w:val="center"/>
            <w:hideMark/>
          </w:tcPr>
          <w:p w14:paraId="307733E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680EC788"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A09A97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FB6F3C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8B2DFF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146523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1CC886E"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9AC16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1FA2CE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59AC695"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49663146" w14:textId="77777777" w:rsidTr="0030409C">
        <w:trPr>
          <w:trHeight w:val="240"/>
          <w:jc w:val="center"/>
        </w:trPr>
        <w:tc>
          <w:tcPr>
            <w:tcW w:w="476" w:type="dxa"/>
            <w:vMerge/>
            <w:vAlign w:val="center"/>
            <w:hideMark/>
          </w:tcPr>
          <w:p w14:paraId="654F1FC5"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782C34D"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5E8B28A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737" w:type="dxa"/>
            <w:shd w:val="clear" w:color="auto" w:fill="auto"/>
            <w:vAlign w:val="center"/>
            <w:hideMark/>
          </w:tcPr>
          <w:p w14:paraId="1BA46E89"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520080</w:t>
            </w:r>
          </w:p>
        </w:tc>
        <w:tc>
          <w:tcPr>
            <w:tcW w:w="2109" w:type="dxa"/>
            <w:shd w:val="clear" w:color="auto" w:fill="auto"/>
            <w:vAlign w:val="center"/>
            <w:hideMark/>
          </w:tcPr>
          <w:p w14:paraId="0E3130A6"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人工智能导论</w:t>
            </w:r>
          </w:p>
        </w:tc>
        <w:tc>
          <w:tcPr>
            <w:tcW w:w="397" w:type="dxa"/>
            <w:shd w:val="clear" w:color="auto" w:fill="auto"/>
            <w:noWrap/>
            <w:vAlign w:val="center"/>
            <w:hideMark/>
          </w:tcPr>
          <w:p w14:paraId="1024109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529D6B3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C26E83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BA7212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5B0B927"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7BBE61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778AF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B1A70E8"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06A4C0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8F3508F"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01B91A62" w14:textId="77777777" w:rsidTr="0030409C">
        <w:trPr>
          <w:trHeight w:val="240"/>
          <w:jc w:val="center"/>
        </w:trPr>
        <w:tc>
          <w:tcPr>
            <w:tcW w:w="476" w:type="dxa"/>
            <w:vMerge/>
            <w:vAlign w:val="center"/>
            <w:hideMark/>
          </w:tcPr>
          <w:p w14:paraId="707D3487"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0E5500AE"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E07BA6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737" w:type="dxa"/>
            <w:shd w:val="clear" w:color="auto" w:fill="auto"/>
            <w:vAlign w:val="center"/>
            <w:hideMark/>
          </w:tcPr>
          <w:p w14:paraId="3986B4D2"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520081</w:t>
            </w:r>
          </w:p>
        </w:tc>
        <w:tc>
          <w:tcPr>
            <w:tcW w:w="2109" w:type="dxa"/>
            <w:shd w:val="clear" w:color="auto" w:fill="auto"/>
            <w:vAlign w:val="center"/>
            <w:hideMark/>
          </w:tcPr>
          <w:p w14:paraId="7FD3A724"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商务礼仪</w:t>
            </w:r>
          </w:p>
        </w:tc>
        <w:tc>
          <w:tcPr>
            <w:tcW w:w="397" w:type="dxa"/>
            <w:shd w:val="clear" w:color="auto" w:fill="auto"/>
            <w:noWrap/>
            <w:vAlign w:val="center"/>
            <w:hideMark/>
          </w:tcPr>
          <w:p w14:paraId="75BFFB8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61212FC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133A98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5FAB87E"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E84929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EF7818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3091AC"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A5162E6"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F4C15A8"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4E78A8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6F97A2CA" w14:textId="77777777" w:rsidTr="0030409C">
        <w:trPr>
          <w:trHeight w:val="240"/>
          <w:jc w:val="center"/>
        </w:trPr>
        <w:tc>
          <w:tcPr>
            <w:tcW w:w="476" w:type="dxa"/>
            <w:vMerge/>
            <w:vAlign w:val="center"/>
            <w:hideMark/>
          </w:tcPr>
          <w:p w14:paraId="3535D8D3"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DCBEB79"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4315631D"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737" w:type="dxa"/>
            <w:shd w:val="clear" w:color="auto" w:fill="auto"/>
            <w:vAlign w:val="center"/>
            <w:hideMark/>
          </w:tcPr>
          <w:p w14:paraId="26882794"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520082</w:t>
            </w:r>
          </w:p>
        </w:tc>
        <w:tc>
          <w:tcPr>
            <w:tcW w:w="2109" w:type="dxa"/>
            <w:shd w:val="clear" w:color="auto" w:fill="auto"/>
            <w:vAlign w:val="center"/>
            <w:hideMark/>
          </w:tcPr>
          <w:p w14:paraId="50631CA6"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数据可视化分析</w:t>
            </w:r>
          </w:p>
        </w:tc>
        <w:tc>
          <w:tcPr>
            <w:tcW w:w="397" w:type="dxa"/>
            <w:shd w:val="clear" w:color="auto" w:fill="auto"/>
            <w:noWrap/>
            <w:vAlign w:val="center"/>
            <w:hideMark/>
          </w:tcPr>
          <w:p w14:paraId="054EFBE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4221859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B0F8538"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D767D2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5AB0EEB"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E67FC2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6403EA7"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9B05D25"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DF20B10"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99F4E9C"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1CF49325" w14:textId="77777777" w:rsidTr="0030409C">
        <w:trPr>
          <w:trHeight w:val="240"/>
          <w:jc w:val="center"/>
        </w:trPr>
        <w:tc>
          <w:tcPr>
            <w:tcW w:w="476" w:type="dxa"/>
            <w:vMerge/>
            <w:vAlign w:val="center"/>
            <w:hideMark/>
          </w:tcPr>
          <w:p w14:paraId="274D23C8"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556287FF"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40082165"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c>
          <w:tcPr>
            <w:tcW w:w="737" w:type="dxa"/>
            <w:shd w:val="clear" w:color="auto" w:fill="auto"/>
            <w:vAlign w:val="center"/>
            <w:hideMark/>
          </w:tcPr>
          <w:p w14:paraId="12F5FEC7"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520083</w:t>
            </w:r>
          </w:p>
        </w:tc>
        <w:tc>
          <w:tcPr>
            <w:tcW w:w="2109" w:type="dxa"/>
            <w:shd w:val="clear" w:color="auto" w:fill="auto"/>
            <w:vAlign w:val="center"/>
            <w:hideMark/>
          </w:tcPr>
          <w:p w14:paraId="023BDF08"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消费行为学</w:t>
            </w:r>
          </w:p>
        </w:tc>
        <w:tc>
          <w:tcPr>
            <w:tcW w:w="397" w:type="dxa"/>
            <w:shd w:val="clear" w:color="auto" w:fill="auto"/>
            <w:noWrap/>
            <w:vAlign w:val="center"/>
            <w:hideMark/>
          </w:tcPr>
          <w:p w14:paraId="4DE7D500"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1E3497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785B99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02C9BA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A5C6DC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6EC146E"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9D89D79"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1DF8CF"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DEEC7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122BE8A"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105E4E30" w14:textId="77777777" w:rsidTr="0030409C">
        <w:trPr>
          <w:trHeight w:val="240"/>
          <w:jc w:val="center"/>
        </w:trPr>
        <w:tc>
          <w:tcPr>
            <w:tcW w:w="476" w:type="dxa"/>
            <w:vMerge w:val="restart"/>
            <w:shd w:val="clear" w:color="auto" w:fill="auto"/>
            <w:vAlign w:val="center"/>
            <w:hideMark/>
          </w:tcPr>
          <w:p w14:paraId="6DBDB234" w14:textId="77777777" w:rsidR="0030409C" w:rsidRPr="00AE0DE7" w:rsidRDefault="00000000" w:rsidP="000407DD">
            <w:pPr>
              <w:pStyle w:val="Normal6"/>
              <w:widowControl/>
              <w:spacing w:after="0" w:line="200" w:lineRule="exact"/>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职业能力拓展课</w:t>
            </w:r>
          </w:p>
        </w:tc>
        <w:tc>
          <w:tcPr>
            <w:tcW w:w="373" w:type="dxa"/>
            <w:vMerge w:val="restart"/>
            <w:shd w:val="clear" w:color="auto" w:fill="auto"/>
            <w:vAlign w:val="center"/>
            <w:hideMark/>
          </w:tcPr>
          <w:p w14:paraId="216A64D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73" w:type="dxa"/>
            <w:shd w:val="clear" w:color="auto" w:fill="auto"/>
            <w:vAlign w:val="center"/>
            <w:hideMark/>
          </w:tcPr>
          <w:p w14:paraId="09AB279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061B3230"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530001</w:t>
            </w:r>
          </w:p>
        </w:tc>
        <w:tc>
          <w:tcPr>
            <w:tcW w:w="2109" w:type="dxa"/>
            <w:shd w:val="clear" w:color="auto" w:fill="auto"/>
            <w:vAlign w:val="center"/>
            <w:hideMark/>
          </w:tcPr>
          <w:p w14:paraId="5C611CD9"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岗位（社会）实践</w:t>
            </w:r>
          </w:p>
        </w:tc>
        <w:tc>
          <w:tcPr>
            <w:tcW w:w="397" w:type="dxa"/>
            <w:shd w:val="clear" w:color="auto" w:fill="auto"/>
            <w:noWrap/>
            <w:vAlign w:val="center"/>
            <w:hideMark/>
          </w:tcPr>
          <w:p w14:paraId="149CA0A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57CAF44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0099BE3"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BAE1C5F"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183383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21139D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9E4404C"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838BFD"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59E1D5C"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DD931F4"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579C86F8" w14:textId="77777777" w:rsidTr="0030409C">
        <w:trPr>
          <w:trHeight w:val="240"/>
          <w:jc w:val="center"/>
        </w:trPr>
        <w:tc>
          <w:tcPr>
            <w:tcW w:w="476" w:type="dxa"/>
            <w:vMerge/>
            <w:vAlign w:val="center"/>
            <w:hideMark/>
          </w:tcPr>
          <w:p w14:paraId="0CEA3453"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0FE60010" w14:textId="77777777" w:rsidR="0030409C" w:rsidRPr="00AE0DE7" w:rsidRDefault="0030409C" w:rsidP="00AE0DE7">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059D2A3A"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7969A05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530002</w:t>
            </w:r>
          </w:p>
        </w:tc>
        <w:tc>
          <w:tcPr>
            <w:tcW w:w="2109" w:type="dxa"/>
            <w:shd w:val="clear" w:color="auto" w:fill="auto"/>
            <w:vAlign w:val="center"/>
            <w:hideMark/>
          </w:tcPr>
          <w:p w14:paraId="64388543" w14:textId="77777777" w:rsidR="0030409C" w:rsidRPr="00AE0DE7" w:rsidRDefault="00000000" w:rsidP="00AE0DE7">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应用文写作</w:t>
            </w:r>
          </w:p>
        </w:tc>
        <w:tc>
          <w:tcPr>
            <w:tcW w:w="397" w:type="dxa"/>
            <w:shd w:val="clear" w:color="auto" w:fill="auto"/>
            <w:noWrap/>
            <w:vAlign w:val="center"/>
            <w:hideMark/>
          </w:tcPr>
          <w:p w14:paraId="675D57F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0303BB61"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1383142"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3C69396"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418AD79"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1C3B57B"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15DDD8"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DEC56C0"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EC8CED4" w14:textId="77777777" w:rsidR="0030409C" w:rsidRPr="00AE0DE7" w:rsidRDefault="00000000" w:rsidP="00AE0DE7">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8B37501" w14:textId="77777777" w:rsidR="0030409C" w:rsidRPr="00AE0DE7" w:rsidRDefault="0030409C" w:rsidP="00AE0DE7">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4851036A" w14:textId="77777777" w:rsidTr="0030409C">
        <w:trPr>
          <w:trHeight w:val="240"/>
          <w:jc w:val="center"/>
        </w:trPr>
        <w:tc>
          <w:tcPr>
            <w:tcW w:w="476" w:type="dxa"/>
            <w:vMerge/>
            <w:vAlign w:val="center"/>
            <w:hideMark/>
          </w:tcPr>
          <w:p w14:paraId="2AF2CF9B" w14:textId="77777777" w:rsidR="006F0CD5" w:rsidRPr="00AE0DE7" w:rsidRDefault="006F0CD5" w:rsidP="006F0CD5">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40133C49" w14:textId="77777777" w:rsidR="006F0CD5" w:rsidRPr="00AE0DE7" w:rsidRDefault="006F0CD5" w:rsidP="006F0CD5">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3CFC813B" w14:textId="77777777" w:rsidR="006F0CD5" w:rsidRPr="00AE0DE7"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3DF67D90" w14:textId="77777777" w:rsidR="006F0CD5" w:rsidRPr="00AE0DE7" w:rsidRDefault="00000000" w:rsidP="006F0CD5">
            <w:pPr>
              <w:pStyle w:val="Normal6"/>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530003</w:t>
            </w:r>
          </w:p>
        </w:tc>
        <w:tc>
          <w:tcPr>
            <w:tcW w:w="2109" w:type="dxa"/>
            <w:shd w:val="clear" w:color="auto" w:fill="auto"/>
            <w:vAlign w:val="center"/>
            <w:hideMark/>
          </w:tcPr>
          <w:p w14:paraId="343BE1F1" w14:textId="77777777" w:rsidR="006F0CD5" w:rsidRPr="00AE0DE7" w:rsidRDefault="00000000" w:rsidP="006F0CD5">
            <w:pPr>
              <w:pStyle w:val="Normal6"/>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生涯规划与职业发展</w:t>
            </w:r>
          </w:p>
        </w:tc>
        <w:tc>
          <w:tcPr>
            <w:tcW w:w="397" w:type="dxa"/>
            <w:shd w:val="clear" w:color="auto" w:fill="auto"/>
            <w:noWrap/>
            <w:vAlign w:val="center"/>
            <w:hideMark/>
          </w:tcPr>
          <w:p w14:paraId="7857B237"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575CD5C0"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F8104A3"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39BAB8B"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610D486"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EB6217F" w14:textId="77777777" w:rsidR="006F0CD5" w:rsidRPr="006F0CD5" w:rsidRDefault="006F0CD5" w:rsidP="006F0CD5">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2FF90D" w14:textId="77777777" w:rsidR="006F0CD5" w:rsidRPr="006F0CD5" w:rsidRDefault="006F0CD5" w:rsidP="006F0CD5">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7724190" w14:textId="77777777" w:rsidR="006F0CD5" w:rsidRPr="006F0CD5" w:rsidRDefault="00000000" w:rsidP="006F0CD5">
            <w:pPr>
              <w:pStyle w:val="Normal6"/>
              <w:widowControl/>
              <w:spacing w:after="0" w:line="240" w:lineRule="auto"/>
              <w:jc w:val="center"/>
              <w:rPr>
                <w:rFonts w:ascii="宋体" w:eastAsia="宋体" w:hAnsi="宋体" w:cs="宋体" w:hint="eastAsia"/>
                <w:kern w:val="0"/>
                <w:sz w:val="18"/>
                <w:szCs w:val="18"/>
                <w14:ligatures w14:val="none"/>
              </w:rPr>
            </w:pPr>
            <w:r w:rsidRPr="006F0CD5">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54A02FD" w14:textId="77777777" w:rsidR="006F0CD5" w:rsidRPr="006F0CD5" w:rsidRDefault="006F0CD5" w:rsidP="006F0CD5">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36156F1" w14:textId="77777777" w:rsidR="006F0CD5" w:rsidRPr="006F0CD5" w:rsidRDefault="006F0CD5" w:rsidP="006F0CD5">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38B7DD0D" w14:textId="77777777" w:rsidTr="0030409C">
        <w:trPr>
          <w:trHeight w:val="240"/>
          <w:jc w:val="center"/>
        </w:trPr>
        <w:tc>
          <w:tcPr>
            <w:tcW w:w="476" w:type="dxa"/>
            <w:vMerge w:val="restart"/>
            <w:shd w:val="clear" w:color="auto" w:fill="auto"/>
            <w:vAlign w:val="center"/>
            <w:hideMark/>
          </w:tcPr>
          <w:p w14:paraId="66FCC542" w14:textId="77777777" w:rsidR="0030409C" w:rsidRPr="00AE0DE7"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实践教学环节</w:t>
            </w:r>
          </w:p>
        </w:tc>
        <w:tc>
          <w:tcPr>
            <w:tcW w:w="373" w:type="dxa"/>
            <w:vMerge w:val="restart"/>
            <w:shd w:val="clear" w:color="auto" w:fill="auto"/>
            <w:vAlign w:val="center"/>
            <w:hideMark/>
          </w:tcPr>
          <w:p w14:paraId="0A286752" w14:textId="77777777" w:rsidR="0030409C" w:rsidRPr="00AE0DE7"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73" w:type="dxa"/>
            <w:shd w:val="clear" w:color="auto" w:fill="auto"/>
            <w:vAlign w:val="center"/>
            <w:hideMark/>
          </w:tcPr>
          <w:p w14:paraId="4B106F4F"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737" w:type="dxa"/>
            <w:shd w:val="clear" w:color="auto" w:fill="auto"/>
            <w:noWrap/>
            <w:vAlign w:val="center"/>
            <w:hideMark/>
          </w:tcPr>
          <w:p w14:paraId="508AFE38" w14:textId="77777777" w:rsidR="0030409C" w:rsidRPr="00A078F9" w:rsidRDefault="00000000" w:rsidP="00A078F9">
            <w:pPr>
              <w:pStyle w:val="Normal6"/>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540001</w:t>
            </w:r>
          </w:p>
        </w:tc>
        <w:tc>
          <w:tcPr>
            <w:tcW w:w="2109" w:type="dxa"/>
            <w:shd w:val="clear" w:color="auto" w:fill="auto"/>
            <w:vAlign w:val="center"/>
            <w:hideMark/>
          </w:tcPr>
          <w:p w14:paraId="7F477FFC" w14:textId="77777777" w:rsidR="0030409C" w:rsidRPr="00A078F9" w:rsidRDefault="00000000" w:rsidP="00A078F9">
            <w:pPr>
              <w:pStyle w:val="Normal6"/>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入学教育</w:t>
            </w:r>
          </w:p>
        </w:tc>
        <w:tc>
          <w:tcPr>
            <w:tcW w:w="397" w:type="dxa"/>
            <w:shd w:val="clear" w:color="auto" w:fill="auto"/>
            <w:noWrap/>
            <w:vAlign w:val="center"/>
            <w:hideMark/>
          </w:tcPr>
          <w:p w14:paraId="7505D7FC"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397" w:type="dxa"/>
            <w:shd w:val="clear" w:color="auto" w:fill="auto"/>
            <w:noWrap/>
            <w:vAlign w:val="center"/>
            <w:hideMark/>
          </w:tcPr>
          <w:p w14:paraId="7C3BDF0C"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1FE8BCFB"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3EA6B922"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1D191FED"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67EA8104"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2A645FF4"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7C1E3E3"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45069EA"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FBDF71"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r>
      <w:tr w:rsidR="00785BB3" w14:paraId="16B96E08" w14:textId="77777777" w:rsidTr="0030409C">
        <w:trPr>
          <w:trHeight w:val="240"/>
          <w:jc w:val="center"/>
        </w:trPr>
        <w:tc>
          <w:tcPr>
            <w:tcW w:w="476" w:type="dxa"/>
            <w:vMerge/>
            <w:vAlign w:val="center"/>
          </w:tcPr>
          <w:p w14:paraId="00A7FDE3" w14:textId="77777777" w:rsidR="0030409C" w:rsidRPr="00AE0DE7" w:rsidRDefault="0030409C" w:rsidP="00A078F9">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tcPr>
          <w:p w14:paraId="47C3AFDA" w14:textId="77777777" w:rsidR="0030409C" w:rsidRPr="00AE0DE7" w:rsidRDefault="0030409C" w:rsidP="00A078F9">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tcPr>
          <w:p w14:paraId="393E157D"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2</w:t>
            </w:r>
          </w:p>
        </w:tc>
        <w:tc>
          <w:tcPr>
            <w:tcW w:w="737" w:type="dxa"/>
            <w:shd w:val="clear" w:color="auto" w:fill="auto"/>
            <w:noWrap/>
            <w:vAlign w:val="center"/>
          </w:tcPr>
          <w:p w14:paraId="1DCB32CE" w14:textId="77777777" w:rsidR="0030409C" w:rsidRPr="00A078F9" w:rsidRDefault="00000000" w:rsidP="00A078F9">
            <w:pPr>
              <w:pStyle w:val="Normal6"/>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540002</w:t>
            </w:r>
          </w:p>
        </w:tc>
        <w:tc>
          <w:tcPr>
            <w:tcW w:w="2109" w:type="dxa"/>
            <w:shd w:val="clear" w:color="auto" w:fill="auto"/>
            <w:vAlign w:val="center"/>
          </w:tcPr>
          <w:p w14:paraId="1768CCE0" w14:textId="77777777" w:rsidR="0030409C" w:rsidRPr="00A078F9" w:rsidRDefault="00000000" w:rsidP="00A078F9">
            <w:pPr>
              <w:pStyle w:val="Normal6"/>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毕业教育</w:t>
            </w:r>
          </w:p>
        </w:tc>
        <w:tc>
          <w:tcPr>
            <w:tcW w:w="397" w:type="dxa"/>
            <w:shd w:val="clear" w:color="auto" w:fill="auto"/>
            <w:noWrap/>
            <w:vAlign w:val="center"/>
          </w:tcPr>
          <w:p w14:paraId="2A885E28"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397" w:type="dxa"/>
            <w:shd w:val="clear" w:color="auto" w:fill="auto"/>
            <w:noWrap/>
            <w:vAlign w:val="center"/>
          </w:tcPr>
          <w:p w14:paraId="4C90E186"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6D28A5F9"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4B74288F"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4244CD64"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64884E31"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5C2C97F9"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35CF140F"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64414CCD"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382C4E02"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r>
      <w:tr w:rsidR="00785BB3" w14:paraId="1934FCEA" w14:textId="77777777" w:rsidTr="0030409C">
        <w:trPr>
          <w:trHeight w:val="240"/>
          <w:jc w:val="center"/>
        </w:trPr>
        <w:tc>
          <w:tcPr>
            <w:tcW w:w="476" w:type="dxa"/>
            <w:vMerge/>
            <w:vAlign w:val="center"/>
            <w:hideMark/>
          </w:tcPr>
          <w:p w14:paraId="62BEF16F" w14:textId="77777777" w:rsidR="0030409C" w:rsidRPr="00AE0DE7" w:rsidRDefault="0030409C" w:rsidP="00A078F9">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524128EF" w14:textId="77777777" w:rsidR="0030409C" w:rsidRPr="00AE0DE7" w:rsidRDefault="0030409C" w:rsidP="00A078F9">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28CC2B19"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3</w:t>
            </w:r>
          </w:p>
        </w:tc>
        <w:tc>
          <w:tcPr>
            <w:tcW w:w="737" w:type="dxa"/>
            <w:shd w:val="clear" w:color="auto" w:fill="auto"/>
            <w:noWrap/>
            <w:vAlign w:val="center"/>
            <w:hideMark/>
          </w:tcPr>
          <w:p w14:paraId="3B9E227E" w14:textId="77777777" w:rsidR="0030409C" w:rsidRPr="00A078F9" w:rsidRDefault="00000000" w:rsidP="00A078F9">
            <w:pPr>
              <w:pStyle w:val="Normal6"/>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540003</w:t>
            </w:r>
          </w:p>
        </w:tc>
        <w:tc>
          <w:tcPr>
            <w:tcW w:w="2109" w:type="dxa"/>
            <w:shd w:val="clear" w:color="auto" w:fill="auto"/>
            <w:vAlign w:val="center"/>
            <w:hideMark/>
          </w:tcPr>
          <w:p w14:paraId="3C9E0F65" w14:textId="77777777" w:rsidR="0030409C" w:rsidRPr="00A078F9" w:rsidRDefault="00000000" w:rsidP="00A078F9">
            <w:pPr>
              <w:pStyle w:val="Normal6"/>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hint="eastAsia"/>
                <w:color w:val="000000"/>
                <w:sz w:val="18"/>
                <w:szCs w:val="18"/>
              </w:rPr>
              <w:t>毕业</w:t>
            </w:r>
            <w:r w:rsidRPr="00A078F9">
              <w:rPr>
                <w:rFonts w:ascii="宋体" w:eastAsia="宋体" w:hAnsi="宋体" w:cs="宋体" w:hint="eastAsia"/>
                <w:kern w:val="0"/>
                <w:sz w:val="18"/>
                <w:szCs w:val="18"/>
              </w:rPr>
              <w:t>实习</w:t>
            </w:r>
          </w:p>
        </w:tc>
        <w:tc>
          <w:tcPr>
            <w:tcW w:w="397" w:type="dxa"/>
            <w:shd w:val="clear" w:color="auto" w:fill="auto"/>
            <w:noWrap/>
            <w:vAlign w:val="center"/>
            <w:hideMark/>
          </w:tcPr>
          <w:p w14:paraId="16C16472"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397" w:type="dxa"/>
            <w:shd w:val="clear" w:color="auto" w:fill="auto"/>
            <w:noWrap/>
            <w:vAlign w:val="center"/>
            <w:hideMark/>
          </w:tcPr>
          <w:p w14:paraId="14371939"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20CF4ED7"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4C104B3F"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2823921F"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77A967C1"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FE55AB"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295305"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62AEC0"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D6BD9D"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r>
      <w:tr w:rsidR="00785BB3" w14:paraId="12738B46" w14:textId="77777777" w:rsidTr="0030409C">
        <w:trPr>
          <w:trHeight w:val="240"/>
          <w:jc w:val="center"/>
        </w:trPr>
        <w:tc>
          <w:tcPr>
            <w:tcW w:w="476" w:type="dxa"/>
            <w:vMerge/>
            <w:vAlign w:val="center"/>
            <w:hideMark/>
          </w:tcPr>
          <w:p w14:paraId="20D75E6C" w14:textId="77777777" w:rsidR="0030409C" w:rsidRPr="00AE0DE7" w:rsidRDefault="0030409C" w:rsidP="00A078F9">
            <w:pPr>
              <w:pStyle w:val="Normal6"/>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014E1EAB" w14:textId="77777777" w:rsidR="0030409C" w:rsidRPr="00AE0DE7" w:rsidRDefault="0030409C" w:rsidP="00A078F9">
            <w:pPr>
              <w:pStyle w:val="Normal6"/>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2CFB39E6"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737" w:type="dxa"/>
            <w:shd w:val="clear" w:color="auto" w:fill="auto"/>
            <w:noWrap/>
            <w:vAlign w:val="center"/>
            <w:hideMark/>
          </w:tcPr>
          <w:p w14:paraId="3CE8F3BD" w14:textId="77777777" w:rsidR="0030409C" w:rsidRPr="00A078F9" w:rsidRDefault="00000000" w:rsidP="00A078F9">
            <w:pPr>
              <w:pStyle w:val="Normal6"/>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540004</w:t>
            </w:r>
          </w:p>
        </w:tc>
        <w:tc>
          <w:tcPr>
            <w:tcW w:w="2109" w:type="dxa"/>
            <w:shd w:val="clear" w:color="auto" w:fill="auto"/>
            <w:vAlign w:val="center"/>
            <w:hideMark/>
          </w:tcPr>
          <w:p w14:paraId="4FDB6E11" w14:textId="77777777" w:rsidR="0030409C" w:rsidRPr="00A078F9" w:rsidRDefault="00000000" w:rsidP="00A078F9">
            <w:pPr>
              <w:pStyle w:val="Normal6"/>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毕业论文（设计）</w:t>
            </w:r>
          </w:p>
        </w:tc>
        <w:tc>
          <w:tcPr>
            <w:tcW w:w="397" w:type="dxa"/>
            <w:shd w:val="clear" w:color="auto" w:fill="auto"/>
            <w:noWrap/>
            <w:vAlign w:val="center"/>
            <w:hideMark/>
          </w:tcPr>
          <w:p w14:paraId="301A6096"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8</w:t>
            </w:r>
          </w:p>
        </w:tc>
        <w:tc>
          <w:tcPr>
            <w:tcW w:w="397" w:type="dxa"/>
            <w:shd w:val="clear" w:color="auto" w:fill="auto"/>
            <w:noWrap/>
            <w:vAlign w:val="center"/>
            <w:hideMark/>
          </w:tcPr>
          <w:p w14:paraId="7EF82F3C"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1238FB59"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2F0F4433"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77B81B36"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6CF8D9C8"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C7AE8A"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47FB8BB"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DE942F" w14:textId="77777777" w:rsidR="0030409C" w:rsidRPr="00A078F9" w:rsidRDefault="0030409C" w:rsidP="00A078F9">
            <w:pPr>
              <w:pStyle w:val="Normal6"/>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FE79609" w14:textId="77777777" w:rsidR="0030409C" w:rsidRPr="00A078F9" w:rsidRDefault="00000000" w:rsidP="00A078F9">
            <w:pPr>
              <w:pStyle w:val="Normal6"/>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r>
      <w:tr w:rsidR="00785BB3" w14:paraId="281F0BA0" w14:textId="77777777" w:rsidTr="0030409C">
        <w:trPr>
          <w:trHeight w:val="240"/>
          <w:jc w:val="center"/>
        </w:trPr>
        <w:tc>
          <w:tcPr>
            <w:tcW w:w="4068" w:type="dxa"/>
            <w:gridSpan w:val="5"/>
            <w:vAlign w:val="center"/>
          </w:tcPr>
          <w:p w14:paraId="75B2B226"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合计</w:t>
            </w:r>
          </w:p>
        </w:tc>
        <w:tc>
          <w:tcPr>
            <w:tcW w:w="397" w:type="dxa"/>
            <w:shd w:val="clear" w:color="auto" w:fill="auto"/>
            <w:noWrap/>
            <w:vAlign w:val="center"/>
          </w:tcPr>
          <w:p w14:paraId="63696512"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98</w:t>
            </w:r>
          </w:p>
        </w:tc>
        <w:tc>
          <w:tcPr>
            <w:tcW w:w="397" w:type="dxa"/>
            <w:shd w:val="clear" w:color="auto" w:fill="auto"/>
            <w:noWrap/>
            <w:vAlign w:val="center"/>
          </w:tcPr>
          <w:p w14:paraId="5D575AC0" w14:textId="77777777" w:rsidR="0030409C" w:rsidRPr="000407DD" w:rsidRDefault="00000000" w:rsidP="000407DD">
            <w:pPr>
              <w:pStyle w:val="Normal6"/>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1764</w:t>
            </w:r>
          </w:p>
        </w:tc>
        <w:tc>
          <w:tcPr>
            <w:tcW w:w="397" w:type="dxa"/>
            <w:shd w:val="clear" w:color="auto" w:fill="auto"/>
            <w:noWrap/>
            <w:vAlign w:val="center"/>
          </w:tcPr>
          <w:p w14:paraId="7B415136" w14:textId="77777777" w:rsidR="0030409C" w:rsidRPr="000407DD" w:rsidRDefault="00000000" w:rsidP="000407DD">
            <w:pPr>
              <w:pStyle w:val="Normal6"/>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1458</w:t>
            </w:r>
          </w:p>
        </w:tc>
        <w:tc>
          <w:tcPr>
            <w:tcW w:w="397" w:type="dxa"/>
            <w:shd w:val="clear" w:color="auto" w:fill="auto"/>
            <w:noWrap/>
            <w:vAlign w:val="center"/>
          </w:tcPr>
          <w:p w14:paraId="13D5802D"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252</w:t>
            </w:r>
          </w:p>
        </w:tc>
        <w:tc>
          <w:tcPr>
            <w:tcW w:w="397" w:type="dxa"/>
            <w:shd w:val="clear" w:color="auto" w:fill="auto"/>
            <w:noWrap/>
            <w:vAlign w:val="center"/>
          </w:tcPr>
          <w:p w14:paraId="00A3060F"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tcPr>
          <w:p w14:paraId="092C1A69"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351</w:t>
            </w:r>
          </w:p>
        </w:tc>
        <w:tc>
          <w:tcPr>
            <w:tcW w:w="397" w:type="dxa"/>
            <w:shd w:val="clear" w:color="auto" w:fill="auto"/>
            <w:noWrap/>
            <w:vAlign w:val="center"/>
          </w:tcPr>
          <w:p w14:paraId="7BFDE105"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333</w:t>
            </w:r>
          </w:p>
        </w:tc>
        <w:tc>
          <w:tcPr>
            <w:tcW w:w="397" w:type="dxa"/>
            <w:shd w:val="clear" w:color="auto" w:fill="auto"/>
            <w:noWrap/>
            <w:vAlign w:val="center"/>
          </w:tcPr>
          <w:p w14:paraId="55AE6EF8"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279</w:t>
            </w:r>
          </w:p>
        </w:tc>
        <w:tc>
          <w:tcPr>
            <w:tcW w:w="397" w:type="dxa"/>
            <w:shd w:val="clear" w:color="auto" w:fill="auto"/>
            <w:noWrap/>
            <w:vAlign w:val="center"/>
          </w:tcPr>
          <w:p w14:paraId="1FE402C7"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405</w:t>
            </w:r>
          </w:p>
        </w:tc>
        <w:tc>
          <w:tcPr>
            <w:tcW w:w="397" w:type="dxa"/>
            <w:shd w:val="clear" w:color="auto" w:fill="auto"/>
            <w:noWrap/>
            <w:vAlign w:val="center"/>
          </w:tcPr>
          <w:p w14:paraId="094B483D"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396</w:t>
            </w:r>
          </w:p>
        </w:tc>
      </w:tr>
      <w:tr w:rsidR="00785BB3" w14:paraId="0BE17EAE" w14:textId="77777777" w:rsidTr="0030409C">
        <w:trPr>
          <w:trHeight w:val="240"/>
          <w:jc w:val="center"/>
        </w:trPr>
        <w:tc>
          <w:tcPr>
            <w:tcW w:w="4862" w:type="dxa"/>
            <w:gridSpan w:val="7"/>
            <w:vAlign w:val="center"/>
          </w:tcPr>
          <w:p w14:paraId="4A0DCD32"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百分比（%）</w:t>
            </w:r>
          </w:p>
        </w:tc>
        <w:tc>
          <w:tcPr>
            <w:tcW w:w="397" w:type="dxa"/>
            <w:shd w:val="clear" w:color="auto" w:fill="auto"/>
            <w:noWrap/>
            <w:vAlign w:val="center"/>
          </w:tcPr>
          <w:p w14:paraId="0E85C95D"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83%</w:t>
            </w:r>
          </w:p>
        </w:tc>
        <w:tc>
          <w:tcPr>
            <w:tcW w:w="397" w:type="dxa"/>
            <w:shd w:val="clear" w:color="auto" w:fill="auto"/>
            <w:noWrap/>
            <w:vAlign w:val="center"/>
          </w:tcPr>
          <w:p w14:paraId="3D8AB23A"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397" w:type="dxa"/>
            <w:shd w:val="clear" w:color="auto" w:fill="auto"/>
            <w:noWrap/>
            <w:vAlign w:val="center"/>
          </w:tcPr>
          <w:p w14:paraId="0CE432D1"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tcPr>
          <w:p w14:paraId="297E23F0"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397" w:type="dxa"/>
            <w:shd w:val="clear" w:color="auto" w:fill="auto"/>
            <w:noWrap/>
            <w:vAlign w:val="center"/>
          </w:tcPr>
          <w:p w14:paraId="673587E0"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397" w:type="dxa"/>
            <w:shd w:val="clear" w:color="auto" w:fill="auto"/>
            <w:noWrap/>
            <w:vAlign w:val="center"/>
          </w:tcPr>
          <w:p w14:paraId="0BAA867A"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397" w:type="dxa"/>
            <w:shd w:val="clear" w:color="auto" w:fill="auto"/>
            <w:noWrap/>
            <w:vAlign w:val="center"/>
          </w:tcPr>
          <w:p w14:paraId="27F5B197"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23%</w:t>
            </w:r>
          </w:p>
        </w:tc>
        <w:tc>
          <w:tcPr>
            <w:tcW w:w="397" w:type="dxa"/>
            <w:shd w:val="clear" w:color="auto" w:fill="auto"/>
            <w:noWrap/>
            <w:vAlign w:val="center"/>
          </w:tcPr>
          <w:p w14:paraId="17AABB56" w14:textId="77777777" w:rsidR="0030409C" w:rsidRPr="00AE0DE7" w:rsidRDefault="00000000" w:rsidP="000407DD">
            <w:pPr>
              <w:pStyle w:val="Normal6"/>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r>
    </w:tbl>
    <w:p w14:paraId="64C581AC" w14:textId="77777777" w:rsidR="00C720B3" w:rsidRPr="00C720B3" w:rsidRDefault="00000000" w:rsidP="00C720B3">
      <w:pPr>
        <w:pStyle w:val="Normal6"/>
        <w:rPr>
          <w:rFonts w:ascii="宋体" w:eastAsia="宋体" w:hAnsi="宋体" w:hint="eastAsia"/>
          <w:sz w:val="18"/>
          <w:szCs w:val="20"/>
        </w:rPr>
      </w:pPr>
      <w:r w:rsidRPr="00C720B3">
        <w:rPr>
          <w:rFonts w:ascii="宋体" w:eastAsia="宋体" w:hAnsi="宋体" w:hint="eastAsia"/>
          <w:sz w:val="18"/>
          <w:szCs w:val="20"/>
        </w:rPr>
        <w:t>专业课选修最低应修7学分</w:t>
      </w:r>
      <w:r w:rsidR="0030409C">
        <w:rPr>
          <w:rFonts w:ascii="宋体" w:eastAsia="宋体" w:hAnsi="宋体" w:hint="eastAsia"/>
          <w:sz w:val="18"/>
          <w:szCs w:val="20"/>
        </w:rPr>
        <w:t>，</w:t>
      </w:r>
      <w:r w:rsidR="0030409C" w:rsidRPr="00A14342">
        <w:rPr>
          <w:rFonts w:ascii="宋体" w:eastAsia="宋体" w:hAnsi="宋体" w:hint="eastAsia"/>
          <w:sz w:val="18"/>
          <w:szCs w:val="20"/>
        </w:rPr>
        <w:t>课程期末考试成绩占总成绩比例</w:t>
      </w:r>
      <w:r w:rsidR="0030409C">
        <w:rPr>
          <w:rFonts w:ascii="宋体" w:eastAsia="宋体" w:hAnsi="宋体" w:hint="eastAsia"/>
          <w:sz w:val="18"/>
          <w:szCs w:val="20"/>
        </w:rPr>
        <w:t>在</w:t>
      </w:r>
      <w:r w:rsidR="0030409C" w:rsidRPr="00A14342">
        <w:rPr>
          <w:rFonts w:ascii="宋体" w:eastAsia="宋体" w:hAnsi="宋体" w:hint="eastAsia"/>
          <w:sz w:val="18"/>
          <w:szCs w:val="20"/>
        </w:rPr>
        <w:t>40%</w:t>
      </w:r>
      <w:r w:rsidR="0030409C">
        <w:rPr>
          <w:rFonts w:ascii="宋体" w:eastAsia="宋体" w:hAnsi="宋体" w:hint="eastAsia"/>
          <w:sz w:val="18"/>
          <w:szCs w:val="20"/>
        </w:rPr>
        <w:t>至</w:t>
      </w:r>
      <w:r w:rsidR="0030409C" w:rsidRPr="00A14342">
        <w:rPr>
          <w:rFonts w:ascii="宋体" w:eastAsia="宋体" w:hAnsi="宋体" w:hint="eastAsia"/>
          <w:sz w:val="18"/>
          <w:szCs w:val="20"/>
        </w:rPr>
        <w:t>80%</w:t>
      </w:r>
      <w:r w:rsidR="0030409C">
        <w:rPr>
          <w:rFonts w:ascii="宋体" w:eastAsia="宋体" w:hAnsi="宋体" w:hint="eastAsia"/>
          <w:sz w:val="18"/>
          <w:szCs w:val="20"/>
        </w:rPr>
        <w:t>，学位课程为闭卷考试。</w:t>
      </w:r>
    </w:p>
    <w:p w14:paraId="080C80A0" w14:textId="77777777" w:rsidR="000407DD" w:rsidRDefault="000407DD">
      <w:pPr>
        <w:pStyle w:val="Normal6"/>
        <w:rPr>
          <w:rFonts w:hint="eastAsia"/>
        </w:rPr>
      </w:pPr>
    </w:p>
    <w:p w14:paraId="62AF2522" w14:textId="77777777" w:rsidR="00701C9F" w:rsidRDefault="00701C9F">
      <w:pPr>
        <w:pStyle w:val="Normal6"/>
        <w:rPr>
          <w:rFonts w:hint="eastAsia"/>
        </w:rPr>
        <w:sectPr w:rsidR="00701C9F" w:rsidSect="00EC6D02">
          <w:footerReference w:type="default" r:id="rId17"/>
          <w:pgSz w:w="11906" w:h="16838"/>
          <w:pgMar w:top="1440" w:right="1701" w:bottom="1440" w:left="1701" w:header="680" w:footer="567" w:gutter="0"/>
          <w:cols w:space="425"/>
          <w:docGrid w:type="lines" w:linePitch="312"/>
        </w:sectPr>
      </w:pPr>
    </w:p>
    <w:p w14:paraId="74306D3A" w14:textId="77777777" w:rsidR="00820F8D" w:rsidRPr="00C63BDE" w:rsidRDefault="00000000" w:rsidP="00820F8D">
      <w:pPr>
        <w:pStyle w:val="Heading13"/>
        <w:rPr>
          <w:rFonts w:hint="eastAsia"/>
        </w:rPr>
      </w:pPr>
      <w:bookmarkStart w:id="209" w:name="_Toc185462560"/>
      <w:bookmarkStart w:id="210" w:name="_Toc201736944"/>
      <w:r w:rsidRPr="00C63BDE">
        <w:rPr>
          <w:rFonts w:hint="eastAsia"/>
          <w:lang w:eastAsia="zh-Hans"/>
        </w:rPr>
        <w:t>会计学</w:t>
      </w:r>
      <w:r w:rsidRPr="00C63BDE">
        <w:rPr>
          <w:rFonts w:hint="eastAsia"/>
        </w:rPr>
        <w:t>专业</w:t>
      </w:r>
      <w:bookmarkEnd w:id="209"/>
      <w:bookmarkEnd w:id="210"/>
    </w:p>
    <w:p w14:paraId="00DB4F26" w14:textId="77777777" w:rsidR="00724AAD" w:rsidRDefault="00000000" w:rsidP="00724AAD">
      <w:pPr>
        <w:pStyle w:val="34"/>
        <w:rPr>
          <w:rFonts w:hint="eastAsia"/>
        </w:rPr>
      </w:pPr>
      <w:r w:rsidRPr="00724AAD">
        <w:rPr>
          <w:rFonts w:hint="eastAsia"/>
        </w:rPr>
        <w:t>Accounting</w:t>
      </w:r>
    </w:p>
    <w:p w14:paraId="787808B1" w14:textId="77777777" w:rsidR="00820F8D" w:rsidRPr="00C63BDE" w:rsidRDefault="00000000" w:rsidP="00175DA6">
      <w:pPr>
        <w:pStyle w:val="36"/>
        <w:rPr>
          <w:rFonts w:hint="eastAsia"/>
        </w:rPr>
      </w:pPr>
      <w:r w:rsidRPr="00C63BDE">
        <w:rPr>
          <w:rFonts w:hint="eastAsia"/>
        </w:rPr>
        <w:t>学科门类：管理学   专业类：工商管理类   专业代码：12020</w:t>
      </w:r>
      <w:r w:rsidRPr="00C63BDE">
        <w:t>3</w:t>
      </w:r>
      <w:r w:rsidRPr="00C63BDE">
        <w:rPr>
          <w:rFonts w:hint="eastAsia"/>
        </w:rPr>
        <w:t>K</w:t>
      </w:r>
    </w:p>
    <w:p w14:paraId="2FF26EBB" w14:textId="77777777" w:rsidR="00701C9F" w:rsidRDefault="00701C9F">
      <w:pPr>
        <w:pStyle w:val="Normal7"/>
        <w:rPr>
          <w:rFonts w:hint="eastAsia"/>
        </w:rPr>
      </w:pPr>
    </w:p>
    <w:p w14:paraId="028EC7B1" w14:textId="77777777" w:rsidR="00011EB3" w:rsidRPr="000F0434" w:rsidRDefault="00000000" w:rsidP="00011EB3">
      <w:pPr>
        <w:pStyle w:val="41"/>
        <w:spacing w:before="156" w:after="156"/>
        <w:rPr>
          <w:rFonts w:hint="eastAsia"/>
        </w:rPr>
      </w:pPr>
      <w:bookmarkStart w:id="211" w:name="_Toc184300958"/>
      <w:bookmarkStart w:id="212" w:name="_Toc184310240"/>
      <w:bookmarkStart w:id="213" w:name="_Toc184630970"/>
      <w:r w:rsidRPr="000F0434">
        <w:t>一、培养目标</w:t>
      </w:r>
      <w:bookmarkEnd w:id="211"/>
      <w:bookmarkEnd w:id="212"/>
      <w:bookmarkEnd w:id="213"/>
    </w:p>
    <w:p w14:paraId="3A8F76EA" w14:textId="77777777" w:rsidR="00011EB3" w:rsidRDefault="00000000" w:rsidP="002B1B17">
      <w:pPr>
        <w:pStyle w:val="123100"/>
        <w:rPr>
          <w:rFonts w:hint="eastAsia"/>
        </w:rPr>
      </w:pPr>
      <w:bookmarkStart w:id="214" w:name="_Toc184630971"/>
      <w:r>
        <w:rPr>
          <w:rFonts w:hint="eastAsia"/>
        </w:rPr>
        <w:t>1.总目标</w:t>
      </w:r>
      <w:bookmarkEnd w:id="214"/>
    </w:p>
    <w:p w14:paraId="2CD1CFE5" w14:textId="77777777" w:rsidR="00011EB3" w:rsidRPr="003C1EFF" w:rsidRDefault="00000000" w:rsidP="00175DA6">
      <w:pPr>
        <w:pStyle w:val="37"/>
        <w:rPr>
          <w:rFonts w:hint="eastAsia"/>
        </w:rPr>
      </w:pPr>
      <w:r w:rsidRPr="003C1EFF">
        <w:rPr>
          <w:rFonts w:hint="eastAsia"/>
        </w:rPr>
        <w:t>本专业以新时代中国特色社会主义思想为指导，培养具有良好职业道德、伦理观和社会责任感的会计、管理、经济、法律及计算机应用等知识的应用型人才，具备会计实务操作、职业判断和财务管理能力，适合在工商、金融、中介、政府及事业单位从事会计、审计和财务管理等工作。</w:t>
      </w:r>
    </w:p>
    <w:p w14:paraId="0821495B" w14:textId="77777777" w:rsidR="00011EB3" w:rsidRDefault="00000000" w:rsidP="002B1B17">
      <w:pPr>
        <w:pStyle w:val="123100"/>
        <w:rPr>
          <w:rFonts w:hint="eastAsia"/>
        </w:rPr>
      </w:pPr>
      <w:bookmarkStart w:id="215" w:name="_Toc184630972"/>
      <w:r>
        <w:rPr>
          <w:rFonts w:hint="eastAsia"/>
        </w:rPr>
        <w:t>2.主要目标</w:t>
      </w:r>
      <w:bookmarkEnd w:id="215"/>
    </w:p>
    <w:p w14:paraId="0007CE47" w14:textId="77777777" w:rsidR="00011EB3" w:rsidRPr="000F0434" w:rsidRDefault="00000000" w:rsidP="00175DA6">
      <w:pPr>
        <w:pStyle w:val="37"/>
        <w:rPr>
          <w:rFonts w:hint="eastAsia"/>
          <w:b/>
        </w:rPr>
      </w:pPr>
      <w:r w:rsidRPr="000F0434">
        <w:t>（1）能有效运用会计、审计、财务管理等专业知识评价、分析和解决会计实务操作中的关键问题</w:t>
      </w:r>
      <w:r>
        <w:rPr>
          <w:rFonts w:hint="eastAsia"/>
        </w:rPr>
        <w:t>。</w:t>
      </w:r>
    </w:p>
    <w:p w14:paraId="46811F55" w14:textId="77777777" w:rsidR="00011EB3" w:rsidRPr="000F0434" w:rsidRDefault="00000000" w:rsidP="00175DA6">
      <w:pPr>
        <w:pStyle w:val="37"/>
        <w:rPr>
          <w:rFonts w:hint="eastAsia"/>
          <w:b/>
        </w:rPr>
      </w:pPr>
      <w:r w:rsidRPr="000F0434">
        <w:t xml:space="preserve">（2）体现出自主学习、终生学习、团队合作与沟通表达等可持续发展的能力及素质，具备担任团队骨干角色的能力； </w:t>
      </w:r>
    </w:p>
    <w:p w14:paraId="629BD9CB" w14:textId="77777777" w:rsidR="00011EB3" w:rsidRPr="000F0434" w:rsidRDefault="00000000" w:rsidP="00175DA6">
      <w:pPr>
        <w:pStyle w:val="37"/>
        <w:rPr>
          <w:rFonts w:hint="eastAsia"/>
          <w:b/>
        </w:rPr>
      </w:pPr>
      <w:r w:rsidRPr="000F0434">
        <w:t>（</w:t>
      </w:r>
      <w:r>
        <w:rPr>
          <w:rFonts w:hint="eastAsia"/>
        </w:rPr>
        <w:t>3</w:t>
      </w:r>
      <w:r w:rsidRPr="000F0434">
        <w:t>）体现出良好的职业道德和素养，有较强的意愿和能力服务社会。</w:t>
      </w:r>
    </w:p>
    <w:p w14:paraId="0FFF2707" w14:textId="77777777" w:rsidR="00011EB3" w:rsidRPr="000F0434" w:rsidRDefault="00000000" w:rsidP="00011EB3">
      <w:pPr>
        <w:pStyle w:val="41"/>
        <w:spacing w:before="156" w:after="156"/>
        <w:rPr>
          <w:rFonts w:hint="eastAsia"/>
        </w:rPr>
      </w:pPr>
      <w:bookmarkStart w:id="216" w:name="_Toc161767864_3"/>
      <w:bookmarkStart w:id="217" w:name="_Toc184300959"/>
      <w:bookmarkStart w:id="218" w:name="_Toc184310241"/>
      <w:bookmarkStart w:id="219" w:name="_Toc184630973"/>
      <w:r w:rsidRPr="000F0434">
        <w:t>二、毕业要求</w:t>
      </w:r>
      <w:bookmarkEnd w:id="216"/>
      <w:bookmarkEnd w:id="217"/>
      <w:bookmarkEnd w:id="218"/>
      <w:bookmarkEnd w:id="219"/>
    </w:p>
    <w:p w14:paraId="4A88E8B2" w14:textId="77777777" w:rsidR="00011EB3" w:rsidRPr="000F0434" w:rsidRDefault="00000000" w:rsidP="00175DA6">
      <w:pPr>
        <w:pStyle w:val="37"/>
        <w:rPr>
          <w:rFonts w:hint="eastAsia"/>
        </w:rPr>
      </w:pPr>
      <w:r w:rsidRPr="000F0434">
        <w:t>毕业生应具备以下知识、能力和素质：</w:t>
      </w:r>
    </w:p>
    <w:p w14:paraId="0153D480" w14:textId="77777777" w:rsidR="00011EB3" w:rsidRPr="000F0434" w:rsidRDefault="00000000" w:rsidP="00175DA6">
      <w:pPr>
        <w:pStyle w:val="37"/>
        <w:rPr>
          <w:rFonts w:hint="eastAsia"/>
        </w:rPr>
      </w:pPr>
      <w:r w:rsidRPr="000F0434">
        <w:t>（1）基础理论：具有政治理论素养、人文素养和科学素养，掌握经济管理一般性知识。</w:t>
      </w:r>
    </w:p>
    <w:p w14:paraId="080BF231" w14:textId="77777777" w:rsidR="00011EB3" w:rsidRPr="000F0434" w:rsidRDefault="00000000" w:rsidP="00175DA6">
      <w:pPr>
        <w:pStyle w:val="37"/>
        <w:rPr>
          <w:rFonts w:hint="eastAsia"/>
        </w:rPr>
      </w:pPr>
      <w:r w:rsidRPr="000F0434">
        <w:t>（2）专业知识：系统掌握包括基本理论、方法和技能在内的会计专门知识，建立会计业务处理和会计事务管理的知识体系。</w:t>
      </w:r>
    </w:p>
    <w:p w14:paraId="4D57046A" w14:textId="77777777" w:rsidR="00011EB3" w:rsidRPr="000F0434" w:rsidRDefault="00000000" w:rsidP="00175DA6">
      <w:pPr>
        <w:pStyle w:val="37"/>
        <w:rPr>
          <w:rFonts w:hint="eastAsia"/>
        </w:rPr>
      </w:pPr>
      <w:r w:rsidRPr="000F0434">
        <w:t>（3）问题分析及解决方案：能够综合运用数学、管理学、经济学和会计学等知识，识别、表达和分析会计相关领域的专业问题，并针对识别出的问题提出解决方案。</w:t>
      </w:r>
    </w:p>
    <w:p w14:paraId="1E5127D8" w14:textId="77777777" w:rsidR="00011EB3" w:rsidRPr="000F0434" w:rsidRDefault="00000000" w:rsidP="00175DA6">
      <w:pPr>
        <w:pStyle w:val="37"/>
        <w:rPr>
          <w:rFonts w:hint="eastAsia"/>
        </w:rPr>
      </w:pPr>
      <w:r w:rsidRPr="000F0434">
        <w:t>（4）现代工具使用：能够熟练使用办公自动化软件、统计分析软件、文献检索工具和财务专业软件，并了解人工智能等新的信息技术工具。</w:t>
      </w:r>
    </w:p>
    <w:p w14:paraId="2A7256A6" w14:textId="77777777" w:rsidR="00011EB3" w:rsidRPr="000F0434" w:rsidRDefault="00000000" w:rsidP="00175DA6">
      <w:pPr>
        <w:pStyle w:val="37"/>
        <w:rPr>
          <w:rFonts w:hint="eastAsia"/>
        </w:rPr>
      </w:pPr>
      <w:r w:rsidRPr="000F0434">
        <w:t>（5）职业素养：具有社会主义核心价值观、诚实劳动意识及较强的社会责任感，能够在会计工作中理解并遵守会计职业道德和规范，履行责任。</w:t>
      </w:r>
    </w:p>
    <w:p w14:paraId="7F72D539" w14:textId="77777777" w:rsidR="00011EB3" w:rsidRPr="000F0434" w:rsidRDefault="00000000" w:rsidP="00175DA6">
      <w:pPr>
        <w:pStyle w:val="37"/>
        <w:rPr>
          <w:rFonts w:hint="eastAsia"/>
        </w:rPr>
      </w:pPr>
      <w:r w:rsidRPr="000F0434">
        <w:t>（6）沟通与团队协作：能够就会计相关领域内的专业问题，与业界同行及社会公众进行有效沟通和交流，包括撰写报告、陈述发言和清晰表达等，并具备在跨文化背景下进行沟通和交流的能力。</w:t>
      </w:r>
    </w:p>
    <w:p w14:paraId="736AF160" w14:textId="77777777" w:rsidR="00011EB3" w:rsidRPr="000F0434" w:rsidRDefault="00000000" w:rsidP="00175DA6">
      <w:pPr>
        <w:pStyle w:val="37"/>
        <w:rPr>
          <w:rFonts w:hint="eastAsia"/>
        </w:rPr>
      </w:pPr>
      <w:r w:rsidRPr="000F0434">
        <w:t>（7）综合素质：具有良好的身体素质和心理素质，能够正确认识自然规律和社会发展规律，正确处理人与自然和谐发展关系以及社会人际关系；具备一定的美学素养和审美能力。</w:t>
      </w:r>
    </w:p>
    <w:p w14:paraId="68BAF1E0" w14:textId="77777777" w:rsidR="00011EB3" w:rsidRPr="000F0434" w:rsidRDefault="00000000" w:rsidP="00175DA6">
      <w:pPr>
        <w:pStyle w:val="37"/>
        <w:rPr>
          <w:rFonts w:hint="eastAsia"/>
        </w:rPr>
      </w:pPr>
      <w:r w:rsidRPr="000F0434">
        <w:t>（8）终身学习：具有自主学习和终身学习的意识，有不断学习和适应发展的能力。</w:t>
      </w:r>
    </w:p>
    <w:p w14:paraId="66DDFDE8" w14:textId="77777777" w:rsidR="00011EB3" w:rsidRPr="000F0434" w:rsidRDefault="00000000" w:rsidP="00011EB3">
      <w:pPr>
        <w:pStyle w:val="41"/>
        <w:spacing w:before="156" w:after="156"/>
        <w:rPr>
          <w:rFonts w:hint="eastAsia"/>
        </w:rPr>
      </w:pPr>
      <w:bookmarkStart w:id="220" w:name="_Toc161767868_3"/>
      <w:bookmarkStart w:id="221" w:name="_Toc184300960"/>
      <w:bookmarkStart w:id="222" w:name="_Toc184310242"/>
      <w:bookmarkStart w:id="223" w:name="_Toc184630974"/>
      <w:r w:rsidRPr="000F0434">
        <w:t>三、学制与学位</w:t>
      </w:r>
      <w:bookmarkEnd w:id="220"/>
      <w:bookmarkEnd w:id="221"/>
      <w:bookmarkEnd w:id="222"/>
      <w:bookmarkEnd w:id="223"/>
    </w:p>
    <w:p w14:paraId="6D629DD2" w14:textId="77777777" w:rsidR="00011EB3" w:rsidRPr="000F0434" w:rsidRDefault="00000000" w:rsidP="00175DA6">
      <w:pPr>
        <w:pStyle w:val="37"/>
        <w:ind w:firstLine="480"/>
        <w:rPr>
          <w:rFonts w:ascii="Times New Roman" w:hAnsi="Times New Roman" w:cs="Times New Roman"/>
        </w:rPr>
      </w:pPr>
      <w:bookmarkStart w:id="224" w:name="_Toc161767869_3"/>
      <w:bookmarkStart w:id="225" w:name="_Toc184300961"/>
      <w:bookmarkStart w:id="226" w:name="_Toc184630975"/>
      <w:r w:rsidRPr="00751A8C">
        <w:rPr>
          <w:rStyle w:val="123101"/>
        </w:rPr>
        <w:t>1.基本学制</w:t>
      </w:r>
      <w:bookmarkEnd w:id="224"/>
      <w:bookmarkEnd w:id="225"/>
      <w:bookmarkEnd w:id="226"/>
      <w:r w:rsidRPr="001E6B1C">
        <w:rPr>
          <w:rStyle w:val="123101"/>
          <w:rFonts w:hint="eastAsia"/>
        </w:rPr>
        <w:t xml:space="preserve">  </w:t>
      </w:r>
      <w:r w:rsidRPr="000F0434">
        <w:rPr>
          <w:rFonts w:ascii="Times New Roman" w:hAnsi="Times New Roman" w:cs="Times New Roman"/>
        </w:rPr>
        <w:t>三年</w:t>
      </w:r>
    </w:p>
    <w:p w14:paraId="7B4D7ABF" w14:textId="77777777" w:rsidR="00011EB3" w:rsidRPr="000F0434" w:rsidRDefault="00000000" w:rsidP="00175DA6">
      <w:pPr>
        <w:pStyle w:val="37"/>
        <w:ind w:firstLine="480"/>
        <w:rPr>
          <w:rFonts w:ascii="Times New Roman" w:hAnsi="Times New Roman" w:cs="Times New Roman"/>
        </w:rPr>
      </w:pPr>
      <w:bookmarkStart w:id="227" w:name="_Toc161767870_3"/>
      <w:bookmarkStart w:id="228" w:name="_Toc184300962"/>
      <w:bookmarkStart w:id="229" w:name="_Toc184630976"/>
      <w:r w:rsidRPr="00751A8C">
        <w:rPr>
          <w:rStyle w:val="123101"/>
        </w:rPr>
        <w:t>2.授予学位</w:t>
      </w:r>
      <w:bookmarkEnd w:id="227"/>
      <w:bookmarkEnd w:id="228"/>
      <w:bookmarkEnd w:id="229"/>
      <w:r w:rsidRPr="000F0434">
        <w:rPr>
          <w:rFonts w:ascii="Times New Roman" w:hAnsi="Times New Roman" w:cs="Times New Roman"/>
        </w:rPr>
        <w:t xml:space="preserve">  </w:t>
      </w:r>
      <w:r w:rsidRPr="000F0434">
        <w:rPr>
          <w:rFonts w:ascii="Times New Roman" w:hAnsi="Times New Roman" w:cs="Times New Roman"/>
        </w:rPr>
        <w:t>管理学学士</w:t>
      </w:r>
    </w:p>
    <w:p w14:paraId="666ADC28" w14:textId="77777777" w:rsidR="00011EB3" w:rsidRPr="000F0434" w:rsidRDefault="00000000" w:rsidP="00011EB3">
      <w:pPr>
        <w:pStyle w:val="41"/>
        <w:spacing w:before="156" w:after="156"/>
        <w:rPr>
          <w:rFonts w:hint="eastAsia"/>
        </w:rPr>
      </w:pPr>
      <w:bookmarkStart w:id="230" w:name="_Toc161767871_3"/>
      <w:bookmarkStart w:id="231" w:name="_Toc184300963"/>
      <w:bookmarkStart w:id="232" w:name="_Toc184310243"/>
      <w:bookmarkStart w:id="233" w:name="_Toc184630977"/>
      <w:r w:rsidRPr="000F0434">
        <w:t>四、主要课程和学位课程</w:t>
      </w:r>
      <w:bookmarkEnd w:id="230"/>
      <w:bookmarkEnd w:id="231"/>
      <w:bookmarkEnd w:id="232"/>
      <w:bookmarkEnd w:id="233"/>
    </w:p>
    <w:p w14:paraId="2C8CE497" w14:textId="77777777" w:rsidR="00011EB3" w:rsidRPr="000F0434" w:rsidRDefault="00000000" w:rsidP="002B1B17">
      <w:pPr>
        <w:pStyle w:val="123100"/>
        <w:rPr>
          <w:rFonts w:hint="eastAsia"/>
        </w:rPr>
      </w:pPr>
      <w:bookmarkStart w:id="234" w:name="_Toc161767872_3"/>
      <w:bookmarkStart w:id="235" w:name="_Toc184300964"/>
      <w:bookmarkStart w:id="236" w:name="_Toc184630978"/>
      <w:r w:rsidRPr="000F0434">
        <w:t>1.主要课程</w:t>
      </w:r>
      <w:bookmarkEnd w:id="234"/>
      <w:bookmarkEnd w:id="235"/>
      <w:bookmarkEnd w:id="236"/>
    </w:p>
    <w:p w14:paraId="342A4A93" w14:textId="77777777" w:rsidR="00011EB3" w:rsidRPr="000F0434" w:rsidRDefault="00000000" w:rsidP="00175DA6">
      <w:pPr>
        <w:pStyle w:val="37"/>
        <w:rPr>
          <w:rFonts w:hint="eastAsia"/>
        </w:rPr>
      </w:pPr>
      <w:r w:rsidRPr="000F0434">
        <w:t>管理学原理、西方经济学、税法、会计学基础、中级财务会计、高级财务会计、会计信息系统、财务管理、成本会计、管理会计、审计学。</w:t>
      </w:r>
    </w:p>
    <w:p w14:paraId="557BBB73" w14:textId="77777777" w:rsidR="00011EB3" w:rsidRPr="000F0434" w:rsidRDefault="00000000" w:rsidP="002B1B17">
      <w:pPr>
        <w:pStyle w:val="123100"/>
        <w:rPr>
          <w:rFonts w:eastAsia="宋体" w:hint="eastAsia"/>
        </w:rPr>
      </w:pPr>
      <w:bookmarkStart w:id="237" w:name="_Toc161767873_3"/>
      <w:bookmarkStart w:id="238" w:name="_Toc184300965"/>
      <w:bookmarkStart w:id="239" w:name="_Toc184630979"/>
      <w:r w:rsidRPr="000F0434">
        <w:rPr>
          <w:rFonts w:eastAsia="宋体"/>
        </w:rPr>
        <w:t>2.</w:t>
      </w:r>
      <w:r w:rsidRPr="000F0434">
        <w:t>学位课程</w:t>
      </w:r>
      <w:bookmarkEnd w:id="237"/>
      <w:bookmarkEnd w:id="238"/>
      <w:bookmarkEnd w:id="239"/>
    </w:p>
    <w:p w14:paraId="06D300A6" w14:textId="77777777" w:rsidR="00011EB3" w:rsidRPr="000F0434" w:rsidRDefault="00000000" w:rsidP="00175DA6">
      <w:pPr>
        <w:pStyle w:val="37"/>
        <w:rPr>
          <w:rFonts w:hint="eastAsia"/>
        </w:rPr>
      </w:pPr>
      <w:bookmarkStart w:id="240" w:name="_Toc161767874_3"/>
      <w:r w:rsidRPr="000F0434">
        <w:t>会计学基础、财务管理、审计学</w:t>
      </w:r>
    </w:p>
    <w:p w14:paraId="67CC99EC" w14:textId="77777777" w:rsidR="00011EB3" w:rsidRPr="000F0434" w:rsidRDefault="00000000" w:rsidP="00011EB3">
      <w:pPr>
        <w:pStyle w:val="41"/>
        <w:spacing w:before="156" w:after="156"/>
        <w:rPr>
          <w:rFonts w:hint="eastAsia"/>
        </w:rPr>
      </w:pPr>
      <w:bookmarkStart w:id="241" w:name="_Toc184300966"/>
      <w:bookmarkStart w:id="242" w:name="_Toc184310244"/>
      <w:bookmarkStart w:id="243" w:name="_Toc184630980"/>
      <w:r w:rsidRPr="000F0434">
        <w:t>五、</w:t>
      </w:r>
      <w:r w:rsidR="00C14D6A">
        <w:t>毕业学分、学时要求</w:t>
      </w:r>
      <w:bookmarkEnd w:id="240"/>
      <w:bookmarkEnd w:id="241"/>
      <w:bookmarkEnd w:id="242"/>
      <w:bookmarkEnd w:id="243"/>
    </w:p>
    <w:tbl>
      <w:tblPr>
        <w:tblStyle w:val="TableGrid930"/>
        <w:tblW w:w="5081" w:type="pct"/>
        <w:jc w:val="center"/>
        <w:tblCellMar>
          <w:top w:w="28" w:type="dxa"/>
          <w:left w:w="57" w:type="dxa"/>
          <w:bottom w:w="28" w:type="dxa"/>
          <w:right w:w="57" w:type="dxa"/>
        </w:tblCellMar>
        <w:tblLook w:val="04A0" w:firstRow="1" w:lastRow="0" w:firstColumn="1" w:lastColumn="0" w:noHBand="0" w:noVBand="1"/>
      </w:tblPr>
      <w:tblGrid>
        <w:gridCol w:w="1615"/>
        <w:gridCol w:w="1183"/>
        <w:gridCol w:w="947"/>
        <w:gridCol w:w="953"/>
        <w:gridCol w:w="947"/>
        <w:gridCol w:w="950"/>
        <w:gridCol w:w="1085"/>
        <w:gridCol w:w="941"/>
      </w:tblGrid>
      <w:tr w:rsidR="00785BB3" w14:paraId="649ED265" w14:textId="77777777" w:rsidTr="006F3897">
        <w:trPr>
          <w:cantSplit/>
          <w:trHeight w:val="20"/>
          <w:jc w:val="center"/>
        </w:trPr>
        <w:tc>
          <w:tcPr>
            <w:tcW w:w="937" w:type="pct"/>
            <w:vMerge w:val="restart"/>
            <w:tcBorders>
              <w:top w:val="single" w:sz="8" w:space="0" w:color="auto"/>
              <w:left w:val="single" w:sz="8" w:space="0" w:color="auto"/>
            </w:tcBorders>
            <w:vAlign w:val="center"/>
          </w:tcPr>
          <w:p w14:paraId="2F39E6BA" w14:textId="77777777" w:rsidR="00011EB3" w:rsidRPr="000F0434" w:rsidRDefault="00000000" w:rsidP="006F3897">
            <w:pPr>
              <w:pStyle w:val="-3"/>
              <w:rPr>
                <w:rFonts w:hint="eastAsia"/>
              </w:rPr>
            </w:pPr>
            <w:bookmarkStart w:id="244" w:name="_Hlk161254248_3"/>
            <w:r w:rsidRPr="000F0434">
              <w:t>项目</w:t>
            </w:r>
          </w:p>
        </w:tc>
        <w:tc>
          <w:tcPr>
            <w:tcW w:w="686" w:type="pct"/>
            <w:vMerge w:val="restart"/>
            <w:tcBorders>
              <w:top w:val="single" w:sz="8" w:space="0" w:color="auto"/>
            </w:tcBorders>
            <w:vAlign w:val="center"/>
          </w:tcPr>
          <w:p w14:paraId="5B5527F0" w14:textId="77777777" w:rsidR="00011EB3" w:rsidRPr="000F0434" w:rsidRDefault="00000000" w:rsidP="006F3897">
            <w:pPr>
              <w:pStyle w:val="-3"/>
              <w:rPr>
                <w:rFonts w:hint="eastAsia"/>
              </w:rPr>
            </w:pPr>
            <w:r w:rsidRPr="000F0434">
              <w:t>准予毕业</w:t>
            </w:r>
          </w:p>
        </w:tc>
        <w:tc>
          <w:tcPr>
            <w:tcW w:w="1102" w:type="pct"/>
            <w:gridSpan w:val="2"/>
            <w:tcBorders>
              <w:top w:val="single" w:sz="8" w:space="0" w:color="auto"/>
            </w:tcBorders>
            <w:vAlign w:val="center"/>
          </w:tcPr>
          <w:p w14:paraId="6CEA0F21" w14:textId="77777777" w:rsidR="00011EB3" w:rsidRPr="000F0434" w:rsidRDefault="00000000" w:rsidP="006F3897">
            <w:pPr>
              <w:pStyle w:val="-3"/>
              <w:rPr>
                <w:rFonts w:hint="eastAsia"/>
              </w:rPr>
            </w:pPr>
            <w:r w:rsidRPr="000F0434">
              <w:t>公共基础课</w:t>
            </w:r>
          </w:p>
        </w:tc>
        <w:tc>
          <w:tcPr>
            <w:tcW w:w="1100" w:type="pct"/>
            <w:gridSpan w:val="2"/>
            <w:tcBorders>
              <w:top w:val="single" w:sz="8" w:space="0" w:color="auto"/>
            </w:tcBorders>
            <w:vAlign w:val="center"/>
          </w:tcPr>
          <w:p w14:paraId="6A53693C" w14:textId="77777777" w:rsidR="00011EB3" w:rsidRPr="000F0434" w:rsidRDefault="00000000" w:rsidP="006F3897">
            <w:pPr>
              <w:pStyle w:val="-3"/>
              <w:rPr>
                <w:rFonts w:hint="eastAsia"/>
              </w:rPr>
            </w:pPr>
            <w:r w:rsidRPr="000F0434">
              <w:t>专业课</w:t>
            </w:r>
          </w:p>
        </w:tc>
        <w:tc>
          <w:tcPr>
            <w:tcW w:w="629" w:type="pct"/>
            <w:vMerge w:val="restart"/>
            <w:tcBorders>
              <w:top w:val="single" w:sz="8" w:space="0" w:color="auto"/>
            </w:tcBorders>
            <w:vAlign w:val="center"/>
          </w:tcPr>
          <w:p w14:paraId="1CF91391" w14:textId="77777777" w:rsidR="00011EB3" w:rsidRPr="000F0434" w:rsidRDefault="00000000" w:rsidP="006F3897">
            <w:pPr>
              <w:pStyle w:val="-3"/>
              <w:rPr>
                <w:rFonts w:hint="eastAsia"/>
              </w:rPr>
            </w:pPr>
            <w:r w:rsidRPr="000F0434">
              <w:t>职业能力拓展课必修</w:t>
            </w:r>
          </w:p>
        </w:tc>
        <w:tc>
          <w:tcPr>
            <w:tcW w:w="546" w:type="pct"/>
            <w:vMerge w:val="restart"/>
            <w:tcBorders>
              <w:top w:val="single" w:sz="8" w:space="0" w:color="auto"/>
              <w:right w:val="single" w:sz="8" w:space="0" w:color="auto"/>
            </w:tcBorders>
            <w:vAlign w:val="center"/>
          </w:tcPr>
          <w:p w14:paraId="1A706351" w14:textId="77777777" w:rsidR="00011EB3" w:rsidRPr="000F0434" w:rsidRDefault="00000000" w:rsidP="006F3897">
            <w:pPr>
              <w:pStyle w:val="-3"/>
              <w:rPr>
                <w:rFonts w:hint="eastAsia"/>
              </w:rPr>
            </w:pPr>
            <w:r w:rsidRPr="000F0434">
              <w:t>实践教学环节必修</w:t>
            </w:r>
          </w:p>
        </w:tc>
      </w:tr>
      <w:tr w:rsidR="00785BB3" w14:paraId="369AF2FF" w14:textId="77777777" w:rsidTr="006F3897">
        <w:trPr>
          <w:cantSplit/>
          <w:trHeight w:val="20"/>
          <w:jc w:val="center"/>
        </w:trPr>
        <w:tc>
          <w:tcPr>
            <w:tcW w:w="937" w:type="pct"/>
            <w:vMerge/>
            <w:tcBorders>
              <w:left w:val="single" w:sz="8" w:space="0" w:color="auto"/>
            </w:tcBorders>
            <w:vAlign w:val="center"/>
          </w:tcPr>
          <w:p w14:paraId="3BFA60D5" w14:textId="77777777" w:rsidR="00011EB3" w:rsidRPr="000F0434" w:rsidRDefault="00011EB3" w:rsidP="006F3897">
            <w:pPr>
              <w:pStyle w:val="-3"/>
              <w:rPr>
                <w:rFonts w:hint="eastAsia"/>
              </w:rPr>
            </w:pPr>
          </w:p>
        </w:tc>
        <w:tc>
          <w:tcPr>
            <w:tcW w:w="686" w:type="pct"/>
            <w:vMerge/>
            <w:vAlign w:val="center"/>
          </w:tcPr>
          <w:p w14:paraId="0F6193B0" w14:textId="77777777" w:rsidR="00011EB3" w:rsidRPr="000F0434" w:rsidRDefault="00011EB3" w:rsidP="006F3897">
            <w:pPr>
              <w:pStyle w:val="-3"/>
              <w:rPr>
                <w:rFonts w:hint="eastAsia"/>
              </w:rPr>
            </w:pPr>
          </w:p>
        </w:tc>
        <w:tc>
          <w:tcPr>
            <w:tcW w:w="549" w:type="pct"/>
            <w:tcBorders>
              <w:top w:val="single" w:sz="4" w:space="0" w:color="auto"/>
            </w:tcBorders>
            <w:vAlign w:val="center"/>
          </w:tcPr>
          <w:p w14:paraId="2D6B8548" w14:textId="77777777" w:rsidR="00011EB3" w:rsidRPr="000F0434" w:rsidRDefault="00000000" w:rsidP="006F3897">
            <w:pPr>
              <w:pStyle w:val="-3"/>
              <w:rPr>
                <w:rFonts w:hint="eastAsia"/>
              </w:rPr>
            </w:pPr>
            <w:r w:rsidRPr="000F0434">
              <w:t>必修</w:t>
            </w:r>
          </w:p>
        </w:tc>
        <w:tc>
          <w:tcPr>
            <w:tcW w:w="553" w:type="pct"/>
            <w:tcBorders>
              <w:top w:val="single" w:sz="4" w:space="0" w:color="auto"/>
            </w:tcBorders>
            <w:vAlign w:val="center"/>
          </w:tcPr>
          <w:p w14:paraId="10E4D36E" w14:textId="77777777" w:rsidR="00011EB3" w:rsidRPr="000F0434" w:rsidRDefault="00000000" w:rsidP="006F3897">
            <w:pPr>
              <w:pStyle w:val="-3"/>
              <w:rPr>
                <w:rFonts w:hint="eastAsia"/>
              </w:rPr>
            </w:pPr>
            <w:r w:rsidRPr="000F0434">
              <w:t>选修</w:t>
            </w:r>
          </w:p>
        </w:tc>
        <w:tc>
          <w:tcPr>
            <w:tcW w:w="549" w:type="pct"/>
            <w:vAlign w:val="center"/>
          </w:tcPr>
          <w:p w14:paraId="358FE63F" w14:textId="77777777" w:rsidR="00011EB3" w:rsidRPr="000F0434" w:rsidRDefault="00000000" w:rsidP="006F3897">
            <w:pPr>
              <w:pStyle w:val="-3"/>
              <w:rPr>
                <w:rFonts w:hint="eastAsia"/>
              </w:rPr>
            </w:pPr>
            <w:r w:rsidRPr="000F0434">
              <w:t>必修</w:t>
            </w:r>
          </w:p>
        </w:tc>
        <w:tc>
          <w:tcPr>
            <w:tcW w:w="551" w:type="pct"/>
            <w:vAlign w:val="center"/>
          </w:tcPr>
          <w:p w14:paraId="6C80DD12" w14:textId="77777777" w:rsidR="00011EB3" w:rsidRPr="000F0434" w:rsidRDefault="00000000" w:rsidP="006F3897">
            <w:pPr>
              <w:pStyle w:val="-3"/>
              <w:rPr>
                <w:rFonts w:hint="eastAsia"/>
              </w:rPr>
            </w:pPr>
            <w:r w:rsidRPr="000F0434">
              <w:t>选修</w:t>
            </w:r>
          </w:p>
        </w:tc>
        <w:tc>
          <w:tcPr>
            <w:tcW w:w="629" w:type="pct"/>
            <w:vMerge/>
            <w:vAlign w:val="center"/>
          </w:tcPr>
          <w:p w14:paraId="26ADE1BE" w14:textId="77777777" w:rsidR="00011EB3" w:rsidRPr="000F0434" w:rsidRDefault="00011EB3" w:rsidP="006F3897">
            <w:pPr>
              <w:pStyle w:val="-3"/>
              <w:rPr>
                <w:rFonts w:hint="eastAsia"/>
              </w:rPr>
            </w:pPr>
          </w:p>
        </w:tc>
        <w:tc>
          <w:tcPr>
            <w:tcW w:w="546" w:type="pct"/>
            <w:vMerge/>
            <w:tcBorders>
              <w:right w:val="single" w:sz="8" w:space="0" w:color="auto"/>
            </w:tcBorders>
            <w:vAlign w:val="center"/>
          </w:tcPr>
          <w:p w14:paraId="77BA0691" w14:textId="77777777" w:rsidR="00011EB3" w:rsidRPr="000F0434" w:rsidRDefault="00011EB3" w:rsidP="006F3897">
            <w:pPr>
              <w:pStyle w:val="-3"/>
              <w:rPr>
                <w:rFonts w:hint="eastAsia"/>
              </w:rPr>
            </w:pPr>
          </w:p>
        </w:tc>
      </w:tr>
      <w:tr w:rsidR="00785BB3" w14:paraId="253EC2A0" w14:textId="77777777" w:rsidTr="006F3897">
        <w:trPr>
          <w:cantSplit/>
          <w:trHeight w:val="20"/>
          <w:jc w:val="center"/>
        </w:trPr>
        <w:tc>
          <w:tcPr>
            <w:tcW w:w="937" w:type="pct"/>
            <w:tcBorders>
              <w:left w:val="single" w:sz="8" w:space="0" w:color="auto"/>
            </w:tcBorders>
            <w:vAlign w:val="center"/>
          </w:tcPr>
          <w:p w14:paraId="7168E019" w14:textId="77777777" w:rsidR="00011EB3" w:rsidRPr="000F0434" w:rsidRDefault="00000000" w:rsidP="006F3897">
            <w:pPr>
              <w:pStyle w:val="-3"/>
              <w:rPr>
                <w:rFonts w:hint="eastAsia"/>
              </w:rPr>
            </w:pPr>
            <w:r w:rsidRPr="000F0434">
              <w:t>最低应修学分</w:t>
            </w:r>
          </w:p>
        </w:tc>
        <w:tc>
          <w:tcPr>
            <w:tcW w:w="686" w:type="pct"/>
            <w:vAlign w:val="center"/>
          </w:tcPr>
          <w:p w14:paraId="5F6A1983" w14:textId="77777777" w:rsidR="00011EB3" w:rsidRPr="004204A7" w:rsidRDefault="00000000" w:rsidP="006F3897">
            <w:pPr>
              <w:pStyle w:val="-3"/>
              <w:rPr>
                <w:rFonts w:hint="eastAsia"/>
                <w:szCs w:val="18"/>
              </w:rPr>
            </w:pPr>
            <w:r w:rsidRPr="004204A7">
              <w:rPr>
                <w:rFonts w:ascii="等线" w:eastAsia="等线" w:hAnsi="等线" w:hint="eastAsia"/>
                <w:color w:val="000000"/>
                <w:szCs w:val="18"/>
              </w:rPr>
              <w:t>90</w:t>
            </w:r>
          </w:p>
        </w:tc>
        <w:tc>
          <w:tcPr>
            <w:tcW w:w="549" w:type="pct"/>
            <w:vAlign w:val="center"/>
          </w:tcPr>
          <w:p w14:paraId="0461AF4E" w14:textId="77777777" w:rsidR="00011EB3" w:rsidRPr="004204A7" w:rsidRDefault="00000000" w:rsidP="006F3897">
            <w:pPr>
              <w:pStyle w:val="-3"/>
              <w:rPr>
                <w:rFonts w:hint="eastAsia"/>
                <w:szCs w:val="18"/>
              </w:rPr>
            </w:pPr>
            <w:r>
              <w:rPr>
                <w:rFonts w:ascii="等线" w:eastAsia="等线" w:hAnsi="等线" w:hint="eastAsia"/>
                <w:color w:val="000000"/>
                <w:szCs w:val="18"/>
              </w:rPr>
              <w:t>2</w:t>
            </w:r>
            <w:r w:rsidR="00E52306">
              <w:rPr>
                <w:rFonts w:ascii="等线" w:eastAsia="等线" w:hAnsi="等线" w:hint="eastAsia"/>
                <w:color w:val="000000"/>
                <w:szCs w:val="18"/>
              </w:rPr>
              <w:t>4</w:t>
            </w:r>
          </w:p>
        </w:tc>
        <w:tc>
          <w:tcPr>
            <w:tcW w:w="553" w:type="pct"/>
            <w:vAlign w:val="center"/>
          </w:tcPr>
          <w:p w14:paraId="328EE85A" w14:textId="77777777" w:rsidR="00011EB3" w:rsidRPr="004204A7" w:rsidRDefault="00000000" w:rsidP="006F3897">
            <w:pPr>
              <w:pStyle w:val="-3"/>
              <w:rPr>
                <w:rFonts w:hint="eastAsia"/>
                <w:szCs w:val="18"/>
              </w:rPr>
            </w:pPr>
            <w:r w:rsidRPr="004204A7">
              <w:rPr>
                <w:rFonts w:ascii="等线" w:eastAsia="等线" w:hAnsi="等线" w:hint="eastAsia"/>
                <w:color w:val="000000"/>
                <w:szCs w:val="18"/>
              </w:rPr>
              <w:t>1</w:t>
            </w:r>
          </w:p>
        </w:tc>
        <w:tc>
          <w:tcPr>
            <w:tcW w:w="549" w:type="pct"/>
            <w:vAlign w:val="center"/>
          </w:tcPr>
          <w:p w14:paraId="2F749432" w14:textId="77777777" w:rsidR="00011EB3" w:rsidRPr="004204A7" w:rsidRDefault="00000000" w:rsidP="006F3897">
            <w:pPr>
              <w:pStyle w:val="-3"/>
              <w:rPr>
                <w:rFonts w:hint="eastAsia"/>
                <w:szCs w:val="18"/>
              </w:rPr>
            </w:pPr>
            <w:r w:rsidRPr="004204A7">
              <w:rPr>
                <w:rFonts w:ascii="等线" w:eastAsia="等线" w:hAnsi="等线" w:hint="eastAsia"/>
                <w:color w:val="000000"/>
                <w:szCs w:val="18"/>
              </w:rPr>
              <w:t>42</w:t>
            </w:r>
          </w:p>
        </w:tc>
        <w:tc>
          <w:tcPr>
            <w:tcW w:w="551" w:type="pct"/>
            <w:vAlign w:val="center"/>
          </w:tcPr>
          <w:p w14:paraId="2666114A" w14:textId="77777777" w:rsidR="00011EB3" w:rsidRPr="004204A7" w:rsidRDefault="00000000" w:rsidP="006F3897">
            <w:pPr>
              <w:pStyle w:val="-3"/>
              <w:rPr>
                <w:rFonts w:hint="eastAsia"/>
                <w:szCs w:val="18"/>
              </w:rPr>
            </w:pPr>
            <w:r w:rsidRPr="004204A7">
              <w:rPr>
                <w:rFonts w:ascii="等线" w:eastAsia="等线" w:hAnsi="等线" w:hint="eastAsia"/>
                <w:color w:val="000000"/>
                <w:szCs w:val="18"/>
              </w:rPr>
              <w:t>6</w:t>
            </w:r>
          </w:p>
        </w:tc>
        <w:tc>
          <w:tcPr>
            <w:tcW w:w="629" w:type="pct"/>
            <w:vAlign w:val="center"/>
          </w:tcPr>
          <w:p w14:paraId="34B21688" w14:textId="77777777" w:rsidR="00011EB3" w:rsidRPr="004204A7" w:rsidRDefault="00000000" w:rsidP="006F3897">
            <w:pPr>
              <w:pStyle w:val="-3"/>
              <w:rPr>
                <w:rFonts w:hint="eastAsia"/>
                <w:szCs w:val="18"/>
              </w:rPr>
            </w:pPr>
            <w:r>
              <w:rPr>
                <w:rFonts w:ascii="等线" w:eastAsia="等线" w:hAnsi="等线" w:hint="eastAsia"/>
                <w:color w:val="000000"/>
                <w:szCs w:val="18"/>
              </w:rPr>
              <w:t>3</w:t>
            </w:r>
          </w:p>
        </w:tc>
        <w:tc>
          <w:tcPr>
            <w:tcW w:w="546" w:type="pct"/>
            <w:tcBorders>
              <w:right w:val="single" w:sz="8" w:space="0" w:color="auto"/>
            </w:tcBorders>
            <w:vAlign w:val="center"/>
          </w:tcPr>
          <w:p w14:paraId="2F17204C" w14:textId="77777777" w:rsidR="00011EB3" w:rsidRPr="004204A7" w:rsidRDefault="00000000" w:rsidP="006F3897">
            <w:pPr>
              <w:pStyle w:val="-3"/>
              <w:rPr>
                <w:rFonts w:hint="eastAsia"/>
                <w:szCs w:val="18"/>
              </w:rPr>
            </w:pPr>
            <w:r>
              <w:rPr>
                <w:rFonts w:ascii="等线" w:eastAsia="等线" w:hAnsi="等线" w:hint="eastAsia"/>
                <w:color w:val="000000"/>
                <w:szCs w:val="18"/>
              </w:rPr>
              <w:t>14</w:t>
            </w:r>
          </w:p>
        </w:tc>
      </w:tr>
      <w:tr w:rsidR="00785BB3" w14:paraId="49771A65" w14:textId="77777777" w:rsidTr="006F3897">
        <w:trPr>
          <w:cantSplit/>
          <w:trHeight w:val="20"/>
          <w:jc w:val="center"/>
        </w:trPr>
        <w:tc>
          <w:tcPr>
            <w:tcW w:w="937" w:type="pct"/>
            <w:tcBorders>
              <w:left w:val="single" w:sz="8" w:space="0" w:color="auto"/>
            </w:tcBorders>
            <w:vAlign w:val="center"/>
          </w:tcPr>
          <w:p w14:paraId="73BD44BF" w14:textId="77777777" w:rsidR="00011EB3" w:rsidRPr="000F0434" w:rsidRDefault="00000000" w:rsidP="006F3897">
            <w:pPr>
              <w:pStyle w:val="-3"/>
              <w:rPr>
                <w:rFonts w:hint="eastAsia"/>
              </w:rPr>
            </w:pPr>
            <w:r w:rsidRPr="000F0434">
              <w:t>最低应修学时</w:t>
            </w:r>
          </w:p>
        </w:tc>
        <w:tc>
          <w:tcPr>
            <w:tcW w:w="686" w:type="pct"/>
            <w:vAlign w:val="center"/>
          </w:tcPr>
          <w:p w14:paraId="3F033E4F" w14:textId="77777777" w:rsidR="00011EB3" w:rsidRPr="004204A7" w:rsidRDefault="00000000" w:rsidP="006F3897">
            <w:pPr>
              <w:pStyle w:val="-3"/>
              <w:rPr>
                <w:rFonts w:hint="eastAsia"/>
                <w:szCs w:val="18"/>
              </w:rPr>
            </w:pPr>
            <w:r w:rsidRPr="004204A7">
              <w:rPr>
                <w:rFonts w:ascii="等线" w:eastAsia="等线" w:hAnsi="等线" w:hint="eastAsia"/>
                <w:color w:val="000000"/>
                <w:szCs w:val="18"/>
              </w:rPr>
              <w:t>1620</w:t>
            </w:r>
          </w:p>
        </w:tc>
        <w:tc>
          <w:tcPr>
            <w:tcW w:w="549" w:type="pct"/>
            <w:vAlign w:val="center"/>
          </w:tcPr>
          <w:p w14:paraId="7A7A3E54" w14:textId="77777777" w:rsidR="00011EB3" w:rsidRPr="004204A7" w:rsidRDefault="00000000" w:rsidP="006F3897">
            <w:pPr>
              <w:pStyle w:val="-3"/>
              <w:rPr>
                <w:rFonts w:hint="eastAsia"/>
                <w:szCs w:val="18"/>
              </w:rPr>
            </w:pPr>
            <w:r>
              <w:rPr>
                <w:rFonts w:ascii="等线" w:eastAsia="等线" w:hAnsi="等线" w:hint="eastAsia"/>
                <w:color w:val="000000"/>
                <w:szCs w:val="18"/>
              </w:rPr>
              <w:t>4</w:t>
            </w:r>
            <w:r w:rsidR="00E52306">
              <w:rPr>
                <w:rFonts w:ascii="等线" w:eastAsia="等线" w:hAnsi="等线" w:hint="eastAsia"/>
                <w:color w:val="000000"/>
                <w:szCs w:val="18"/>
              </w:rPr>
              <w:t>32</w:t>
            </w:r>
          </w:p>
        </w:tc>
        <w:tc>
          <w:tcPr>
            <w:tcW w:w="553" w:type="pct"/>
            <w:vAlign w:val="center"/>
          </w:tcPr>
          <w:p w14:paraId="3EB6105B" w14:textId="77777777" w:rsidR="00011EB3" w:rsidRPr="004204A7" w:rsidRDefault="00000000" w:rsidP="006F3897">
            <w:pPr>
              <w:pStyle w:val="-3"/>
              <w:rPr>
                <w:rFonts w:hint="eastAsia"/>
                <w:szCs w:val="18"/>
              </w:rPr>
            </w:pPr>
            <w:r w:rsidRPr="004204A7">
              <w:rPr>
                <w:rFonts w:ascii="等线" w:eastAsia="等线" w:hAnsi="等线" w:hint="eastAsia"/>
                <w:color w:val="000000"/>
                <w:szCs w:val="18"/>
              </w:rPr>
              <w:t>18</w:t>
            </w:r>
          </w:p>
        </w:tc>
        <w:tc>
          <w:tcPr>
            <w:tcW w:w="549" w:type="pct"/>
            <w:vAlign w:val="center"/>
          </w:tcPr>
          <w:p w14:paraId="699E4601" w14:textId="77777777" w:rsidR="00011EB3" w:rsidRPr="004204A7" w:rsidRDefault="00000000" w:rsidP="006F3897">
            <w:pPr>
              <w:pStyle w:val="-3"/>
              <w:rPr>
                <w:rFonts w:hint="eastAsia"/>
                <w:szCs w:val="18"/>
              </w:rPr>
            </w:pPr>
            <w:r w:rsidRPr="004204A7">
              <w:rPr>
                <w:rFonts w:ascii="等线" w:eastAsia="等线" w:hAnsi="等线" w:hint="eastAsia"/>
                <w:color w:val="000000"/>
                <w:szCs w:val="18"/>
              </w:rPr>
              <w:t>756</w:t>
            </w:r>
          </w:p>
        </w:tc>
        <w:tc>
          <w:tcPr>
            <w:tcW w:w="551" w:type="pct"/>
            <w:vAlign w:val="center"/>
          </w:tcPr>
          <w:p w14:paraId="77F0711F" w14:textId="77777777" w:rsidR="00011EB3" w:rsidRPr="004204A7" w:rsidRDefault="00000000" w:rsidP="006F3897">
            <w:pPr>
              <w:pStyle w:val="-3"/>
              <w:rPr>
                <w:rFonts w:hint="eastAsia"/>
                <w:szCs w:val="18"/>
              </w:rPr>
            </w:pPr>
            <w:r w:rsidRPr="004204A7">
              <w:rPr>
                <w:rFonts w:ascii="等线" w:eastAsia="等线" w:hAnsi="等线" w:hint="eastAsia"/>
                <w:color w:val="000000"/>
                <w:szCs w:val="18"/>
              </w:rPr>
              <w:t>108</w:t>
            </w:r>
          </w:p>
        </w:tc>
        <w:tc>
          <w:tcPr>
            <w:tcW w:w="629" w:type="pct"/>
            <w:vAlign w:val="center"/>
          </w:tcPr>
          <w:p w14:paraId="5E30AD84" w14:textId="77777777" w:rsidR="00011EB3" w:rsidRPr="004204A7" w:rsidRDefault="00000000" w:rsidP="006F3897">
            <w:pPr>
              <w:pStyle w:val="-3"/>
              <w:rPr>
                <w:rFonts w:hint="eastAsia"/>
                <w:szCs w:val="18"/>
              </w:rPr>
            </w:pPr>
            <w:r>
              <w:rPr>
                <w:rFonts w:ascii="等线" w:eastAsia="等线" w:hAnsi="等线" w:hint="eastAsia"/>
                <w:color w:val="000000"/>
                <w:szCs w:val="18"/>
              </w:rPr>
              <w:t>54</w:t>
            </w:r>
          </w:p>
        </w:tc>
        <w:tc>
          <w:tcPr>
            <w:tcW w:w="546" w:type="pct"/>
            <w:tcBorders>
              <w:right w:val="single" w:sz="8" w:space="0" w:color="auto"/>
            </w:tcBorders>
            <w:vAlign w:val="center"/>
          </w:tcPr>
          <w:p w14:paraId="0C7D9984" w14:textId="77777777" w:rsidR="00011EB3" w:rsidRPr="004204A7" w:rsidRDefault="00000000" w:rsidP="006F3897">
            <w:pPr>
              <w:pStyle w:val="-3"/>
              <w:rPr>
                <w:rFonts w:hint="eastAsia"/>
                <w:szCs w:val="18"/>
              </w:rPr>
            </w:pPr>
            <w:r w:rsidRPr="004204A7">
              <w:rPr>
                <w:rFonts w:ascii="等线" w:eastAsia="等线" w:hAnsi="等线" w:hint="eastAsia"/>
                <w:color w:val="000000"/>
                <w:szCs w:val="18"/>
              </w:rPr>
              <w:t>2</w:t>
            </w:r>
            <w:r w:rsidR="007B7296">
              <w:rPr>
                <w:rFonts w:ascii="等线" w:eastAsia="等线" w:hAnsi="等线" w:hint="eastAsia"/>
                <w:color w:val="000000"/>
                <w:szCs w:val="18"/>
              </w:rPr>
              <w:t>52</w:t>
            </w:r>
          </w:p>
        </w:tc>
      </w:tr>
    </w:tbl>
    <w:p w14:paraId="793C6C6E" w14:textId="77777777" w:rsidR="00011EB3" w:rsidRPr="000F0434" w:rsidRDefault="00000000" w:rsidP="00011EB3">
      <w:pPr>
        <w:pStyle w:val="41"/>
        <w:spacing w:before="156" w:after="156"/>
        <w:rPr>
          <w:rFonts w:hint="eastAsia"/>
        </w:rPr>
      </w:pPr>
      <w:bookmarkStart w:id="245" w:name="_Toc161767875_3"/>
      <w:bookmarkStart w:id="246" w:name="_Toc184300967"/>
      <w:bookmarkStart w:id="247" w:name="_Toc184310245"/>
      <w:bookmarkStart w:id="248" w:name="_Toc184630981"/>
      <w:bookmarkEnd w:id="244"/>
      <w:r w:rsidRPr="000F0434">
        <w:t>六、教学支持服务</w:t>
      </w:r>
      <w:bookmarkEnd w:id="245"/>
      <w:bookmarkEnd w:id="246"/>
      <w:bookmarkEnd w:id="247"/>
      <w:bookmarkEnd w:id="248"/>
    </w:p>
    <w:p w14:paraId="1E18ACB4" w14:textId="77777777" w:rsidR="00011EB3" w:rsidRDefault="00000000" w:rsidP="002B1B17">
      <w:pPr>
        <w:pStyle w:val="123100"/>
        <w:rPr>
          <w:rFonts w:hint="eastAsia"/>
        </w:rPr>
      </w:pPr>
      <w:bookmarkStart w:id="249" w:name="_Toc161767876_1"/>
      <w:bookmarkStart w:id="250" w:name="_Toc184300968"/>
      <w:bookmarkStart w:id="251" w:name="_Toc184630982"/>
      <w:r w:rsidRPr="000F0434">
        <w:rPr>
          <w:rFonts w:eastAsia="宋体" w:hint="eastAsia"/>
        </w:rPr>
        <w:t>1.</w:t>
      </w:r>
      <w:r w:rsidRPr="000F0434">
        <w:rPr>
          <w:rFonts w:hint="eastAsia"/>
        </w:rPr>
        <w:t>师资队伍</w:t>
      </w:r>
      <w:bookmarkEnd w:id="249"/>
      <w:bookmarkEnd w:id="250"/>
      <w:bookmarkEnd w:id="251"/>
    </w:p>
    <w:p w14:paraId="33A628DE" w14:textId="77777777" w:rsidR="00011EB3" w:rsidRPr="000F0434" w:rsidRDefault="00000000" w:rsidP="00C137FB">
      <w:pPr>
        <w:pStyle w:val="37"/>
        <w:rPr>
          <w:rFonts w:hint="eastAsia"/>
        </w:rPr>
      </w:pPr>
      <w:r w:rsidRPr="000F0434">
        <w:rPr>
          <w:rFonts w:hint="eastAsia"/>
        </w:rPr>
        <w:t>遴选和审核校内外优质师资担任专业课程教学</w:t>
      </w:r>
      <w:r>
        <w:rPr>
          <w:rFonts w:hint="eastAsia"/>
        </w:rPr>
        <w:t>，</w:t>
      </w:r>
      <w:r w:rsidRPr="000F0434">
        <w:rPr>
          <w:rFonts w:hint="eastAsia"/>
        </w:rPr>
        <w:t>开展高等学历继续教育师资教学能力的培训和培养</w:t>
      </w:r>
      <w:r>
        <w:rPr>
          <w:rFonts w:hint="eastAsia"/>
        </w:rPr>
        <w:t>，</w:t>
      </w:r>
      <w:r w:rsidRPr="000F0434">
        <w:rPr>
          <w:rFonts w:hint="eastAsia"/>
        </w:rPr>
        <w:t>建立教师课堂教学效果的质量评价机制。</w:t>
      </w:r>
    </w:p>
    <w:p w14:paraId="087A9E53" w14:textId="77777777" w:rsidR="00011EB3" w:rsidRDefault="00000000" w:rsidP="002B1B17">
      <w:pPr>
        <w:pStyle w:val="123100"/>
        <w:rPr>
          <w:rFonts w:hint="eastAsia"/>
        </w:rPr>
      </w:pPr>
      <w:bookmarkStart w:id="252" w:name="_Toc161767877_0"/>
      <w:bookmarkStart w:id="253" w:name="_Toc184300969"/>
      <w:bookmarkStart w:id="254" w:name="_Toc184630983"/>
      <w:r w:rsidRPr="000F0434">
        <w:rPr>
          <w:rFonts w:hint="eastAsia"/>
        </w:rPr>
        <w:t>2.教学资源</w:t>
      </w:r>
      <w:bookmarkEnd w:id="252"/>
      <w:bookmarkEnd w:id="253"/>
      <w:bookmarkEnd w:id="254"/>
    </w:p>
    <w:p w14:paraId="6318892D" w14:textId="77777777" w:rsidR="00011EB3" w:rsidRPr="000F0434" w:rsidRDefault="00000000" w:rsidP="00175DA6">
      <w:pPr>
        <w:pStyle w:val="37"/>
        <w:rPr>
          <w:rFonts w:hint="eastAsia"/>
        </w:rPr>
      </w:pPr>
      <w:r w:rsidRPr="000F0434">
        <w:rPr>
          <w:rFonts w:hint="eastAsia"/>
        </w:rPr>
        <w:t>建立高等学历继续教育教学管理平台与信息数据的收集、分析和研究的教学管理体系</w:t>
      </w:r>
      <w:r>
        <w:rPr>
          <w:rFonts w:hint="eastAsia"/>
        </w:rPr>
        <w:t>；</w:t>
      </w:r>
      <w:r w:rsidRPr="000F0434">
        <w:rPr>
          <w:rFonts w:hint="eastAsia"/>
        </w:rPr>
        <w:t>结合成人教育特点，通过微信公众平台与学生建立信息和学习的沟通联系</w:t>
      </w:r>
      <w:r>
        <w:rPr>
          <w:rFonts w:hint="eastAsia"/>
        </w:rPr>
        <w:t>；</w:t>
      </w:r>
      <w:r w:rsidRPr="000F0434">
        <w:rPr>
          <w:rFonts w:hint="eastAsia"/>
        </w:rPr>
        <w:t>教学课件、网络课程、电子教材与线上线下教学结合，形成教学方式和手段多元化。</w:t>
      </w:r>
    </w:p>
    <w:p w14:paraId="3F5377F0" w14:textId="77777777" w:rsidR="00011EB3" w:rsidRDefault="00000000" w:rsidP="002B1B17">
      <w:pPr>
        <w:pStyle w:val="123100"/>
        <w:rPr>
          <w:rFonts w:hint="eastAsia"/>
        </w:rPr>
      </w:pPr>
      <w:bookmarkStart w:id="255" w:name="_Toc161767878_0"/>
      <w:bookmarkStart w:id="256" w:name="_Toc184300970"/>
      <w:bookmarkStart w:id="257" w:name="_Toc184630984"/>
      <w:r w:rsidRPr="000F0434">
        <w:rPr>
          <w:rFonts w:hint="eastAsia"/>
        </w:rPr>
        <w:t>3.设施设备</w:t>
      </w:r>
      <w:bookmarkEnd w:id="255"/>
      <w:bookmarkEnd w:id="256"/>
      <w:bookmarkEnd w:id="257"/>
    </w:p>
    <w:p w14:paraId="002CFDF2" w14:textId="77777777" w:rsidR="00011EB3" w:rsidRDefault="00000000" w:rsidP="00175DA6">
      <w:pPr>
        <w:pStyle w:val="37"/>
        <w:rPr>
          <w:rFonts w:hint="eastAsia"/>
        </w:rPr>
      </w:pPr>
      <w:r w:rsidRPr="000F0434">
        <w:rPr>
          <w:rFonts w:hint="eastAsia"/>
        </w:rPr>
        <w:t>多媒体教室、计算机机房等硬件设施完备，满足本专业人才培养实施的需要</w:t>
      </w:r>
      <w:r>
        <w:rPr>
          <w:rFonts w:hint="eastAsia"/>
        </w:rPr>
        <w:t>；</w:t>
      </w:r>
      <w:r w:rsidRPr="000F0434">
        <w:rPr>
          <w:rFonts w:hint="eastAsia"/>
        </w:rPr>
        <w:t>信息化条件保障能满足专业建设、教学管理和学生学习</w:t>
      </w:r>
      <w:r>
        <w:rPr>
          <w:rFonts w:hint="eastAsia"/>
        </w:rPr>
        <w:t>的</w:t>
      </w:r>
      <w:r w:rsidRPr="000F0434">
        <w:rPr>
          <w:rFonts w:hint="eastAsia"/>
        </w:rPr>
        <w:t>需要。</w:t>
      </w:r>
    </w:p>
    <w:p w14:paraId="5916D287" w14:textId="77777777" w:rsidR="00011EB3" w:rsidRDefault="00000000" w:rsidP="00011EB3">
      <w:pPr>
        <w:pStyle w:val="41"/>
        <w:spacing w:before="156" w:after="156"/>
        <w:rPr>
          <w:rFonts w:hint="eastAsia"/>
        </w:rPr>
      </w:pPr>
      <w:r>
        <w:rPr>
          <w:rFonts w:hint="eastAsia"/>
        </w:rPr>
        <w:t>七、教学计划</w:t>
      </w: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6"/>
        <w:gridCol w:w="373"/>
        <w:gridCol w:w="373"/>
        <w:gridCol w:w="737"/>
        <w:gridCol w:w="2109"/>
        <w:gridCol w:w="397"/>
        <w:gridCol w:w="397"/>
        <w:gridCol w:w="397"/>
        <w:gridCol w:w="397"/>
        <w:gridCol w:w="397"/>
        <w:gridCol w:w="397"/>
        <w:gridCol w:w="397"/>
        <w:gridCol w:w="397"/>
        <w:gridCol w:w="397"/>
        <w:gridCol w:w="397"/>
      </w:tblGrid>
      <w:tr w:rsidR="00785BB3" w14:paraId="46FB06A4" w14:textId="77777777" w:rsidTr="0030409C">
        <w:trPr>
          <w:trHeight w:val="285"/>
          <w:tblHeader/>
          <w:jc w:val="center"/>
        </w:trPr>
        <w:tc>
          <w:tcPr>
            <w:tcW w:w="476" w:type="dxa"/>
            <w:vMerge w:val="restart"/>
            <w:shd w:val="clear" w:color="auto" w:fill="auto"/>
            <w:vAlign w:val="center"/>
            <w:hideMark/>
          </w:tcPr>
          <w:p w14:paraId="5B9765E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课程类别</w:t>
            </w:r>
          </w:p>
        </w:tc>
        <w:tc>
          <w:tcPr>
            <w:tcW w:w="373" w:type="dxa"/>
            <w:vMerge w:val="restart"/>
            <w:shd w:val="clear" w:color="auto" w:fill="auto"/>
            <w:vAlign w:val="center"/>
            <w:hideMark/>
          </w:tcPr>
          <w:p w14:paraId="5A2E180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必修/选修</w:t>
            </w:r>
          </w:p>
        </w:tc>
        <w:tc>
          <w:tcPr>
            <w:tcW w:w="373" w:type="dxa"/>
            <w:vMerge w:val="restart"/>
            <w:shd w:val="clear" w:color="auto" w:fill="auto"/>
            <w:vAlign w:val="center"/>
            <w:hideMark/>
          </w:tcPr>
          <w:p w14:paraId="355BAF3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序号</w:t>
            </w:r>
          </w:p>
        </w:tc>
        <w:tc>
          <w:tcPr>
            <w:tcW w:w="737" w:type="dxa"/>
            <w:vMerge w:val="restart"/>
            <w:shd w:val="clear" w:color="auto" w:fill="auto"/>
            <w:vAlign w:val="center"/>
            <w:hideMark/>
          </w:tcPr>
          <w:p w14:paraId="195D8416" w14:textId="77777777" w:rsidR="0030409C"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w:t>
            </w:r>
          </w:p>
          <w:p w14:paraId="33A0EED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代码</w:t>
            </w:r>
          </w:p>
        </w:tc>
        <w:tc>
          <w:tcPr>
            <w:tcW w:w="2109" w:type="dxa"/>
            <w:vMerge w:val="restart"/>
            <w:shd w:val="clear" w:color="auto" w:fill="auto"/>
            <w:vAlign w:val="center"/>
            <w:hideMark/>
          </w:tcPr>
          <w:p w14:paraId="3FF6DC4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课程名称</w:t>
            </w:r>
          </w:p>
        </w:tc>
        <w:tc>
          <w:tcPr>
            <w:tcW w:w="397" w:type="dxa"/>
            <w:vMerge w:val="restart"/>
            <w:shd w:val="clear" w:color="auto" w:fill="auto"/>
            <w:vAlign w:val="center"/>
            <w:hideMark/>
          </w:tcPr>
          <w:p w14:paraId="7C6DA8D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学分</w:t>
            </w:r>
          </w:p>
        </w:tc>
        <w:tc>
          <w:tcPr>
            <w:tcW w:w="397" w:type="dxa"/>
            <w:vMerge w:val="restart"/>
            <w:shd w:val="clear" w:color="auto" w:fill="auto"/>
            <w:vAlign w:val="center"/>
            <w:hideMark/>
          </w:tcPr>
          <w:p w14:paraId="15F4506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总学时</w:t>
            </w:r>
          </w:p>
        </w:tc>
        <w:tc>
          <w:tcPr>
            <w:tcW w:w="3176" w:type="dxa"/>
            <w:gridSpan w:val="8"/>
            <w:shd w:val="clear" w:color="auto" w:fill="auto"/>
            <w:vAlign w:val="center"/>
            <w:hideMark/>
          </w:tcPr>
          <w:p w14:paraId="58BC32F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各学期学时分配</w:t>
            </w:r>
          </w:p>
        </w:tc>
      </w:tr>
      <w:tr w:rsidR="00785BB3" w14:paraId="25E68108" w14:textId="77777777" w:rsidTr="0030409C">
        <w:trPr>
          <w:trHeight w:val="521"/>
          <w:tblHeader/>
          <w:jc w:val="center"/>
        </w:trPr>
        <w:tc>
          <w:tcPr>
            <w:tcW w:w="476" w:type="dxa"/>
            <w:vMerge/>
            <w:vAlign w:val="center"/>
            <w:hideMark/>
          </w:tcPr>
          <w:p w14:paraId="273A992C"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0E12ED6D"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072B2A2B"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1DFD769C"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2109" w:type="dxa"/>
            <w:vMerge/>
            <w:vAlign w:val="center"/>
            <w:hideMark/>
          </w:tcPr>
          <w:p w14:paraId="1FBC00FC"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A7E93E0"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4FBA110"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345EAE7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线上教学</w:t>
            </w:r>
          </w:p>
        </w:tc>
        <w:tc>
          <w:tcPr>
            <w:tcW w:w="397" w:type="dxa"/>
            <w:vMerge w:val="restart"/>
            <w:shd w:val="clear" w:color="auto" w:fill="auto"/>
            <w:vAlign w:val="center"/>
            <w:hideMark/>
          </w:tcPr>
          <w:p w14:paraId="2F58DCC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线下教学</w:t>
            </w:r>
          </w:p>
        </w:tc>
        <w:tc>
          <w:tcPr>
            <w:tcW w:w="397" w:type="dxa"/>
            <w:vMerge w:val="restart"/>
            <w:shd w:val="clear" w:color="auto" w:fill="auto"/>
            <w:vAlign w:val="center"/>
            <w:hideMark/>
          </w:tcPr>
          <w:p w14:paraId="7F1AC9A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实验实训</w:t>
            </w:r>
          </w:p>
        </w:tc>
        <w:tc>
          <w:tcPr>
            <w:tcW w:w="397" w:type="dxa"/>
            <w:vMerge w:val="restart"/>
            <w:shd w:val="clear" w:color="auto" w:fill="auto"/>
            <w:vAlign w:val="center"/>
            <w:hideMark/>
          </w:tcPr>
          <w:p w14:paraId="41B72C8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一</w:t>
            </w:r>
          </w:p>
        </w:tc>
        <w:tc>
          <w:tcPr>
            <w:tcW w:w="397" w:type="dxa"/>
            <w:vMerge w:val="restart"/>
            <w:shd w:val="clear" w:color="auto" w:fill="auto"/>
            <w:vAlign w:val="center"/>
            <w:hideMark/>
          </w:tcPr>
          <w:p w14:paraId="2B34836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二</w:t>
            </w:r>
          </w:p>
        </w:tc>
        <w:tc>
          <w:tcPr>
            <w:tcW w:w="397" w:type="dxa"/>
            <w:vMerge w:val="restart"/>
            <w:shd w:val="clear" w:color="auto" w:fill="auto"/>
            <w:vAlign w:val="center"/>
            <w:hideMark/>
          </w:tcPr>
          <w:p w14:paraId="18A0BA2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三</w:t>
            </w:r>
          </w:p>
        </w:tc>
        <w:tc>
          <w:tcPr>
            <w:tcW w:w="397" w:type="dxa"/>
            <w:vMerge w:val="restart"/>
            <w:shd w:val="clear" w:color="auto" w:fill="auto"/>
            <w:vAlign w:val="center"/>
            <w:hideMark/>
          </w:tcPr>
          <w:p w14:paraId="6912B14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四</w:t>
            </w:r>
          </w:p>
        </w:tc>
        <w:tc>
          <w:tcPr>
            <w:tcW w:w="397" w:type="dxa"/>
            <w:vMerge w:val="restart"/>
            <w:shd w:val="clear" w:color="auto" w:fill="auto"/>
            <w:vAlign w:val="center"/>
            <w:hideMark/>
          </w:tcPr>
          <w:p w14:paraId="0D26D5D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五</w:t>
            </w:r>
          </w:p>
        </w:tc>
      </w:tr>
      <w:tr w:rsidR="00785BB3" w14:paraId="6EBDDA67" w14:textId="77777777" w:rsidTr="0030409C">
        <w:trPr>
          <w:trHeight w:val="521"/>
          <w:tblHeader/>
          <w:jc w:val="center"/>
        </w:trPr>
        <w:tc>
          <w:tcPr>
            <w:tcW w:w="476" w:type="dxa"/>
            <w:vMerge/>
            <w:vAlign w:val="center"/>
            <w:hideMark/>
          </w:tcPr>
          <w:p w14:paraId="16F0E747"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2E53A54"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1EFB7073"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2F15ADA4"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2109" w:type="dxa"/>
            <w:vMerge/>
            <w:vAlign w:val="center"/>
            <w:hideMark/>
          </w:tcPr>
          <w:p w14:paraId="6DB33974"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FAFFEEB"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DD346E0"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D52E07B"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F7AB81B"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1F5D374"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EBDD558"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3AE6065"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3B4CAD9"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9D6BD99"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E347D75"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r>
      <w:tr w:rsidR="00785BB3" w14:paraId="37104C86" w14:textId="77777777" w:rsidTr="0030409C">
        <w:trPr>
          <w:trHeight w:val="240"/>
          <w:jc w:val="center"/>
        </w:trPr>
        <w:tc>
          <w:tcPr>
            <w:tcW w:w="476" w:type="dxa"/>
            <w:vMerge w:val="restart"/>
            <w:shd w:val="clear" w:color="auto" w:fill="auto"/>
            <w:vAlign w:val="center"/>
            <w:hideMark/>
          </w:tcPr>
          <w:p w14:paraId="047086A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公共基础课</w:t>
            </w:r>
          </w:p>
        </w:tc>
        <w:tc>
          <w:tcPr>
            <w:tcW w:w="373" w:type="dxa"/>
            <w:vMerge w:val="restart"/>
            <w:shd w:val="clear" w:color="auto" w:fill="auto"/>
            <w:vAlign w:val="center"/>
            <w:hideMark/>
          </w:tcPr>
          <w:p w14:paraId="6BEA511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73" w:type="dxa"/>
            <w:shd w:val="clear" w:color="auto" w:fill="auto"/>
            <w:vAlign w:val="center"/>
            <w:hideMark/>
          </w:tcPr>
          <w:p w14:paraId="1734CCF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5FA73CC0"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510001</w:t>
            </w:r>
          </w:p>
        </w:tc>
        <w:tc>
          <w:tcPr>
            <w:tcW w:w="2109" w:type="dxa"/>
            <w:shd w:val="clear" w:color="auto" w:fill="auto"/>
            <w:vAlign w:val="center"/>
            <w:hideMark/>
          </w:tcPr>
          <w:p w14:paraId="2DD26D9D"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大学英语B（1）</w:t>
            </w:r>
          </w:p>
        </w:tc>
        <w:tc>
          <w:tcPr>
            <w:tcW w:w="397" w:type="dxa"/>
            <w:shd w:val="clear" w:color="auto" w:fill="auto"/>
            <w:noWrap/>
            <w:vAlign w:val="center"/>
            <w:hideMark/>
          </w:tcPr>
          <w:p w14:paraId="7CC3EE0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038FAC7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9D8C30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BBE9CF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A97824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16D7E2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08DD6B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C7312E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5AA1665"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929E3A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3DAD3A6C" w14:textId="77777777" w:rsidTr="0030409C">
        <w:trPr>
          <w:trHeight w:val="240"/>
          <w:jc w:val="center"/>
        </w:trPr>
        <w:tc>
          <w:tcPr>
            <w:tcW w:w="476" w:type="dxa"/>
            <w:vMerge/>
            <w:vAlign w:val="center"/>
            <w:hideMark/>
          </w:tcPr>
          <w:p w14:paraId="07548102"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4FE5D269"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3EC5F83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4BCF0E72"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510002</w:t>
            </w:r>
          </w:p>
        </w:tc>
        <w:tc>
          <w:tcPr>
            <w:tcW w:w="2109" w:type="dxa"/>
            <w:shd w:val="clear" w:color="auto" w:fill="auto"/>
            <w:vAlign w:val="center"/>
            <w:hideMark/>
          </w:tcPr>
          <w:p w14:paraId="616A106A"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大学英语B（2）</w:t>
            </w:r>
          </w:p>
        </w:tc>
        <w:tc>
          <w:tcPr>
            <w:tcW w:w="397" w:type="dxa"/>
            <w:shd w:val="clear" w:color="auto" w:fill="auto"/>
            <w:noWrap/>
            <w:vAlign w:val="center"/>
            <w:hideMark/>
          </w:tcPr>
          <w:p w14:paraId="3D04AD0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776E4B9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D57CC1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C3D19D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F145F1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B919C7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2DA07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D7281B4"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E682E5"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388759"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1B36D1F5" w14:textId="77777777" w:rsidTr="0030409C">
        <w:trPr>
          <w:trHeight w:val="240"/>
          <w:jc w:val="center"/>
        </w:trPr>
        <w:tc>
          <w:tcPr>
            <w:tcW w:w="476" w:type="dxa"/>
            <w:vMerge/>
            <w:vAlign w:val="center"/>
            <w:hideMark/>
          </w:tcPr>
          <w:p w14:paraId="39A719F3"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5A9B5B83"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512A16F"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06C7E7EF"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510003</w:t>
            </w:r>
          </w:p>
        </w:tc>
        <w:tc>
          <w:tcPr>
            <w:tcW w:w="2109" w:type="dxa"/>
            <w:shd w:val="clear" w:color="auto" w:fill="auto"/>
            <w:vAlign w:val="center"/>
            <w:hideMark/>
          </w:tcPr>
          <w:p w14:paraId="3E196FAD"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大学英语B（3）</w:t>
            </w:r>
          </w:p>
        </w:tc>
        <w:tc>
          <w:tcPr>
            <w:tcW w:w="397" w:type="dxa"/>
            <w:shd w:val="clear" w:color="auto" w:fill="auto"/>
            <w:noWrap/>
            <w:vAlign w:val="center"/>
            <w:hideMark/>
          </w:tcPr>
          <w:p w14:paraId="70DE0DFF"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11CBDAC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495214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82A1C2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286AD9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3BED80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7200F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F9B3F8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1E1507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BD811F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487064D7" w14:textId="77777777" w:rsidTr="0030409C">
        <w:trPr>
          <w:trHeight w:val="240"/>
          <w:jc w:val="center"/>
        </w:trPr>
        <w:tc>
          <w:tcPr>
            <w:tcW w:w="476" w:type="dxa"/>
            <w:vMerge/>
            <w:vAlign w:val="center"/>
            <w:hideMark/>
          </w:tcPr>
          <w:p w14:paraId="21215C94"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17E95290"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D112C0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46D256CA"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510004</w:t>
            </w:r>
          </w:p>
        </w:tc>
        <w:tc>
          <w:tcPr>
            <w:tcW w:w="2109" w:type="dxa"/>
            <w:shd w:val="clear" w:color="auto" w:fill="auto"/>
            <w:vAlign w:val="center"/>
            <w:hideMark/>
          </w:tcPr>
          <w:p w14:paraId="0E586C36"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概率论与数理统计</w:t>
            </w:r>
          </w:p>
        </w:tc>
        <w:tc>
          <w:tcPr>
            <w:tcW w:w="397" w:type="dxa"/>
            <w:shd w:val="clear" w:color="auto" w:fill="auto"/>
            <w:noWrap/>
            <w:vAlign w:val="center"/>
            <w:hideMark/>
          </w:tcPr>
          <w:p w14:paraId="713C0B8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27928DC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C553E5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D457AE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D88CDF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451E1E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4545A1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31047B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29D30B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363D85E"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093045F6" w14:textId="77777777" w:rsidTr="0030409C">
        <w:trPr>
          <w:trHeight w:val="240"/>
          <w:jc w:val="center"/>
        </w:trPr>
        <w:tc>
          <w:tcPr>
            <w:tcW w:w="476" w:type="dxa"/>
            <w:vMerge/>
            <w:vAlign w:val="center"/>
            <w:hideMark/>
          </w:tcPr>
          <w:p w14:paraId="1AD96C04"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2119C1D"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89EC30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noWrap/>
            <w:vAlign w:val="center"/>
            <w:hideMark/>
          </w:tcPr>
          <w:p w14:paraId="1DACA9C1"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510005</w:t>
            </w:r>
          </w:p>
        </w:tc>
        <w:tc>
          <w:tcPr>
            <w:tcW w:w="2109" w:type="dxa"/>
            <w:shd w:val="clear" w:color="auto" w:fill="auto"/>
            <w:vAlign w:val="center"/>
            <w:hideMark/>
          </w:tcPr>
          <w:p w14:paraId="03F90C29"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高等数学B</w:t>
            </w:r>
          </w:p>
        </w:tc>
        <w:tc>
          <w:tcPr>
            <w:tcW w:w="397" w:type="dxa"/>
            <w:shd w:val="clear" w:color="auto" w:fill="auto"/>
            <w:noWrap/>
            <w:vAlign w:val="center"/>
            <w:hideMark/>
          </w:tcPr>
          <w:p w14:paraId="0454397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2E2D696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F30EF0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34EC73F"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03E7E5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881FA9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D77602E"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7B178B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E70BA34"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A43FC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58B1B394" w14:textId="77777777" w:rsidTr="0030409C">
        <w:trPr>
          <w:trHeight w:val="240"/>
          <w:jc w:val="center"/>
        </w:trPr>
        <w:tc>
          <w:tcPr>
            <w:tcW w:w="476" w:type="dxa"/>
            <w:vMerge/>
            <w:vAlign w:val="center"/>
            <w:hideMark/>
          </w:tcPr>
          <w:p w14:paraId="1BF8A179"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C574DCA"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2C50060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noWrap/>
            <w:vAlign w:val="center"/>
            <w:hideMark/>
          </w:tcPr>
          <w:p w14:paraId="150393CF"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510006</w:t>
            </w:r>
          </w:p>
        </w:tc>
        <w:tc>
          <w:tcPr>
            <w:tcW w:w="2109" w:type="dxa"/>
            <w:shd w:val="clear" w:color="auto" w:fill="auto"/>
            <w:vAlign w:val="center"/>
            <w:hideMark/>
          </w:tcPr>
          <w:p w14:paraId="454A2332"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马克思主义基本原理</w:t>
            </w:r>
          </w:p>
        </w:tc>
        <w:tc>
          <w:tcPr>
            <w:tcW w:w="397" w:type="dxa"/>
            <w:shd w:val="clear" w:color="auto" w:fill="auto"/>
            <w:noWrap/>
            <w:vAlign w:val="center"/>
            <w:hideMark/>
          </w:tcPr>
          <w:p w14:paraId="48351B7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86A959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BF8BB8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03E504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19A9CE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382B725"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8B8BCC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22E7922"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E9BD3B"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10D5CE5"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064EA39D" w14:textId="77777777" w:rsidTr="0030409C">
        <w:trPr>
          <w:trHeight w:val="240"/>
          <w:jc w:val="center"/>
        </w:trPr>
        <w:tc>
          <w:tcPr>
            <w:tcW w:w="476" w:type="dxa"/>
            <w:vMerge/>
            <w:vAlign w:val="center"/>
            <w:hideMark/>
          </w:tcPr>
          <w:p w14:paraId="34430E4E" w14:textId="77777777" w:rsidR="00E52306" w:rsidRPr="00AE0DE7" w:rsidRDefault="00E52306" w:rsidP="00E52306">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0B88A280" w14:textId="77777777" w:rsidR="00E52306" w:rsidRPr="00AE0DE7" w:rsidRDefault="00E52306" w:rsidP="00E52306">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3CECC03" w14:textId="77777777" w:rsidR="00E52306" w:rsidRPr="00AE0DE7"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noWrap/>
            <w:vAlign w:val="center"/>
            <w:hideMark/>
          </w:tcPr>
          <w:p w14:paraId="7F755BD0" w14:textId="77777777" w:rsidR="00E52306" w:rsidRPr="00AE0DE7" w:rsidRDefault="00000000" w:rsidP="00E52306">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510007</w:t>
            </w:r>
          </w:p>
        </w:tc>
        <w:tc>
          <w:tcPr>
            <w:tcW w:w="2109" w:type="dxa"/>
            <w:shd w:val="clear" w:color="auto" w:fill="auto"/>
            <w:noWrap/>
            <w:vAlign w:val="center"/>
            <w:hideMark/>
          </w:tcPr>
          <w:p w14:paraId="54503AC4" w14:textId="77777777" w:rsidR="00E52306" w:rsidRPr="00AE0DE7" w:rsidRDefault="00000000" w:rsidP="00E52306">
            <w:pPr>
              <w:pStyle w:val="Normal7"/>
              <w:widowControl/>
              <w:spacing w:after="0" w:line="240" w:lineRule="exact"/>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习近平新时代中国特色社会主义思想概论</w:t>
            </w:r>
          </w:p>
        </w:tc>
        <w:tc>
          <w:tcPr>
            <w:tcW w:w="397" w:type="dxa"/>
            <w:shd w:val="clear" w:color="auto" w:fill="auto"/>
            <w:noWrap/>
            <w:vAlign w:val="center"/>
            <w:hideMark/>
          </w:tcPr>
          <w:p w14:paraId="24EB42F4"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707444A2"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779EB52"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B4574FD"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2A603B3"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5E8B230" w14:textId="77777777" w:rsidR="00E52306" w:rsidRPr="00E52306" w:rsidRDefault="00E52306" w:rsidP="00E52306">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088BD7" w14:textId="77777777" w:rsidR="00E52306" w:rsidRPr="00E52306" w:rsidRDefault="00E52306" w:rsidP="00E52306">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E99DFC"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A5E8F16" w14:textId="77777777" w:rsidR="00E52306" w:rsidRPr="00E52306" w:rsidRDefault="00E52306" w:rsidP="00E52306">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A3FDDC" w14:textId="77777777" w:rsidR="00E52306" w:rsidRPr="00E52306" w:rsidRDefault="00E52306" w:rsidP="00E52306">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1DCCD18F" w14:textId="77777777" w:rsidTr="0030409C">
        <w:trPr>
          <w:trHeight w:val="240"/>
          <w:jc w:val="center"/>
        </w:trPr>
        <w:tc>
          <w:tcPr>
            <w:tcW w:w="476" w:type="dxa"/>
            <w:vMerge/>
            <w:vAlign w:val="center"/>
            <w:hideMark/>
          </w:tcPr>
          <w:p w14:paraId="11E7647A"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750656C3"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0F3B6AC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noWrap/>
            <w:vAlign w:val="center"/>
            <w:hideMark/>
          </w:tcPr>
          <w:p w14:paraId="757B47F3"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510008</w:t>
            </w:r>
          </w:p>
        </w:tc>
        <w:tc>
          <w:tcPr>
            <w:tcW w:w="2109" w:type="dxa"/>
            <w:shd w:val="clear" w:color="auto" w:fill="auto"/>
            <w:vAlign w:val="center"/>
            <w:hideMark/>
          </w:tcPr>
          <w:p w14:paraId="15842D51"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心理健康教育</w:t>
            </w:r>
          </w:p>
        </w:tc>
        <w:tc>
          <w:tcPr>
            <w:tcW w:w="397" w:type="dxa"/>
            <w:shd w:val="clear" w:color="auto" w:fill="auto"/>
            <w:noWrap/>
            <w:vAlign w:val="center"/>
            <w:hideMark/>
          </w:tcPr>
          <w:p w14:paraId="0ACB2F9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2FEE031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8FA0CA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BC5624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E58FDD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70DE63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B46652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6A4B0AA"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71A3582"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383AE90"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6B3BA683" w14:textId="77777777" w:rsidTr="0030409C">
        <w:trPr>
          <w:trHeight w:val="240"/>
          <w:jc w:val="center"/>
        </w:trPr>
        <w:tc>
          <w:tcPr>
            <w:tcW w:w="476" w:type="dxa"/>
            <w:vMerge/>
            <w:vAlign w:val="center"/>
            <w:hideMark/>
          </w:tcPr>
          <w:p w14:paraId="55902F8B"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177CC41C"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287C2D2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3EDC255A"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510009</w:t>
            </w:r>
          </w:p>
        </w:tc>
        <w:tc>
          <w:tcPr>
            <w:tcW w:w="2109" w:type="dxa"/>
            <w:shd w:val="clear" w:color="auto" w:fill="auto"/>
            <w:vAlign w:val="center"/>
            <w:hideMark/>
          </w:tcPr>
          <w:p w14:paraId="1E91C9C9"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形势与政策（1）</w:t>
            </w:r>
          </w:p>
        </w:tc>
        <w:tc>
          <w:tcPr>
            <w:tcW w:w="397" w:type="dxa"/>
            <w:shd w:val="clear" w:color="auto" w:fill="auto"/>
            <w:noWrap/>
            <w:vAlign w:val="center"/>
            <w:hideMark/>
          </w:tcPr>
          <w:p w14:paraId="59F6E08F"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6F11C52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7C58F5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11991C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CF9E1C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9572D0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067B6BE"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DA764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8F796A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D5B1B8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6F3FC960" w14:textId="77777777" w:rsidTr="0030409C">
        <w:trPr>
          <w:trHeight w:val="240"/>
          <w:jc w:val="center"/>
        </w:trPr>
        <w:tc>
          <w:tcPr>
            <w:tcW w:w="476" w:type="dxa"/>
            <w:vMerge/>
            <w:vAlign w:val="center"/>
            <w:hideMark/>
          </w:tcPr>
          <w:p w14:paraId="6A6FF0B0"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3718EF0"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68588D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noWrap/>
            <w:vAlign w:val="center"/>
            <w:hideMark/>
          </w:tcPr>
          <w:p w14:paraId="1BDEAEE4"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510010</w:t>
            </w:r>
          </w:p>
        </w:tc>
        <w:tc>
          <w:tcPr>
            <w:tcW w:w="2109" w:type="dxa"/>
            <w:shd w:val="clear" w:color="auto" w:fill="auto"/>
            <w:vAlign w:val="center"/>
            <w:hideMark/>
          </w:tcPr>
          <w:p w14:paraId="48E8290F"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形势与政策（2）</w:t>
            </w:r>
          </w:p>
        </w:tc>
        <w:tc>
          <w:tcPr>
            <w:tcW w:w="397" w:type="dxa"/>
            <w:shd w:val="clear" w:color="auto" w:fill="auto"/>
            <w:noWrap/>
            <w:vAlign w:val="center"/>
            <w:hideMark/>
          </w:tcPr>
          <w:p w14:paraId="0D7C023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696CA7D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86F594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32C14D9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CCA6E4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CF64EA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034058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6C3FF79"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82CCE7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9F8F79B"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2327BDC4" w14:textId="77777777" w:rsidTr="0030409C">
        <w:trPr>
          <w:trHeight w:val="240"/>
          <w:jc w:val="center"/>
        </w:trPr>
        <w:tc>
          <w:tcPr>
            <w:tcW w:w="476" w:type="dxa"/>
            <w:vMerge/>
            <w:vAlign w:val="center"/>
            <w:hideMark/>
          </w:tcPr>
          <w:p w14:paraId="7D1D606E"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B096634"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2A2B7A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176D3926"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510011</w:t>
            </w:r>
          </w:p>
        </w:tc>
        <w:tc>
          <w:tcPr>
            <w:tcW w:w="2109" w:type="dxa"/>
            <w:shd w:val="clear" w:color="auto" w:fill="auto"/>
            <w:vAlign w:val="center"/>
            <w:hideMark/>
          </w:tcPr>
          <w:p w14:paraId="54361D5A"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形势与政策（3）</w:t>
            </w:r>
          </w:p>
        </w:tc>
        <w:tc>
          <w:tcPr>
            <w:tcW w:w="397" w:type="dxa"/>
            <w:shd w:val="clear" w:color="auto" w:fill="auto"/>
            <w:noWrap/>
            <w:vAlign w:val="center"/>
            <w:hideMark/>
          </w:tcPr>
          <w:p w14:paraId="3B10E88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12B54CE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054D75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1D5399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C0FE0D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830DF9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5FF3F29"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26D96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96FA954"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BFAB9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7B1AFA92" w14:textId="77777777" w:rsidTr="0030409C">
        <w:trPr>
          <w:trHeight w:val="240"/>
          <w:jc w:val="center"/>
        </w:trPr>
        <w:tc>
          <w:tcPr>
            <w:tcW w:w="476" w:type="dxa"/>
            <w:vMerge/>
            <w:vAlign w:val="center"/>
            <w:hideMark/>
          </w:tcPr>
          <w:p w14:paraId="46A7DB39"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091FD70"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BB4827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noWrap/>
            <w:vAlign w:val="center"/>
            <w:hideMark/>
          </w:tcPr>
          <w:p w14:paraId="06FDBB5E"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510012</w:t>
            </w:r>
          </w:p>
        </w:tc>
        <w:tc>
          <w:tcPr>
            <w:tcW w:w="2109" w:type="dxa"/>
            <w:shd w:val="clear" w:color="auto" w:fill="auto"/>
            <w:vAlign w:val="center"/>
            <w:hideMark/>
          </w:tcPr>
          <w:p w14:paraId="4F09B82D"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形势与政策（4）</w:t>
            </w:r>
          </w:p>
        </w:tc>
        <w:tc>
          <w:tcPr>
            <w:tcW w:w="397" w:type="dxa"/>
            <w:shd w:val="clear" w:color="auto" w:fill="auto"/>
            <w:noWrap/>
            <w:vAlign w:val="center"/>
            <w:hideMark/>
          </w:tcPr>
          <w:p w14:paraId="42EB649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5B7E272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1B0F58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CC75D1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74BCFB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26B8EF1"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357A4F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617E4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35AFF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5ABCE6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0DBF8A1D" w14:textId="77777777" w:rsidTr="0030409C">
        <w:trPr>
          <w:trHeight w:val="240"/>
          <w:jc w:val="center"/>
        </w:trPr>
        <w:tc>
          <w:tcPr>
            <w:tcW w:w="476" w:type="dxa"/>
            <w:vMerge/>
            <w:vAlign w:val="center"/>
            <w:hideMark/>
          </w:tcPr>
          <w:p w14:paraId="550B9E1C"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9BD87BE"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370D494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noWrap/>
            <w:vAlign w:val="center"/>
            <w:hideMark/>
          </w:tcPr>
          <w:p w14:paraId="13C03C86"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510013</w:t>
            </w:r>
          </w:p>
        </w:tc>
        <w:tc>
          <w:tcPr>
            <w:tcW w:w="2109" w:type="dxa"/>
            <w:shd w:val="clear" w:color="auto" w:fill="auto"/>
            <w:vAlign w:val="center"/>
            <w:hideMark/>
          </w:tcPr>
          <w:p w14:paraId="50DEA876"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中国近现代史纲要</w:t>
            </w:r>
          </w:p>
        </w:tc>
        <w:tc>
          <w:tcPr>
            <w:tcW w:w="397" w:type="dxa"/>
            <w:shd w:val="clear" w:color="auto" w:fill="auto"/>
            <w:noWrap/>
            <w:vAlign w:val="center"/>
            <w:hideMark/>
          </w:tcPr>
          <w:p w14:paraId="08F1912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65A80A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906475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0EB585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FA951AF"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DAF6A0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D82BADA"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46F4CB"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29E10B"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DAB3FE8"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0B2CD9CB" w14:textId="77777777" w:rsidTr="0030409C">
        <w:trPr>
          <w:trHeight w:val="240"/>
          <w:jc w:val="center"/>
        </w:trPr>
        <w:tc>
          <w:tcPr>
            <w:tcW w:w="476" w:type="dxa"/>
            <w:vMerge/>
            <w:vAlign w:val="center"/>
            <w:hideMark/>
          </w:tcPr>
          <w:p w14:paraId="0822446B"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restart"/>
            <w:shd w:val="clear" w:color="auto" w:fill="auto"/>
            <w:vAlign w:val="center"/>
            <w:hideMark/>
          </w:tcPr>
          <w:p w14:paraId="25A7741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73" w:type="dxa"/>
            <w:shd w:val="clear" w:color="auto" w:fill="auto"/>
            <w:vAlign w:val="center"/>
            <w:hideMark/>
          </w:tcPr>
          <w:p w14:paraId="241D918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1D65264A"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510015</w:t>
            </w:r>
          </w:p>
        </w:tc>
        <w:tc>
          <w:tcPr>
            <w:tcW w:w="2109" w:type="dxa"/>
            <w:shd w:val="clear" w:color="auto" w:fill="auto"/>
            <w:vAlign w:val="center"/>
            <w:hideMark/>
          </w:tcPr>
          <w:p w14:paraId="4C7A9F7A"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改革开放史</w:t>
            </w:r>
          </w:p>
        </w:tc>
        <w:tc>
          <w:tcPr>
            <w:tcW w:w="397" w:type="dxa"/>
            <w:shd w:val="clear" w:color="auto" w:fill="auto"/>
            <w:noWrap/>
            <w:vAlign w:val="center"/>
            <w:hideMark/>
          </w:tcPr>
          <w:p w14:paraId="1744E6D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495764B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8BFD8A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2E7A1D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B39664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415F7E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9D43CA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E277D14"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F63AC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039242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128D1959" w14:textId="77777777" w:rsidTr="0030409C">
        <w:trPr>
          <w:trHeight w:val="240"/>
          <w:jc w:val="center"/>
        </w:trPr>
        <w:tc>
          <w:tcPr>
            <w:tcW w:w="476" w:type="dxa"/>
            <w:vMerge/>
            <w:vAlign w:val="center"/>
            <w:hideMark/>
          </w:tcPr>
          <w:p w14:paraId="52ABEA41"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846B195"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3B175F2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0AAADDC0"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510016</w:t>
            </w:r>
          </w:p>
        </w:tc>
        <w:tc>
          <w:tcPr>
            <w:tcW w:w="2109" w:type="dxa"/>
            <w:shd w:val="clear" w:color="auto" w:fill="auto"/>
            <w:vAlign w:val="center"/>
            <w:hideMark/>
          </w:tcPr>
          <w:p w14:paraId="5809BC28"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社会主义发展史</w:t>
            </w:r>
          </w:p>
        </w:tc>
        <w:tc>
          <w:tcPr>
            <w:tcW w:w="397" w:type="dxa"/>
            <w:shd w:val="clear" w:color="auto" w:fill="auto"/>
            <w:noWrap/>
            <w:vAlign w:val="center"/>
            <w:hideMark/>
          </w:tcPr>
          <w:p w14:paraId="0884273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50E15D4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0C3F64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8CD112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E18316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12D132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441F2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56CC5AE"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8E8973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DFE5EF1"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3CF72128" w14:textId="77777777" w:rsidTr="0030409C">
        <w:trPr>
          <w:trHeight w:val="240"/>
          <w:jc w:val="center"/>
        </w:trPr>
        <w:tc>
          <w:tcPr>
            <w:tcW w:w="476" w:type="dxa"/>
            <w:vMerge/>
            <w:vAlign w:val="center"/>
            <w:hideMark/>
          </w:tcPr>
          <w:p w14:paraId="4A121DFC"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4151E4B"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2938039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64EF1B69"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510017</w:t>
            </w:r>
          </w:p>
        </w:tc>
        <w:tc>
          <w:tcPr>
            <w:tcW w:w="2109" w:type="dxa"/>
            <w:shd w:val="clear" w:color="auto" w:fill="auto"/>
            <w:vAlign w:val="center"/>
            <w:hideMark/>
          </w:tcPr>
          <w:p w14:paraId="43FB7DA3"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新中国史</w:t>
            </w:r>
          </w:p>
        </w:tc>
        <w:tc>
          <w:tcPr>
            <w:tcW w:w="397" w:type="dxa"/>
            <w:shd w:val="clear" w:color="auto" w:fill="auto"/>
            <w:noWrap/>
            <w:vAlign w:val="center"/>
            <w:hideMark/>
          </w:tcPr>
          <w:p w14:paraId="220F9EA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4C46F8C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9C2273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867ECD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5F57E8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60397A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DE75C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593A65"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220C2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A384D3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7BC21138" w14:textId="77777777" w:rsidTr="0030409C">
        <w:trPr>
          <w:trHeight w:val="240"/>
          <w:jc w:val="center"/>
        </w:trPr>
        <w:tc>
          <w:tcPr>
            <w:tcW w:w="476" w:type="dxa"/>
            <w:vMerge/>
            <w:vAlign w:val="center"/>
            <w:hideMark/>
          </w:tcPr>
          <w:p w14:paraId="6FBFBDC4"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9DFF7EC"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036EBF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2607CE75"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510018</w:t>
            </w:r>
          </w:p>
        </w:tc>
        <w:tc>
          <w:tcPr>
            <w:tcW w:w="2109" w:type="dxa"/>
            <w:shd w:val="clear" w:color="auto" w:fill="auto"/>
            <w:vAlign w:val="center"/>
            <w:hideMark/>
          </w:tcPr>
          <w:p w14:paraId="148822EB"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中国共产党历史</w:t>
            </w:r>
          </w:p>
        </w:tc>
        <w:tc>
          <w:tcPr>
            <w:tcW w:w="397" w:type="dxa"/>
            <w:shd w:val="clear" w:color="auto" w:fill="auto"/>
            <w:noWrap/>
            <w:vAlign w:val="center"/>
            <w:hideMark/>
          </w:tcPr>
          <w:p w14:paraId="45B03EA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155F753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A217B5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1851B0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A69FF3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F715CAA"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AFCC49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0FB99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4FA7C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6E35F0C"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3072DE72" w14:textId="77777777" w:rsidTr="0030409C">
        <w:trPr>
          <w:trHeight w:val="240"/>
          <w:jc w:val="center"/>
        </w:trPr>
        <w:tc>
          <w:tcPr>
            <w:tcW w:w="476" w:type="dxa"/>
            <w:vMerge w:val="restart"/>
            <w:shd w:val="clear" w:color="auto" w:fill="auto"/>
            <w:vAlign w:val="center"/>
            <w:hideMark/>
          </w:tcPr>
          <w:p w14:paraId="5F1B849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专业课</w:t>
            </w:r>
          </w:p>
        </w:tc>
        <w:tc>
          <w:tcPr>
            <w:tcW w:w="373" w:type="dxa"/>
            <w:vMerge w:val="restart"/>
            <w:shd w:val="clear" w:color="auto" w:fill="auto"/>
            <w:vAlign w:val="center"/>
            <w:hideMark/>
          </w:tcPr>
          <w:p w14:paraId="3DBA300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73" w:type="dxa"/>
            <w:shd w:val="clear" w:color="auto" w:fill="auto"/>
            <w:vAlign w:val="center"/>
            <w:hideMark/>
          </w:tcPr>
          <w:p w14:paraId="2AD2607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63CB1409"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520024</w:t>
            </w:r>
          </w:p>
        </w:tc>
        <w:tc>
          <w:tcPr>
            <w:tcW w:w="2109" w:type="dxa"/>
            <w:shd w:val="clear" w:color="auto" w:fill="auto"/>
            <w:vAlign w:val="center"/>
            <w:hideMark/>
          </w:tcPr>
          <w:p w14:paraId="00CC8B91"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财务管理</w:t>
            </w:r>
          </w:p>
        </w:tc>
        <w:tc>
          <w:tcPr>
            <w:tcW w:w="397" w:type="dxa"/>
            <w:shd w:val="clear" w:color="auto" w:fill="auto"/>
            <w:noWrap/>
            <w:vAlign w:val="center"/>
            <w:hideMark/>
          </w:tcPr>
          <w:p w14:paraId="4212FB8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6D48AA0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7AF01F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FEB48A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04F2C6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86716F4"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5E856A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D50E72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3BFF27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5C5CDB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5BFE1F29" w14:textId="77777777" w:rsidTr="0030409C">
        <w:trPr>
          <w:trHeight w:val="240"/>
          <w:jc w:val="center"/>
        </w:trPr>
        <w:tc>
          <w:tcPr>
            <w:tcW w:w="476" w:type="dxa"/>
            <w:vMerge/>
            <w:vAlign w:val="center"/>
            <w:hideMark/>
          </w:tcPr>
          <w:p w14:paraId="41CC8EE2"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5F925B47"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0CC4913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vAlign w:val="center"/>
            <w:hideMark/>
          </w:tcPr>
          <w:p w14:paraId="6C034CA2"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520084</w:t>
            </w:r>
          </w:p>
        </w:tc>
        <w:tc>
          <w:tcPr>
            <w:tcW w:w="2109" w:type="dxa"/>
            <w:shd w:val="clear" w:color="auto" w:fill="auto"/>
            <w:vAlign w:val="center"/>
            <w:hideMark/>
          </w:tcPr>
          <w:p w14:paraId="559FCD66"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成本会计</w:t>
            </w:r>
          </w:p>
        </w:tc>
        <w:tc>
          <w:tcPr>
            <w:tcW w:w="397" w:type="dxa"/>
            <w:shd w:val="clear" w:color="auto" w:fill="auto"/>
            <w:noWrap/>
            <w:vAlign w:val="center"/>
            <w:hideMark/>
          </w:tcPr>
          <w:p w14:paraId="6E97A74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4AF95E3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B9FE43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0028DA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D006B8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429CE32"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2D817D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716D450"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DBF90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EED2DA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2BADA46F" w14:textId="77777777" w:rsidTr="0030409C">
        <w:trPr>
          <w:trHeight w:val="240"/>
          <w:jc w:val="center"/>
        </w:trPr>
        <w:tc>
          <w:tcPr>
            <w:tcW w:w="476" w:type="dxa"/>
            <w:vMerge/>
            <w:vAlign w:val="center"/>
            <w:hideMark/>
          </w:tcPr>
          <w:p w14:paraId="3EFE5584"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E2378D4"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71DF289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vAlign w:val="center"/>
            <w:hideMark/>
          </w:tcPr>
          <w:p w14:paraId="192619CE"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520085</w:t>
            </w:r>
          </w:p>
        </w:tc>
        <w:tc>
          <w:tcPr>
            <w:tcW w:w="2109" w:type="dxa"/>
            <w:shd w:val="clear" w:color="auto" w:fill="auto"/>
            <w:vAlign w:val="center"/>
            <w:hideMark/>
          </w:tcPr>
          <w:p w14:paraId="65B8B698"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高级财务会计</w:t>
            </w:r>
          </w:p>
        </w:tc>
        <w:tc>
          <w:tcPr>
            <w:tcW w:w="397" w:type="dxa"/>
            <w:shd w:val="clear" w:color="auto" w:fill="auto"/>
            <w:noWrap/>
            <w:vAlign w:val="center"/>
            <w:hideMark/>
          </w:tcPr>
          <w:p w14:paraId="7A41DF5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4C225C6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D3EE99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194962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C5154DF"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731CEC5"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D63AA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94DF6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74B37E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BAB74D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6AC7822A" w14:textId="77777777" w:rsidTr="0030409C">
        <w:trPr>
          <w:trHeight w:val="240"/>
          <w:jc w:val="center"/>
        </w:trPr>
        <w:tc>
          <w:tcPr>
            <w:tcW w:w="476" w:type="dxa"/>
            <w:vMerge/>
            <w:vAlign w:val="center"/>
            <w:hideMark/>
          </w:tcPr>
          <w:p w14:paraId="3F8A11D0"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EDA2A16"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028D597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vAlign w:val="center"/>
            <w:hideMark/>
          </w:tcPr>
          <w:p w14:paraId="03AD40E3"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520086</w:t>
            </w:r>
          </w:p>
        </w:tc>
        <w:tc>
          <w:tcPr>
            <w:tcW w:w="2109" w:type="dxa"/>
            <w:shd w:val="clear" w:color="auto" w:fill="auto"/>
            <w:vAlign w:val="center"/>
            <w:hideMark/>
          </w:tcPr>
          <w:p w14:paraId="289EE91C"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管理会计</w:t>
            </w:r>
          </w:p>
        </w:tc>
        <w:tc>
          <w:tcPr>
            <w:tcW w:w="397" w:type="dxa"/>
            <w:shd w:val="clear" w:color="auto" w:fill="auto"/>
            <w:noWrap/>
            <w:vAlign w:val="center"/>
            <w:hideMark/>
          </w:tcPr>
          <w:p w14:paraId="73619AD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027D5C1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E41DE7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FFFDFA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63426D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9C3EFA2"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CD03B9"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014C34C"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951474"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3E517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0B7DD349" w14:textId="77777777" w:rsidTr="0030409C">
        <w:trPr>
          <w:trHeight w:val="240"/>
          <w:jc w:val="center"/>
        </w:trPr>
        <w:tc>
          <w:tcPr>
            <w:tcW w:w="476" w:type="dxa"/>
            <w:vMerge/>
            <w:vAlign w:val="center"/>
            <w:hideMark/>
          </w:tcPr>
          <w:p w14:paraId="02D979DA"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C244595"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468E577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noWrap/>
            <w:vAlign w:val="center"/>
            <w:hideMark/>
          </w:tcPr>
          <w:p w14:paraId="5DBE8E8D"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520028</w:t>
            </w:r>
          </w:p>
        </w:tc>
        <w:tc>
          <w:tcPr>
            <w:tcW w:w="2109" w:type="dxa"/>
            <w:shd w:val="clear" w:color="auto" w:fill="auto"/>
            <w:vAlign w:val="center"/>
            <w:hideMark/>
          </w:tcPr>
          <w:p w14:paraId="726FB001"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管理学原理</w:t>
            </w:r>
          </w:p>
        </w:tc>
        <w:tc>
          <w:tcPr>
            <w:tcW w:w="397" w:type="dxa"/>
            <w:shd w:val="clear" w:color="auto" w:fill="auto"/>
            <w:noWrap/>
            <w:vAlign w:val="center"/>
            <w:hideMark/>
          </w:tcPr>
          <w:p w14:paraId="41C00F1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000F175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DFFD48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A890A0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6534F0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50B326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99A87F9"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5EFF0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6B53EA"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37F08B5"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610C69AB" w14:textId="77777777" w:rsidTr="0030409C">
        <w:trPr>
          <w:trHeight w:val="240"/>
          <w:jc w:val="center"/>
        </w:trPr>
        <w:tc>
          <w:tcPr>
            <w:tcW w:w="476" w:type="dxa"/>
            <w:vMerge/>
            <w:vAlign w:val="center"/>
            <w:hideMark/>
          </w:tcPr>
          <w:p w14:paraId="751F4E97"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4D16E41A"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02398CFF"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vAlign w:val="center"/>
            <w:hideMark/>
          </w:tcPr>
          <w:p w14:paraId="74E2B40D"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520087</w:t>
            </w:r>
          </w:p>
        </w:tc>
        <w:tc>
          <w:tcPr>
            <w:tcW w:w="2109" w:type="dxa"/>
            <w:shd w:val="clear" w:color="auto" w:fill="auto"/>
            <w:vAlign w:val="center"/>
            <w:hideMark/>
          </w:tcPr>
          <w:p w14:paraId="38225761"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会计信息系统</w:t>
            </w:r>
          </w:p>
        </w:tc>
        <w:tc>
          <w:tcPr>
            <w:tcW w:w="397" w:type="dxa"/>
            <w:shd w:val="clear" w:color="auto" w:fill="auto"/>
            <w:noWrap/>
            <w:vAlign w:val="center"/>
            <w:hideMark/>
          </w:tcPr>
          <w:p w14:paraId="187EEA0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57E3B99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653F3E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DBFDBA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45A522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80DD2AB"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57CEC0"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A3736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D8F974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AB5C9A"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738CB683" w14:textId="77777777" w:rsidTr="0030409C">
        <w:trPr>
          <w:trHeight w:val="240"/>
          <w:jc w:val="center"/>
        </w:trPr>
        <w:tc>
          <w:tcPr>
            <w:tcW w:w="476" w:type="dxa"/>
            <w:vMerge/>
            <w:vAlign w:val="center"/>
            <w:hideMark/>
          </w:tcPr>
          <w:p w14:paraId="343EAA5A"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31A0161"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77B3D96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vAlign w:val="center"/>
            <w:hideMark/>
          </w:tcPr>
          <w:p w14:paraId="49A8253A"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520088</w:t>
            </w:r>
          </w:p>
        </w:tc>
        <w:tc>
          <w:tcPr>
            <w:tcW w:w="2109" w:type="dxa"/>
            <w:shd w:val="clear" w:color="auto" w:fill="auto"/>
            <w:vAlign w:val="center"/>
            <w:hideMark/>
          </w:tcPr>
          <w:p w14:paraId="52A8EF9F"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会计学基础</w:t>
            </w:r>
          </w:p>
        </w:tc>
        <w:tc>
          <w:tcPr>
            <w:tcW w:w="397" w:type="dxa"/>
            <w:shd w:val="clear" w:color="auto" w:fill="auto"/>
            <w:noWrap/>
            <w:vAlign w:val="center"/>
            <w:hideMark/>
          </w:tcPr>
          <w:p w14:paraId="35FD808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593885BF"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86FCDE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43ABE6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CA76B0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DC2D8AB"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6FEF73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E5E72F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6E195E"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D0139A"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2546AE45" w14:textId="77777777" w:rsidTr="0030409C">
        <w:trPr>
          <w:trHeight w:val="240"/>
          <w:jc w:val="center"/>
        </w:trPr>
        <w:tc>
          <w:tcPr>
            <w:tcW w:w="476" w:type="dxa"/>
            <w:vMerge/>
            <w:vAlign w:val="center"/>
            <w:hideMark/>
          </w:tcPr>
          <w:p w14:paraId="7842A8F0"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057E803"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376C996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vAlign w:val="center"/>
            <w:hideMark/>
          </w:tcPr>
          <w:p w14:paraId="5C46B85F"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520089</w:t>
            </w:r>
          </w:p>
        </w:tc>
        <w:tc>
          <w:tcPr>
            <w:tcW w:w="2109" w:type="dxa"/>
            <w:shd w:val="clear" w:color="auto" w:fill="auto"/>
            <w:vAlign w:val="center"/>
            <w:hideMark/>
          </w:tcPr>
          <w:p w14:paraId="201C032F"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金融学概论</w:t>
            </w:r>
          </w:p>
        </w:tc>
        <w:tc>
          <w:tcPr>
            <w:tcW w:w="397" w:type="dxa"/>
            <w:shd w:val="clear" w:color="auto" w:fill="auto"/>
            <w:noWrap/>
            <w:vAlign w:val="center"/>
            <w:hideMark/>
          </w:tcPr>
          <w:p w14:paraId="6DB2E06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0258212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9FC4BC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EF4DCA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2C0DF3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C3F8680"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C17ABF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32CF22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52B0B0"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5126B4"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6CBEFA14" w14:textId="77777777" w:rsidTr="0030409C">
        <w:trPr>
          <w:trHeight w:val="240"/>
          <w:jc w:val="center"/>
        </w:trPr>
        <w:tc>
          <w:tcPr>
            <w:tcW w:w="476" w:type="dxa"/>
            <w:vMerge/>
            <w:vAlign w:val="center"/>
            <w:hideMark/>
          </w:tcPr>
          <w:p w14:paraId="23984F9B"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532AC2D"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2403FD0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480F0F12"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520030</w:t>
            </w:r>
          </w:p>
        </w:tc>
        <w:tc>
          <w:tcPr>
            <w:tcW w:w="2109" w:type="dxa"/>
            <w:shd w:val="clear" w:color="auto" w:fill="auto"/>
            <w:vAlign w:val="center"/>
            <w:hideMark/>
          </w:tcPr>
          <w:p w14:paraId="04C2065A"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经济法</w:t>
            </w:r>
          </w:p>
        </w:tc>
        <w:tc>
          <w:tcPr>
            <w:tcW w:w="397" w:type="dxa"/>
            <w:shd w:val="clear" w:color="auto" w:fill="auto"/>
            <w:noWrap/>
            <w:vAlign w:val="center"/>
            <w:hideMark/>
          </w:tcPr>
          <w:p w14:paraId="227A51E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49A424D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927235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D84113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E94EC1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2329714"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DAE13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CFEB3B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40C71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23DC1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672AC9F5" w14:textId="77777777" w:rsidTr="0030409C">
        <w:trPr>
          <w:trHeight w:val="240"/>
          <w:jc w:val="center"/>
        </w:trPr>
        <w:tc>
          <w:tcPr>
            <w:tcW w:w="476" w:type="dxa"/>
            <w:vMerge/>
            <w:vAlign w:val="center"/>
            <w:hideMark/>
          </w:tcPr>
          <w:p w14:paraId="758CB30B"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1BDAED9"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54E98C6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vAlign w:val="center"/>
            <w:hideMark/>
          </w:tcPr>
          <w:p w14:paraId="1EBD2A62"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520090</w:t>
            </w:r>
          </w:p>
        </w:tc>
        <w:tc>
          <w:tcPr>
            <w:tcW w:w="2109" w:type="dxa"/>
            <w:shd w:val="clear" w:color="auto" w:fill="auto"/>
            <w:vAlign w:val="center"/>
            <w:hideMark/>
          </w:tcPr>
          <w:p w14:paraId="5A0FC3F2"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审计学</w:t>
            </w:r>
          </w:p>
        </w:tc>
        <w:tc>
          <w:tcPr>
            <w:tcW w:w="397" w:type="dxa"/>
            <w:shd w:val="clear" w:color="auto" w:fill="auto"/>
            <w:noWrap/>
            <w:vAlign w:val="center"/>
            <w:hideMark/>
          </w:tcPr>
          <w:p w14:paraId="29DD0CA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203B588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FC0288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9DFBC0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73E25F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643A6D5"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64305E"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AA04AB5"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5EE35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D433A9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12E0E0F1" w14:textId="77777777" w:rsidTr="0030409C">
        <w:trPr>
          <w:trHeight w:val="240"/>
          <w:jc w:val="center"/>
        </w:trPr>
        <w:tc>
          <w:tcPr>
            <w:tcW w:w="476" w:type="dxa"/>
            <w:vMerge/>
            <w:vAlign w:val="center"/>
            <w:hideMark/>
          </w:tcPr>
          <w:p w14:paraId="6F92A172"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67488115"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38CE76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2F966663"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520032</w:t>
            </w:r>
          </w:p>
        </w:tc>
        <w:tc>
          <w:tcPr>
            <w:tcW w:w="2109" w:type="dxa"/>
            <w:shd w:val="clear" w:color="auto" w:fill="auto"/>
            <w:vAlign w:val="center"/>
            <w:hideMark/>
          </w:tcPr>
          <w:p w14:paraId="37E2A321"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市场营销学</w:t>
            </w:r>
          </w:p>
        </w:tc>
        <w:tc>
          <w:tcPr>
            <w:tcW w:w="397" w:type="dxa"/>
            <w:shd w:val="clear" w:color="auto" w:fill="auto"/>
            <w:noWrap/>
            <w:vAlign w:val="center"/>
            <w:hideMark/>
          </w:tcPr>
          <w:p w14:paraId="0C99078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65C3688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48E587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3E3A68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F77EA0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659BA5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4FD8A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13862F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38F918"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3B8C81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708DBDAD" w14:textId="77777777" w:rsidTr="0030409C">
        <w:trPr>
          <w:trHeight w:val="240"/>
          <w:jc w:val="center"/>
        </w:trPr>
        <w:tc>
          <w:tcPr>
            <w:tcW w:w="476" w:type="dxa"/>
            <w:vMerge/>
            <w:vAlign w:val="center"/>
            <w:hideMark/>
          </w:tcPr>
          <w:p w14:paraId="58223539"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360A3F9"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1D7F604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vAlign w:val="center"/>
            <w:hideMark/>
          </w:tcPr>
          <w:p w14:paraId="3A9C3418"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520091</w:t>
            </w:r>
          </w:p>
        </w:tc>
        <w:tc>
          <w:tcPr>
            <w:tcW w:w="2109" w:type="dxa"/>
            <w:shd w:val="clear" w:color="auto" w:fill="auto"/>
            <w:vAlign w:val="center"/>
            <w:hideMark/>
          </w:tcPr>
          <w:p w14:paraId="15874314"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税法</w:t>
            </w:r>
          </w:p>
        </w:tc>
        <w:tc>
          <w:tcPr>
            <w:tcW w:w="397" w:type="dxa"/>
            <w:shd w:val="clear" w:color="auto" w:fill="auto"/>
            <w:noWrap/>
            <w:vAlign w:val="center"/>
            <w:hideMark/>
          </w:tcPr>
          <w:p w14:paraId="01251F4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082C8A9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FCD2FA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DAAD20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D4763D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6CF024E"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984F31"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422D10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6B91B22"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52C649"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12B35945" w14:textId="77777777" w:rsidTr="0030409C">
        <w:trPr>
          <w:trHeight w:val="240"/>
          <w:jc w:val="center"/>
        </w:trPr>
        <w:tc>
          <w:tcPr>
            <w:tcW w:w="476" w:type="dxa"/>
            <w:vMerge/>
            <w:vAlign w:val="center"/>
            <w:hideMark/>
          </w:tcPr>
          <w:p w14:paraId="08B289EA"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4461976C"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EFAD3A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vAlign w:val="center"/>
            <w:hideMark/>
          </w:tcPr>
          <w:p w14:paraId="2796FAE6"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w:t>
            </w:r>
            <w:r>
              <w:rPr>
                <w:rFonts w:ascii="宋体" w:eastAsia="宋体" w:hAnsi="宋体" w:cs="宋体" w:hint="eastAsia"/>
                <w:kern w:val="0"/>
                <w:sz w:val="18"/>
                <w:szCs w:val="18"/>
                <w14:ligatures w14:val="none"/>
              </w:rPr>
              <w:t>76</w:t>
            </w:r>
          </w:p>
        </w:tc>
        <w:tc>
          <w:tcPr>
            <w:tcW w:w="2109" w:type="dxa"/>
            <w:shd w:val="clear" w:color="auto" w:fill="auto"/>
            <w:vAlign w:val="center"/>
            <w:hideMark/>
          </w:tcPr>
          <w:p w14:paraId="662410CF"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应用统计学</w:t>
            </w:r>
          </w:p>
        </w:tc>
        <w:tc>
          <w:tcPr>
            <w:tcW w:w="397" w:type="dxa"/>
            <w:shd w:val="clear" w:color="auto" w:fill="auto"/>
            <w:noWrap/>
            <w:vAlign w:val="center"/>
            <w:hideMark/>
          </w:tcPr>
          <w:p w14:paraId="10A5CB7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437A534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6DA224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96233A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76414B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57B66CE"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23BAC4"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C0A11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3F07F1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4874B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23D27E6E" w14:textId="77777777" w:rsidTr="0030409C">
        <w:trPr>
          <w:trHeight w:val="240"/>
          <w:jc w:val="center"/>
        </w:trPr>
        <w:tc>
          <w:tcPr>
            <w:tcW w:w="476" w:type="dxa"/>
            <w:vMerge/>
            <w:vAlign w:val="center"/>
            <w:hideMark/>
          </w:tcPr>
          <w:p w14:paraId="0574610B"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5CBBA694"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25F275D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737" w:type="dxa"/>
            <w:shd w:val="clear" w:color="auto" w:fill="auto"/>
            <w:noWrap/>
            <w:vAlign w:val="center"/>
            <w:hideMark/>
          </w:tcPr>
          <w:p w14:paraId="619EF55E"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520034</w:t>
            </w:r>
          </w:p>
        </w:tc>
        <w:tc>
          <w:tcPr>
            <w:tcW w:w="2109" w:type="dxa"/>
            <w:shd w:val="clear" w:color="auto" w:fill="auto"/>
            <w:vAlign w:val="center"/>
            <w:hideMark/>
          </w:tcPr>
          <w:p w14:paraId="2A380F8F"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西方经济学</w:t>
            </w:r>
          </w:p>
        </w:tc>
        <w:tc>
          <w:tcPr>
            <w:tcW w:w="397" w:type="dxa"/>
            <w:shd w:val="clear" w:color="auto" w:fill="auto"/>
            <w:noWrap/>
            <w:vAlign w:val="center"/>
            <w:hideMark/>
          </w:tcPr>
          <w:p w14:paraId="43B9B6D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46A74FE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BB16B4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06D16C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4107D0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79A5FF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860A96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F4F9501"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B14373B"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197B39E"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38B9C0A6" w14:textId="77777777" w:rsidTr="0030409C">
        <w:trPr>
          <w:trHeight w:val="240"/>
          <w:jc w:val="center"/>
        </w:trPr>
        <w:tc>
          <w:tcPr>
            <w:tcW w:w="476" w:type="dxa"/>
            <w:vMerge/>
            <w:vAlign w:val="center"/>
            <w:hideMark/>
          </w:tcPr>
          <w:p w14:paraId="5D49071E"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55A2FCD6"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8CA900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c>
          <w:tcPr>
            <w:tcW w:w="737" w:type="dxa"/>
            <w:shd w:val="clear" w:color="auto" w:fill="auto"/>
            <w:vAlign w:val="center"/>
            <w:hideMark/>
          </w:tcPr>
          <w:p w14:paraId="3E0376A4"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520093</w:t>
            </w:r>
          </w:p>
        </w:tc>
        <w:tc>
          <w:tcPr>
            <w:tcW w:w="2109" w:type="dxa"/>
            <w:shd w:val="clear" w:color="auto" w:fill="auto"/>
            <w:vAlign w:val="center"/>
            <w:hideMark/>
          </w:tcPr>
          <w:p w14:paraId="25EB4A38"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中级财务会计</w:t>
            </w:r>
          </w:p>
        </w:tc>
        <w:tc>
          <w:tcPr>
            <w:tcW w:w="397" w:type="dxa"/>
            <w:shd w:val="clear" w:color="auto" w:fill="auto"/>
            <w:noWrap/>
            <w:vAlign w:val="center"/>
            <w:hideMark/>
          </w:tcPr>
          <w:p w14:paraId="4E8B1B9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49AF24A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F1D497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197782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AE92C9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E5F5339"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A089EEA"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7C55A0F"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91CF698"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2D1CE2"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5EE98632" w14:textId="77777777" w:rsidTr="0030409C">
        <w:trPr>
          <w:trHeight w:val="240"/>
          <w:jc w:val="center"/>
        </w:trPr>
        <w:tc>
          <w:tcPr>
            <w:tcW w:w="476" w:type="dxa"/>
            <w:vMerge/>
            <w:vAlign w:val="center"/>
            <w:hideMark/>
          </w:tcPr>
          <w:p w14:paraId="49208323"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restart"/>
            <w:shd w:val="clear" w:color="auto" w:fill="auto"/>
            <w:vAlign w:val="center"/>
            <w:hideMark/>
          </w:tcPr>
          <w:p w14:paraId="7F539F9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73" w:type="dxa"/>
            <w:shd w:val="clear" w:color="auto" w:fill="auto"/>
            <w:vAlign w:val="center"/>
            <w:hideMark/>
          </w:tcPr>
          <w:p w14:paraId="461E67C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737" w:type="dxa"/>
            <w:shd w:val="clear" w:color="auto" w:fill="auto"/>
            <w:vAlign w:val="center"/>
            <w:hideMark/>
          </w:tcPr>
          <w:p w14:paraId="17811EBC"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520094</w:t>
            </w:r>
          </w:p>
        </w:tc>
        <w:tc>
          <w:tcPr>
            <w:tcW w:w="2109" w:type="dxa"/>
            <w:shd w:val="clear" w:color="auto" w:fill="auto"/>
            <w:vAlign w:val="center"/>
            <w:hideMark/>
          </w:tcPr>
          <w:p w14:paraId="4F84BE0E"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财务报表分析</w:t>
            </w:r>
          </w:p>
        </w:tc>
        <w:tc>
          <w:tcPr>
            <w:tcW w:w="397" w:type="dxa"/>
            <w:shd w:val="clear" w:color="auto" w:fill="auto"/>
            <w:noWrap/>
            <w:vAlign w:val="center"/>
            <w:hideMark/>
          </w:tcPr>
          <w:p w14:paraId="327BFBE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597C689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4C5839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855C85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DF389F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2FFE8B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E90CD71"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262AA9"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3F819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A5B62C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r>
      <w:tr w:rsidR="00785BB3" w14:paraId="3A8E81DF" w14:textId="77777777" w:rsidTr="0030409C">
        <w:trPr>
          <w:trHeight w:val="240"/>
          <w:jc w:val="center"/>
        </w:trPr>
        <w:tc>
          <w:tcPr>
            <w:tcW w:w="476" w:type="dxa"/>
            <w:vMerge/>
            <w:vAlign w:val="center"/>
            <w:hideMark/>
          </w:tcPr>
          <w:p w14:paraId="3FCE0973"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5E4D6016"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596C07A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737" w:type="dxa"/>
            <w:shd w:val="clear" w:color="auto" w:fill="auto"/>
            <w:vAlign w:val="center"/>
            <w:hideMark/>
          </w:tcPr>
          <w:p w14:paraId="206D8AF3"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520095</w:t>
            </w:r>
          </w:p>
        </w:tc>
        <w:tc>
          <w:tcPr>
            <w:tcW w:w="2109" w:type="dxa"/>
            <w:shd w:val="clear" w:color="auto" w:fill="auto"/>
            <w:vAlign w:val="center"/>
            <w:hideMark/>
          </w:tcPr>
          <w:p w14:paraId="25784F7D"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公司战略与风险管理</w:t>
            </w:r>
          </w:p>
        </w:tc>
        <w:tc>
          <w:tcPr>
            <w:tcW w:w="397" w:type="dxa"/>
            <w:shd w:val="clear" w:color="auto" w:fill="auto"/>
            <w:noWrap/>
            <w:vAlign w:val="center"/>
            <w:hideMark/>
          </w:tcPr>
          <w:p w14:paraId="138E45A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411F57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0020CF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9B7ADC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691990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AA8B28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4D5D11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9C33658"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108C9C0"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930A749"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5E5D36FC" w14:textId="77777777" w:rsidTr="0030409C">
        <w:trPr>
          <w:trHeight w:val="240"/>
          <w:jc w:val="center"/>
        </w:trPr>
        <w:tc>
          <w:tcPr>
            <w:tcW w:w="476" w:type="dxa"/>
            <w:vMerge/>
            <w:vAlign w:val="center"/>
            <w:hideMark/>
          </w:tcPr>
          <w:p w14:paraId="08192680"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47E6B1D9"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7841B84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737" w:type="dxa"/>
            <w:shd w:val="clear" w:color="auto" w:fill="auto"/>
            <w:vAlign w:val="center"/>
            <w:hideMark/>
          </w:tcPr>
          <w:p w14:paraId="0C46A16F"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520096</w:t>
            </w:r>
          </w:p>
        </w:tc>
        <w:tc>
          <w:tcPr>
            <w:tcW w:w="2109" w:type="dxa"/>
            <w:shd w:val="clear" w:color="auto" w:fill="auto"/>
            <w:vAlign w:val="center"/>
            <w:hideMark/>
          </w:tcPr>
          <w:p w14:paraId="0CABD0B5"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会计理论专题</w:t>
            </w:r>
          </w:p>
        </w:tc>
        <w:tc>
          <w:tcPr>
            <w:tcW w:w="397" w:type="dxa"/>
            <w:shd w:val="clear" w:color="auto" w:fill="auto"/>
            <w:noWrap/>
            <w:vAlign w:val="center"/>
            <w:hideMark/>
          </w:tcPr>
          <w:p w14:paraId="367257C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B9DD3E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0D6BBE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8F454B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063576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E1D29F0"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FDED15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132D0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4B29D8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3527B9F"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3CCE6914" w14:textId="77777777" w:rsidTr="0030409C">
        <w:trPr>
          <w:trHeight w:val="240"/>
          <w:jc w:val="center"/>
        </w:trPr>
        <w:tc>
          <w:tcPr>
            <w:tcW w:w="476" w:type="dxa"/>
            <w:vMerge/>
            <w:vAlign w:val="center"/>
            <w:hideMark/>
          </w:tcPr>
          <w:p w14:paraId="3913528A"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5524EAD"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31A114D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737" w:type="dxa"/>
            <w:shd w:val="clear" w:color="auto" w:fill="auto"/>
            <w:vAlign w:val="center"/>
            <w:hideMark/>
          </w:tcPr>
          <w:p w14:paraId="0BA88B31"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520097</w:t>
            </w:r>
          </w:p>
        </w:tc>
        <w:tc>
          <w:tcPr>
            <w:tcW w:w="2109" w:type="dxa"/>
            <w:shd w:val="clear" w:color="auto" w:fill="auto"/>
            <w:vAlign w:val="center"/>
            <w:hideMark/>
          </w:tcPr>
          <w:p w14:paraId="5BF0948A"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会计英语</w:t>
            </w:r>
          </w:p>
        </w:tc>
        <w:tc>
          <w:tcPr>
            <w:tcW w:w="397" w:type="dxa"/>
            <w:shd w:val="clear" w:color="auto" w:fill="auto"/>
            <w:noWrap/>
            <w:vAlign w:val="center"/>
            <w:hideMark/>
          </w:tcPr>
          <w:p w14:paraId="377F65BF"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2D6F34A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E4352C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7CB053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293EAE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FA80E57"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3AF8B2"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639D60"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996E7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B3008CD"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05166DE0" w14:textId="77777777" w:rsidTr="0030409C">
        <w:trPr>
          <w:trHeight w:val="240"/>
          <w:jc w:val="center"/>
        </w:trPr>
        <w:tc>
          <w:tcPr>
            <w:tcW w:w="476" w:type="dxa"/>
            <w:vMerge/>
            <w:vAlign w:val="center"/>
            <w:hideMark/>
          </w:tcPr>
          <w:p w14:paraId="55A1FE7A"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42AC82D5"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F24108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737" w:type="dxa"/>
            <w:shd w:val="clear" w:color="auto" w:fill="auto"/>
            <w:noWrap/>
            <w:vAlign w:val="center"/>
            <w:hideMark/>
          </w:tcPr>
          <w:p w14:paraId="559ADB24"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520019</w:t>
            </w:r>
          </w:p>
        </w:tc>
        <w:tc>
          <w:tcPr>
            <w:tcW w:w="2109" w:type="dxa"/>
            <w:shd w:val="clear" w:color="auto" w:fill="auto"/>
            <w:vAlign w:val="center"/>
            <w:hideMark/>
          </w:tcPr>
          <w:p w14:paraId="30D5D4A9"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论文撰写讲座（限选）</w:t>
            </w:r>
          </w:p>
        </w:tc>
        <w:tc>
          <w:tcPr>
            <w:tcW w:w="397" w:type="dxa"/>
            <w:shd w:val="clear" w:color="auto" w:fill="auto"/>
            <w:noWrap/>
            <w:vAlign w:val="center"/>
            <w:hideMark/>
          </w:tcPr>
          <w:p w14:paraId="164C366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04CFF38D"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8BF0B7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426AFC4"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B31B125"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C65A219"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0861C3"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69B570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664B3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F601BC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2A873493" w14:textId="77777777" w:rsidTr="0030409C">
        <w:trPr>
          <w:trHeight w:val="240"/>
          <w:jc w:val="center"/>
        </w:trPr>
        <w:tc>
          <w:tcPr>
            <w:tcW w:w="476" w:type="dxa"/>
            <w:vMerge/>
            <w:vAlign w:val="center"/>
            <w:hideMark/>
          </w:tcPr>
          <w:p w14:paraId="4881CFEA"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7121DEC"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4D12BF6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737" w:type="dxa"/>
            <w:shd w:val="clear" w:color="auto" w:fill="auto"/>
            <w:vAlign w:val="center"/>
            <w:hideMark/>
          </w:tcPr>
          <w:p w14:paraId="63449B24"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520098</w:t>
            </w:r>
          </w:p>
        </w:tc>
        <w:tc>
          <w:tcPr>
            <w:tcW w:w="2109" w:type="dxa"/>
            <w:shd w:val="clear" w:color="auto" w:fill="auto"/>
            <w:vAlign w:val="center"/>
            <w:hideMark/>
          </w:tcPr>
          <w:p w14:paraId="5A00A90A"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政府与非营利组织会计</w:t>
            </w:r>
          </w:p>
        </w:tc>
        <w:tc>
          <w:tcPr>
            <w:tcW w:w="397" w:type="dxa"/>
            <w:shd w:val="clear" w:color="auto" w:fill="auto"/>
            <w:noWrap/>
            <w:vAlign w:val="center"/>
            <w:hideMark/>
          </w:tcPr>
          <w:p w14:paraId="6661D33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1F135C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DAA029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E32442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6C87B3"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39E8C1B"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71DCD9"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32402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5D50C44"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944413A"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4A48BAB5" w14:textId="77777777" w:rsidTr="0030409C">
        <w:trPr>
          <w:trHeight w:val="240"/>
          <w:jc w:val="center"/>
        </w:trPr>
        <w:tc>
          <w:tcPr>
            <w:tcW w:w="476" w:type="dxa"/>
            <w:vMerge/>
            <w:vAlign w:val="center"/>
            <w:hideMark/>
          </w:tcPr>
          <w:p w14:paraId="1FF8B176"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2BCCF57"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406AFD6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c>
          <w:tcPr>
            <w:tcW w:w="737" w:type="dxa"/>
            <w:shd w:val="clear" w:color="auto" w:fill="auto"/>
            <w:vAlign w:val="center"/>
            <w:hideMark/>
          </w:tcPr>
          <w:p w14:paraId="6388D047"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520099</w:t>
            </w:r>
          </w:p>
        </w:tc>
        <w:tc>
          <w:tcPr>
            <w:tcW w:w="2109" w:type="dxa"/>
            <w:shd w:val="clear" w:color="auto" w:fill="auto"/>
            <w:vAlign w:val="center"/>
            <w:hideMark/>
          </w:tcPr>
          <w:p w14:paraId="12AB2EE7"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智能会计</w:t>
            </w:r>
          </w:p>
        </w:tc>
        <w:tc>
          <w:tcPr>
            <w:tcW w:w="397" w:type="dxa"/>
            <w:shd w:val="clear" w:color="auto" w:fill="auto"/>
            <w:noWrap/>
            <w:vAlign w:val="center"/>
            <w:hideMark/>
          </w:tcPr>
          <w:p w14:paraId="4C33181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F30828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30C29C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4AC25CA"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B329671"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EC241A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D5D338E"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8F958C"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68CFDB"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5FB070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18E175B4" w14:textId="77777777" w:rsidTr="0030409C">
        <w:trPr>
          <w:trHeight w:val="240"/>
          <w:jc w:val="center"/>
        </w:trPr>
        <w:tc>
          <w:tcPr>
            <w:tcW w:w="476" w:type="dxa"/>
            <w:vMerge w:val="restart"/>
            <w:shd w:val="clear" w:color="auto" w:fill="auto"/>
            <w:vAlign w:val="center"/>
            <w:hideMark/>
          </w:tcPr>
          <w:p w14:paraId="632F8991" w14:textId="77777777" w:rsidR="0030409C" w:rsidRPr="00AE0DE7" w:rsidRDefault="00000000" w:rsidP="00701C9F">
            <w:pPr>
              <w:pStyle w:val="Normal7"/>
              <w:widowControl/>
              <w:spacing w:after="0" w:line="200" w:lineRule="exact"/>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职业能力拓展课</w:t>
            </w:r>
          </w:p>
        </w:tc>
        <w:tc>
          <w:tcPr>
            <w:tcW w:w="373" w:type="dxa"/>
            <w:vMerge w:val="restart"/>
            <w:shd w:val="clear" w:color="auto" w:fill="auto"/>
            <w:vAlign w:val="center"/>
            <w:hideMark/>
          </w:tcPr>
          <w:p w14:paraId="31BD7B62"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73" w:type="dxa"/>
            <w:shd w:val="clear" w:color="auto" w:fill="auto"/>
            <w:vAlign w:val="center"/>
            <w:hideMark/>
          </w:tcPr>
          <w:p w14:paraId="4D33342B"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40654018"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530001</w:t>
            </w:r>
          </w:p>
        </w:tc>
        <w:tc>
          <w:tcPr>
            <w:tcW w:w="2109" w:type="dxa"/>
            <w:shd w:val="clear" w:color="auto" w:fill="auto"/>
            <w:vAlign w:val="center"/>
            <w:hideMark/>
          </w:tcPr>
          <w:p w14:paraId="0758B6D5"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岗位（社会）实践</w:t>
            </w:r>
          </w:p>
        </w:tc>
        <w:tc>
          <w:tcPr>
            <w:tcW w:w="397" w:type="dxa"/>
            <w:shd w:val="clear" w:color="auto" w:fill="auto"/>
            <w:noWrap/>
            <w:vAlign w:val="center"/>
            <w:hideMark/>
          </w:tcPr>
          <w:p w14:paraId="716AC23F"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27AAE5EC"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2434C1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ACB523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51E00D6"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B13116C"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590237E"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5AE68A6"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F173E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FF86FB0"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52FE799E" w14:textId="77777777" w:rsidTr="0030409C">
        <w:trPr>
          <w:trHeight w:val="240"/>
          <w:jc w:val="center"/>
        </w:trPr>
        <w:tc>
          <w:tcPr>
            <w:tcW w:w="476" w:type="dxa"/>
            <w:vMerge/>
            <w:vAlign w:val="center"/>
            <w:hideMark/>
          </w:tcPr>
          <w:p w14:paraId="1C6D27CD"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29C99CC" w14:textId="77777777" w:rsidR="0030409C" w:rsidRPr="00AE0DE7" w:rsidRDefault="0030409C" w:rsidP="00AE0DE7">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CC4F508"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5AF93083"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530002</w:t>
            </w:r>
          </w:p>
        </w:tc>
        <w:tc>
          <w:tcPr>
            <w:tcW w:w="2109" w:type="dxa"/>
            <w:shd w:val="clear" w:color="auto" w:fill="auto"/>
            <w:vAlign w:val="center"/>
            <w:hideMark/>
          </w:tcPr>
          <w:p w14:paraId="24C6EE21" w14:textId="77777777" w:rsidR="0030409C" w:rsidRPr="00AE0DE7" w:rsidRDefault="00000000" w:rsidP="00AE0DE7">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应用文写作</w:t>
            </w:r>
          </w:p>
        </w:tc>
        <w:tc>
          <w:tcPr>
            <w:tcW w:w="397" w:type="dxa"/>
            <w:shd w:val="clear" w:color="auto" w:fill="auto"/>
            <w:noWrap/>
            <w:vAlign w:val="center"/>
            <w:hideMark/>
          </w:tcPr>
          <w:p w14:paraId="7EAA27F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60CC804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0630C20"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2D4EEA9"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DD4845E"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CE6BBC1"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ABD9808"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7E383B"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3401AA7" w14:textId="77777777" w:rsidR="0030409C" w:rsidRPr="00AE0DE7" w:rsidRDefault="00000000" w:rsidP="00AE0DE7">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D4B7618" w14:textId="77777777" w:rsidR="0030409C" w:rsidRPr="00AE0DE7" w:rsidRDefault="0030409C" w:rsidP="00AE0DE7">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3B823E3C" w14:textId="77777777" w:rsidTr="0030409C">
        <w:trPr>
          <w:trHeight w:val="240"/>
          <w:jc w:val="center"/>
        </w:trPr>
        <w:tc>
          <w:tcPr>
            <w:tcW w:w="476" w:type="dxa"/>
            <w:vMerge/>
            <w:vAlign w:val="center"/>
            <w:hideMark/>
          </w:tcPr>
          <w:p w14:paraId="078C88D4" w14:textId="77777777" w:rsidR="00E52306" w:rsidRPr="00AE0DE7" w:rsidRDefault="00E52306" w:rsidP="00E52306">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3569EC1B" w14:textId="77777777" w:rsidR="00E52306" w:rsidRPr="00AE0DE7" w:rsidRDefault="00E52306" w:rsidP="00E52306">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3B939F66" w14:textId="77777777" w:rsidR="00E52306" w:rsidRPr="00AE0DE7"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2956F2DC" w14:textId="77777777" w:rsidR="00E52306" w:rsidRPr="00AE0DE7" w:rsidRDefault="00000000" w:rsidP="00E52306">
            <w:pPr>
              <w:pStyle w:val="Normal7"/>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530003</w:t>
            </w:r>
          </w:p>
        </w:tc>
        <w:tc>
          <w:tcPr>
            <w:tcW w:w="2109" w:type="dxa"/>
            <w:shd w:val="clear" w:color="auto" w:fill="auto"/>
            <w:vAlign w:val="center"/>
            <w:hideMark/>
          </w:tcPr>
          <w:p w14:paraId="07AF9D7E" w14:textId="77777777" w:rsidR="00E52306" w:rsidRPr="00AE0DE7" w:rsidRDefault="00000000" w:rsidP="00E52306">
            <w:pPr>
              <w:pStyle w:val="Normal7"/>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生涯规划与职业发展</w:t>
            </w:r>
          </w:p>
        </w:tc>
        <w:tc>
          <w:tcPr>
            <w:tcW w:w="397" w:type="dxa"/>
            <w:shd w:val="clear" w:color="auto" w:fill="auto"/>
            <w:noWrap/>
            <w:vAlign w:val="center"/>
            <w:hideMark/>
          </w:tcPr>
          <w:p w14:paraId="7739ADC2"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7ACBD426"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896AC90"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7670CC5"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761B02A"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9B029DA" w14:textId="77777777" w:rsidR="00E52306" w:rsidRPr="00E52306" w:rsidRDefault="00E52306" w:rsidP="00E52306">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426DEE" w14:textId="77777777" w:rsidR="00E52306" w:rsidRPr="00E52306" w:rsidRDefault="00E52306" w:rsidP="00E52306">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802637" w14:textId="77777777" w:rsidR="00E52306" w:rsidRPr="00E52306" w:rsidRDefault="00000000" w:rsidP="00E52306">
            <w:pPr>
              <w:pStyle w:val="Normal7"/>
              <w:widowControl/>
              <w:spacing w:after="0" w:line="240" w:lineRule="auto"/>
              <w:jc w:val="center"/>
              <w:rPr>
                <w:rFonts w:ascii="宋体" w:eastAsia="宋体" w:hAnsi="宋体" w:cs="宋体" w:hint="eastAsia"/>
                <w:kern w:val="0"/>
                <w:sz w:val="18"/>
                <w:szCs w:val="18"/>
                <w14:ligatures w14:val="none"/>
              </w:rPr>
            </w:pPr>
            <w:r w:rsidRPr="00E52306">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846F541" w14:textId="77777777" w:rsidR="00E52306" w:rsidRPr="00E52306" w:rsidRDefault="00E52306" w:rsidP="00E52306">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53BA051" w14:textId="77777777" w:rsidR="00E52306" w:rsidRPr="00E52306" w:rsidRDefault="00E52306" w:rsidP="00E52306">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5694134D" w14:textId="77777777" w:rsidTr="0030409C">
        <w:trPr>
          <w:trHeight w:val="240"/>
          <w:jc w:val="center"/>
        </w:trPr>
        <w:tc>
          <w:tcPr>
            <w:tcW w:w="476" w:type="dxa"/>
            <w:vMerge w:val="restart"/>
            <w:shd w:val="clear" w:color="auto" w:fill="auto"/>
            <w:vAlign w:val="center"/>
            <w:hideMark/>
          </w:tcPr>
          <w:p w14:paraId="0E9A527A" w14:textId="77777777" w:rsidR="0030409C" w:rsidRPr="00AE0DE7"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实践教学环节</w:t>
            </w:r>
          </w:p>
        </w:tc>
        <w:tc>
          <w:tcPr>
            <w:tcW w:w="373" w:type="dxa"/>
            <w:vMerge w:val="restart"/>
            <w:shd w:val="clear" w:color="auto" w:fill="auto"/>
            <w:vAlign w:val="center"/>
            <w:hideMark/>
          </w:tcPr>
          <w:p w14:paraId="515ABB28" w14:textId="77777777" w:rsidR="0030409C" w:rsidRPr="00AE0DE7"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73" w:type="dxa"/>
            <w:shd w:val="clear" w:color="auto" w:fill="auto"/>
            <w:vAlign w:val="center"/>
            <w:hideMark/>
          </w:tcPr>
          <w:p w14:paraId="20CAC726"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737" w:type="dxa"/>
            <w:shd w:val="clear" w:color="auto" w:fill="auto"/>
            <w:noWrap/>
            <w:vAlign w:val="center"/>
            <w:hideMark/>
          </w:tcPr>
          <w:p w14:paraId="1E46B993" w14:textId="77777777" w:rsidR="0030409C" w:rsidRPr="00A078F9" w:rsidRDefault="00000000" w:rsidP="00A078F9">
            <w:pPr>
              <w:pStyle w:val="Normal7"/>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540001</w:t>
            </w:r>
          </w:p>
        </w:tc>
        <w:tc>
          <w:tcPr>
            <w:tcW w:w="2109" w:type="dxa"/>
            <w:shd w:val="clear" w:color="auto" w:fill="auto"/>
            <w:vAlign w:val="center"/>
            <w:hideMark/>
          </w:tcPr>
          <w:p w14:paraId="1A49FBCB" w14:textId="77777777" w:rsidR="0030409C" w:rsidRPr="00A078F9" w:rsidRDefault="00000000" w:rsidP="00A078F9">
            <w:pPr>
              <w:pStyle w:val="Normal7"/>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入学教育</w:t>
            </w:r>
          </w:p>
        </w:tc>
        <w:tc>
          <w:tcPr>
            <w:tcW w:w="397" w:type="dxa"/>
            <w:shd w:val="clear" w:color="auto" w:fill="auto"/>
            <w:noWrap/>
            <w:vAlign w:val="center"/>
            <w:hideMark/>
          </w:tcPr>
          <w:p w14:paraId="234D67D9"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397" w:type="dxa"/>
            <w:shd w:val="clear" w:color="auto" w:fill="auto"/>
            <w:noWrap/>
            <w:vAlign w:val="center"/>
            <w:hideMark/>
          </w:tcPr>
          <w:p w14:paraId="6B95C626"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6BDF833B"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78BA7022"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236CB261"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1C03E79E"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5CD94A99"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0FC440"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E8779B"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416387"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r>
      <w:tr w:rsidR="00785BB3" w14:paraId="17AF0254" w14:textId="77777777" w:rsidTr="0030409C">
        <w:trPr>
          <w:trHeight w:val="240"/>
          <w:jc w:val="center"/>
        </w:trPr>
        <w:tc>
          <w:tcPr>
            <w:tcW w:w="476" w:type="dxa"/>
            <w:vMerge/>
            <w:vAlign w:val="center"/>
          </w:tcPr>
          <w:p w14:paraId="09B541F9" w14:textId="77777777" w:rsidR="0030409C" w:rsidRPr="00AE0DE7" w:rsidRDefault="0030409C" w:rsidP="00A078F9">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tcPr>
          <w:p w14:paraId="09B0AE80" w14:textId="77777777" w:rsidR="0030409C" w:rsidRPr="00AE0DE7" w:rsidRDefault="0030409C" w:rsidP="00A078F9">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tcPr>
          <w:p w14:paraId="5A230B16"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2</w:t>
            </w:r>
          </w:p>
        </w:tc>
        <w:tc>
          <w:tcPr>
            <w:tcW w:w="737" w:type="dxa"/>
            <w:shd w:val="clear" w:color="auto" w:fill="auto"/>
            <w:noWrap/>
            <w:vAlign w:val="center"/>
          </w:tcPr>
          <w:p w14:paraId="0D6D39BD" w14:textId="77777777" w:rsidR="0030409C" w:rsidRPr="00A078F9" w:rsidRDefault="00000000" w:rsidP="00A078F9">
            <w:pPr>
              <w:pStyle w:val="Normal7"/>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540002</w:t>
            </w:r>
          </w:p>
        </w:tc>
        <w:tc>
          <w:tcPr>
            <w:tcW w:w="2109" w:type="dxa"/>
            <w:shd w:val="clear" w:color="auto" w:fill="auto"/>
            <w:vAlign w:val="center"/>
          </w:tcPr>
          <w:p w14:paraId="324CCCF8" w14:textId="77777777" w:rsidR="0030409C" w:rsidRPr="00A078F9" w:rsidRDefault="00000000" w:rsidP="00A078F9">
            <w:pPr>
              <w:pStyle w:val="Normal7"/>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毕业教育</w:t>
            </w:r>
          </w:p>
        </w:tc>
        <w:tc>
          <w:tcPr>
            <w:tcW w:w="397" w:type="dxa"/>
            <w:shd w:val="clear" w:color="auto" w:fill="auto"/>
            <w:noWrap/>
            <w:vAlign w:val="center"/>
          </w:tcPr>
          <w:p w14:paraId="4760209B"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397" w:type="dxa"/>
            <w:shd w:val="clear" w:color="auto" w:fill="auto"/>
            <w:noWrap/>
            <w:vAlign w:val="center"/>
          </w:tcPr>
          <w:p w14:paraId="4DCFC455"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36ABCB8B"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77AC6517"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2BAF1C24"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77D7636C"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1D0E17FA"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40BAA178"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52D155A7"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43CFD86F"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r>
      <w:tr w:rsidR="00785BB3" w14:paraId="1CC862BA" w14:textId="77777777" w:rsidTr="0030409C">
        <w:trPr>
          <w:trHeight w:val="240"/>
          <w:jc w:val="center"/>
        </w:trPr>
        <w:tc>
          <w:tcPr>
            <w:tcW w:w="476" w:type="dxa"/>
            <w:vMerge/>
            <w:vAlign w:val="center"/>
            <w:hideMark/>
          </w:tcPr>
          <w:p w14:paraId="2FF9087D" w14:textId="77777777" w:rsidR="0030409C" w:rsidRPr="00AE0DE7" w:rsidRDefault="0030409C" w:rsidP="00A078F9">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7FC7712F" w14:textId="77777777" w:rsidR="0030409C" w:rsidRPr="00AE0DE7" w:rsidRDefault="0030409C" w:rsidP="00A078F9">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214E06BF"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3</w:t>
            </w:r>
          </w:p>
        </w:tc>
        <w:tc>
          <w:tcPr>
            <w:tcW w:w="737" w:type="dxa"/>
            <w:shd w:val="clear" w:color="auto" w:fill="auto"/>
            <w:noWrap/>
            <w:vAlign w:val="center"/>
            <w:hideMark/>
          </w:tcPr>
          <w:p w14:paraId="49658BCD" w14:textId="77777777" w:rsidR="0030409C" w:rsidRPr="00A078F9" w:rsidRDefault="00000000" w:rsidP="00A078F9">
            <w:pPr>
              <w:pStyle w:val="Normal7"/>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540003</w:t>
            </w:r>
          </w:p>
        </w:tc>
        <w:tc>
          <w:tcPr>
            <w:tcW w:w="2109" w:type="dxa"/>
            <w:shd w:val="clear" w:color="auto" w:fill="auto"/>
            <w:vAlign w:val="center"/>
            <w:hideMark/>
          </w:tcPr>
          <w:p w14:paraId="57B11D13" w14:textId="77777777" w:rsidR="0030409C" w:rsidRPr="00A078F9" w:rsidRDefault="00000000" w:rsidP="00A078F9">
            <w:pPr>
              <w:pStyle w:val="Normal7"/>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hint="eastAsia"/>
                <w:color w:val="000000"/>
                <w:sz w:val="18"/>
                <w:szCs w:val="18"/>
              </w:rPr>
              <w:t>毕业</w:t>
            </w:r>
            <w:r w:rsidRPr="00A078F9">
              <w:rPr>
                <w:rFonts w:ascii="宋体" w:eastAsia="宋体" w:hAnsi="宋体" w:cs="宋体" w:hint="eastAsia"/>
                <w:kern w:val="0"/>
                <w:sz w:val="18"/>
                <w:szCs w:val="18"/>
              </w:rPr>
              <w:t>实习</w:t>
            </w:r>
          </w:p>
        </w:tc>
        <w:tc>
          <w:tcPr>
            <w:tcW w:w="397" w:type="dxa"/>
            <w:shd w:val="clear" w:color="auto" w:fill="auto"/>
            <w:noWrap/>
            <w:vAlign w:val="center"/>
            <w:hideMark/>
          </w:tcPr>
          <w:p w14:paraId="40B5476E"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397" w:type="dxa"/>
            <w:shd w:val="clear" w:color="auto" w:fill="auto"/>
            <w:noWrap/>
            <w:vAlign w:val="center"/>
            <w:hideMark/>
          </w:tcPr>
          <w:p w14:paraId="05822586"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6CE641FF"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587EB5F1"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1016C462"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5478914F"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6B55E6"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0CB1600"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A17AF61"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AFEA9C"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r>
      <w:tr w:rsidR="00785BB3" w14:paraId="7FA0E380" w14:textId="77777777" w:rsidTr="0030409C">
        <w:trPr>
          <w:trHeight w:val="240"/>
          <w:jc w:val="center"/>
        </w:trPr>
        <w:tc>
          <w:tcPr>
            <w:tcW w:w="476" w:type="dxa"/>
            <w:vMerge/>
            <w:vAlign w:val="center"/>
            <w:hideMark/>
          </w:tcPr>
          <w:p w14:paraId="4E803D4E" w14:textId="77777777" w:rsidR="0030409C" w:rsidRPr="00AE0DE7" w:rsidRDefault="0030409C" w:rsidP="00A078F9">
            <w:pPr>
              <w:pStyle w:val="Normal7"/>
              <w:widowControl/>
              <w:spacing w:after="0" w:line="240" w:lineRule="auto"/>
              <w:rPr>
                <w:rFonts w:ascii="宋体" w:eastAsia="宋体" w:hAnsi="宋体" w:cs="宋体" w:hint="eastAsia"/>
                <w:kern w:val="0"/>
                <w:sz w:val="18"/>
                <w:szCs w:val="18"/>
                <w14:ligatures w14:val="none"/>
              </w:rPr>
            </w:pPr>
          </w:p>
        </w:tc>
        <w:tc>
          <w:tcPr>
            <w:tcW w:w="373" w:type="dxa"/>
            <w:vMerge/>
            <w:vAlign w:val="center"/>
            <w:hideMark/>
          </w:tcPr>
          <w:p w14:paraId="28BCBAF8" w14:textId="77777777" w:rsidR="0030409C" w:rsidRPr="00AE0DE7" w:rsidRDefault="0030409C" w:rsidP="00A078F9">
            <w:pPr>
              <w:pStyle w:val="Normal7"/>
              <w:widowControl/>
              <w:spacing w:after="0" w:line="240" w:lineRule="auto"/>
              <w:rPr>
                <w:rFonts w:ascii="宋体" w:eastAsia="宋体" w:hAnsi="宋体" w:cs="宋体" w:hint="eastAsia"/>
                <w:kern w:val="0"/>
                <w:sz w:val="18"/>
                <w:szCs w:val="18"/>
                <w14:ligatures w14:val="none"/>
              </w:rPr>
            </w:pPr>
          </w:p>
        </w:tc>
        <w:tc>
          <w:tcPr>
            <w:tcW w:w="373" w:type="dxa"/>
            <w:shd w:val="clear" w:color="auto" w:fill="auto"/>
            <w:vAlign w:val="center"/>
            <w:hideMark/>
          </w:tcPr>
          <w:p w14:paraId="6B5D8991"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737" w:type="dxa"/>
            <w:shd w:val="clear" w:color="auto" w:fill="auto"/>
            <w:noWrap/>
            <w:vAlign w:val="center"/>
            <w:hideMark/>
          </w:tcPr>
          <w:p w14:paraId="7E7378D5" w14:textId="77777777" w:rsidR="0030409C" w:rsidRPr="00A078F9" w:rsidRDefault="00000000" w:rsidP="00A078F9">
            <w:pPr>
              <w:pStyle w:val="Normal7"/>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540004</w:t>
            </w:r>
          </w:p>
        </w:tc>
        <w:tc>
          <w:tcPr>
            <w:tcW w:w="2109" w:type="dxa"/>
            <w:shd w:val="clear" w:color="auto" w:fill="auto"/>
            <w:vAlign w:val="center"/>
            <w:hideMark/>
          </w:tcPr>
          <w:p w14:paraId="2EEF78A5" w14:textId="77777777" w:rsidR="0030409C" w:rsidRPr="00A078F9" w:rsidRDefault="00000000" w:rsidP="00A078F9">
            <w:pPr>
              <w:pStyle w:val="Normal7"/>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毕业论文（设计）</w:t>
            </w:r>
          </w:p>
        </w:tc>
        <w:tc>
          <w:tcPr>
            <w:tcW w:w="397" w:type="dxa"/>
            <w:shd w:val="clear" w:color="auto" w:fill="auto"/>
            <w:noWrap/>
            <w:vAlign w:val="center"/>
            <w:hideMark/>
          </w:tcPr>
          <w:p w14:paraId="33F40FC2"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8</w:t>
            </w:r>
          </w:p>
        </w:tc>
        <w:tc>
          <w:tcPr>
            <w:tcW w:w="397" w:type="dxa"/>
            <w:shd w:val="clear" w:color="auto" w:fill="auto"/>
            <w:noWrap/>
            <w:vAlign w:val="center"/>
            <w:hideMark/>
          </w:tcPr>
          <w:p w14:paraId="350D59B2"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5C36E1CC"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40812AAC"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364EE0FA"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0B199E28"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0D51502"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993DB92"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5B54F7" w14:textId="77777777" w:rsidR="0030409C" w:rsidRPr="00A078F9" w:rsidRDefault="0030409C" w:rsidP="00A078F9">
            <w:pPr>
              <w:pStyle w:val="Normal7"/>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2D77B45" w14:textId="77777777" w:rsidR="0030409C" w:rsidRPr="00A078F9" w:rsidRDefault="00000000" w:rsidP="00A078F9">
            <w:pPr>
              <w:pStyle w:val="Normal7"/>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r>
      <w:tr w:rsidR="00785BB3" w14:paraId="4FEDF71C" w14:textId="77777777" w:rsidTr="0030409C">
        <w:trPr>
          <w:trHeight w:val="240"/>
          <w:jc w:val="center"/>
        </w:trPr>
        <w:tc>
          <w:tcPr>
            <w:tcW w:w="4068" w:type="dxa"/>
            <w:gridSpan w:val="5"/>
            <w:vAlign w:val="center"/>
          </w:tcPr>
          <w:p w14:paraId="5A4492BF"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合计</w:t>
            </w:r>
          </w:p>
        </w:tc>
        <w:tc>
          <w:tcPr>
            <w:tcW w:w="397" w:type="dxa"/>
            <w:shd w:val="clear" w:color="auto" w:fill="auto"/>
            <w:noWrap/>
            <w:vAlign w:val="center"/>
          </w:tcPr>
          <w:p w14:paraId="13BE7CEF"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101</w:t>
            </w:r>
          </w:p>
        </w:tc>
        <w:tc>
          <w:tcPr>
            <w:tcW w:w="397" w:type="dxa"/>
            <w:shd w:val="clear" w:color="auto" w:fill="auto"/>
            <w:noWrap/>
            <w:vAlign w:val="center"/>
          </w:tcPr>
          <w:p w14:paraId="0DCBA49C" w14:textId="77777777" w:rsidR="0030409C" w:rsidRPr="00701C9F" w:rsidRDefault="00000000" w:rsidP="00701C9F">
            <w:pPr>
              <w:pStyle w:val="Normal7"/>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1818</w:t>
            </w:r>
          </w:p>
        </w:tc>
        <w:tc>
          <w:tcPr>
            <w:tcW w:w="397" w:type="dxa"/>
            <w:shd w:val="clear" w:color="auto" w:fill="auto"/>
            <w:noWrap/>
            <w:vAlign w:val="center"/>
          </w:tcPr>
          <w:p w14:paraId="5876A899" w14:textId="77777777" w:rsidR="0030409C" w:rsidRPr="00701C9F" w:rsidRDefault="00000000" w:rsidP="00701C9F">
            <w:pPr>
              <w:pStyle w:val="Normal7"/>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1512</w:t>
            </w:r>
          </w:p>
        </w:tc>
        <w:tc>
          <w:tcPr>
            <w:tcW w:w="397" w:type="dxa"/>
            <w:shd w:val="clear" w:color="auto" w:fill="auto"/>
            <w:noWrap/>
            <w:vAlign w:val="center"/>
          </w:tcPr>
          <w:p w14:paraId="5B2ECAB3"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252</w:t>
            </w:r>
          </w:p>
        </w:tc>
        <w:tc>
          <w:tcPr>
            <w:tcW w:w="397" w:type="dxa"/>
            <w:shd w:val="clear" w:color="auto" w:fill="auto"/>
            <w:noWrap/>
            <w:vAlign w:val="center"/>
          </w:tcPr>
          <w:p w14:paraId="2D231C0E"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tcPr>
          <w:p w14:paraId="36F8158F"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315</w:t>
            </w:r>
          </w:p>
        </w:tc>
        <w:tc>
          <w:tcPr>
            <w:tcW w:w="397" w:type="dxa"/>
            <w:shd w:val="clear" w:color="auto" w:fill="auto"/>
            <w:noWrap/>
            <w:vAlign w:val="center"/>
          </w:tcPr>
          <w:p w14:paraId="665FEBEF"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351</w:t>
            </w:r>
          </w:p>
        </w:tc>
        <w:tc>
          <w:tcPr>
            <w:tcW w:w="397" w:type="dxa"/>
            <w:shd w:val="clear" w:color="auto" w:fill="auto"/>
            <w:noWrap/>
            <w:vAlign w:val="center"/>
          </w:tcPr>
          <w:p w14:paraId="08EB19A0"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r>
              <w:rPr>
                <w:rFonts w:ascii="宋体" w:eastAsia="宋体" w:hAnsi="宋体" w:cs="宋体" w:hint="eastAsia"/>
                <w:kern w:val="0"/>
                <w:sz w:val="18"/>
                <w:szCs w:val="18"/>
                <w14:ligatures w14:val="none"/>
              </w:rPr>
              <w:t>69</w:t>
            </w:r>
          </w:p>
        </w:tc>
        <w:tc>
          <w:tcPr>
            <w:tcW w:w="397" w:type="dxa"/>
            <w:shd w:val="clear" w:color="auto" w:fill="auto"/>
            <w:noWrap/>
            <w:vAlign w:val="center"/>
          </w:tcPr>
          <w:p w14:paraId="3E42D4E2"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r>
              <w:rPr>
                <w:rFonts w:ascii="宋体" w:eastAsia="宋体" w:hAnsi="宋体" w:cs="宋体" w:hint="eastAsia"/>
                <w:kern w:val="0"/>
                <w:sz w:val="18"/>
                <w:szCs w:val="18"/>
                <w14:ligatures w14:val="none"/>
              </w:rPr>
              <w:t>04</w:t>
            </w:r>
          </w:p>
        </w:tc>
        <w:tc>
          <w:tcPr>
            <w:tcW w:w="397" w:type="dxa"/>
            <w:shd w:val="clear" w:color="auto" w:fill="auto"/>
            <w:noWrap/>
            <w:vAlign w:val="center"/>
          </w:tcPr>
          <w:p w14:paraId="24EDC010"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360</w:t>
            </w:r>
          </w:p>
        </w:tc>
      </w:tr>
      <w:tr w:rsidR="00785BB3" w14:paraId="7F8D1F71" w14:textId="77777777" w:rsidTr="0030409C">
        <w:trPr>
          <w:trHeight w:val="240"/>
          <w:jc w:val="center"/>
        </w:trPr>
        <w:tc>
          <w:tcPr>
            <w:tcW w:w="4862" w:type="dxa"/>
            <w:gridSpan w:val="7"/>
            <w:vAlign w:val="center"/>
          </w:tcPr>
          <w:p w14:paraId="772DCA14"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百分比（%）</w:t>
            </w:r>
          </w:p>
        </w:tc>
        <w:tc>
          <w:tcPr>
            <w:tcW w:w="397" w:type="dxa"/>
            <w:shd w:val="clear" w:color="auto" w:fill="auto"/>
            <w:noWrap/>
            <w:vAlign w:val="center"/>
          </w:tcPr>
          <w:p w14:paraId="32AE6A76"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83%</w:t>
            </w:r>
          </w:p>
        </w:tc>
        <w:tc>
          <w:tcPr>
            <w:tcW w:w="397" w:type="dxa"/>
            <w:shd w:val="clear" w:color="auto" w:fill="auto"/>
            <w:noWrap/>
            <w:vAlign w:val="center"/>
          </w:tcPr>
          <w:p w14:paraId="6836FAD2"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397" w:type="dxa"/>
            <w:shd w:val="clear" w:color="auto" w:fill="auto"/>
            <w:noWrap/>
            <w:vAlign w:val="center"/>
          </w:tcPr>
          <w:p w14:paraId="20412ED8"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tcPr>
          <w:p w14:paraId="7FAEE52A"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397" w:type="dxa"/>
            <w:shd w:val="clear" w:color="auto" w:fill="auto"/>
            <w:noWrap/>
            <w:vAlign w:val="center"/>
          </w:tcPr>
          <w:p w14:paraId="739A6E25"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397" w:type="dxa"/>
            <w:shd w:val="clear" w:color="auto" w:fill="auto"/>
            <w:noWrap/>
            <w:vAlign w:val="center"/>
          </w:tcPr>
          <w:p w14:paraId="0680853E"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20</w:t>
            </w:r>
            <w:r w:rsidRPr="00AE0DE7">
              <w:rPr>
                <w:rFonts w:ascii="宋体" w:eastAsia="宋体" w:hAnsi="宋体" w:cs="宋体" w:hint="eastAsia"/>
                <w:kern w:val="0"/>
                <w:sz w:val="18"/>
                <w:szCs w:val="18"/>
                <w14:ligatures w14:val="none"/>
              </w:rPr>
              <w:t>%</w:t>
            </w:r>
          </w:p>
        </w:tc>
        <w:tc>
          <w:tcPr>
            <w:tcW w:w="397" w:type="dxa"/>
            <w:shd w:val="clear" w:color="auto" w:fill="auto"/>
            <w:noWrap/>
            <w:vAlign w:val="center"/>
          </w:tcPr>
          <w:p w14:paraId="0B84627C"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r>
              <w:rPr>
                <w:rFonts w:ascii="宋体" w:eastAsia="宋体" w:hAnsi="宋体" w:cs="宋体" w:hint="eastAsia"/>
                <w:kern w:val="0"/>
                <w:sz w:val="18"/>
                <w:szCs w:val="18"/>
                <w14:ligatures w14:val="none"/>
              </w:rPr>
              <w:t>2</w:t>
            </w:r>
            <w:r w:rsidRPr="00AE0DE7">
              <w:rPr>
                <w:rFonts w:ascii="宋体" w:eastAsia="宋体" w:hAnsi="宋体" w:cs="宋体" w:hint="eastAsia"/>
                <w:kern w:val="0"/>
                <w:sz w:val="18"/>
                <w:szCs w:val="18"/>
                <w14:ligatures w14:val="none"/>
              </w:rPr>
              <w:t>%</w:t>
            </w:r>
          </w:p>
        </w:tc>
        <w:tc>
          <w:tcPr>
            <w:tcW w:w="397" w:type="dxa"/>
            <w:shd w:val="clear" w:color="auto" w:fill="auto"/>
            <w:noWrap/>
            <w:vAlign w:val="center"/>
          </w:tcPr>
          <w:p w14:paraId="70C2E30B" w14:textId="77777777" w:rsidR="0030409C" w:rsidRPr="00AE0DE7" w:rsidRDefault="00000000" w:rsidP="00701C9F">
            <w:pPr>
              <w:pStyle w:val="Normal7"/>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r>
    </w:tbl>
    <w:p w14:paraId="63FC3B64" w14:textId="77777777" w:rsidR="00C720B3" w:rsidRPr="00C720B3" w:rsidRDefault="00000000" w:rsidP="00C720B3">
      <w:pPr>
        <w:pStyle w:val="Normal7"/>
        <w:rPr>
          <w:rFonts w:ascii="宋体" w:eastAsia="宋体" w:hAnsi="宋体" w:hint="eastAsia"/>
          <w:sz w:val="18"/>
          <w:szCs w:val="20"/>
        </w:rPr>
      </w:pPr>
      <w:r w:rsidRPr="00C720B3">
        <w:rPr>
          <w:rFonts w:ascii="宋体" w:eastAsia="宋体" w:hAnsi="宋体" w:hint="eastAsia"/>
          <w:sz w:val="18"/>
          <w:szCs w:val="20"/>
        </w:rPr>
        <w:t>专业课选修最低应修</w:t>
      </w:r>
      <w:r>
        <w:rPr>
          <w:rFonts w:ascii="宋体" w:eastAsia="宋体" w:hAnsi="宋体" w:hint="eastAsia"/>
          <w:sz w:val="18"/>
          <w:szCs w:val="20"/>
        </w:rPr>
        <w:t>6</w:t>
      </w:r>
      <w:r w:rsidRPr="00C720B3">
        <w:rPr>
          <w:rFonts w:ascii="宋体" w:eastAsia="宋体" w:hAnsi="宋体" w:hint="eastAsia"/>
          <w:sz w:val="18"/>
          <w:szCs w:val="20"/>
        </w:rPr>
        <w:t>学分</w:t>
      </w:r>
      <w:r w:rsidR="0030409C">
        <w:rPr>
          <w:rFonts w:ascii="宋体" w:eastAsia="宋体" w:hAnsi="宋体" w:hint="eastAsia"/>
          <w:sz w:val="18"/>
          <w:szCs w:val="20"/>
        </w:rPr>
        <w:t>，</w:t>
      </w:r>
      <w:r w:rsidR="0030409C" w:rsidRPr="00A14342">
        <w:rPr>
          <w:rFonts w:ascii="宋体" w:eastAsia="宋体" w:hAnsi="宋体" w:hint="eastAsia"/>
          <w:sz w:val="18"/>
          <w:szCs w:val="20"/>
        </w:rPr>
        <w:t>课程期末考试成绩占总成绩比例</w:t>
      </w:r>
      <w:r w:rsidR="0030409C">
        <w:rPr>
          <w:rFonts w:ascii="宋体" w:eastAsia="宋体" w:hAnsi="宋体" w:hint="eastAsia"/>
          <w:sz w:val="18"/>
          <w:szCs w:val="20"/>
        </w:rPr>
        <w:t>在</w:t>
      </w:r>
      <w:r w:rsidR="0030409C" w:rsidRPr="00A14342">
        <w:rPr>
          <w:rFonts w:ascii="宋体" w:eastAsia="宋体" w:hAnsi="宋体" w:hint="eastAsia"/>
          <w:sz w:val="18"/>
          <w:szCs w:val="20"/>
        </w:rPr>
        <w:t>40%</w:t>
      </w:r>
      <w:r w:rsidR="0030409C">
        <w:rPr>
          <w:rFonts w:ascii="宋体" w:eastAsia="宋体" w:hAnsi="宋体" w:hint="eastAsia"/>
          <w:sz w:val="18"/>
          <w:szCs w:val="20"/>
        </w:rPr>
        <w:t>至</w:t>
      </w:r>
      <w:r w:rsidR="0030409C" w:rsidRPr="00A14342">
        <w:rPr>
          <w:rFonts w:ascii="宋体" w:eastAsia="宋体" w:hAnsi="宋体" w:hint="eastAsia"/>
          <w:sz w:val="18"/>
          <w:szCs w:val="20"/>
        </w:rPr>
        <w:t>80%</w:t>
      </w:r>
      <w:r w:rsidR="0030409C">
        <w:rPr>
          <w:rFonts w:ascii="宋体" w:eastAsia="宋体" w:hAnsi="宋体" w:hint="eastAsia"/>
          <w:sz w:val="18"/>
          <w:szCs w:val="20"/>
        </w:rPr>
        <w:t>，学位课程为闭卷考试。</w:t>
      </w:r>
    </w:p>
    <w:p w14:paraId="5E7F6995" w14:textId="77777777" w:rsidR="00701C9F" w:rsidRDefault="00701C9F">
      <w:pPr>
        <w:pStyle w:val="Normal7"/>
        <w:rPr>
          <w:rFonts w:hint="eastAsia"/>
        </w:rPr>
      </w:pPr>
    </w:p>
    <w:p w14:paraId="59025570" w14:textId="77777777" w:rsidR="00820F8D" w:rsidRDefault="00820F8D">
      <w:pPr>
        <w:pStyle w:val="Normal7"/>
        <w:rPr>
          <w:rFonts w:hint="eastAsia"/>
        </w:rPr>
        <w:sectPr w:rsidR="00820F8D" w:rsidSect="00EC6D02">
          <w:footerReference w:type="default" r:id="rId18"/>
          <w:pgSz w:w="11906" w:h="16838"/>
          <w:pgMar w:top="1440" w:right="1701" w:bottom="1440" w:left="1701" w:header="680" w:footer="567" w:gutter="0"/>
          <w:cols w:space="425"/>
          <w:docGrid w:type="lines" w:linePitch="312"/>
        </w:sectPr>
      </w:pPr>
    </w:p>
    <w:p w14:paraId="4994A17F" w14:textId="77777777" w:rsidR="00820F8D" w:rsidRPr="00C63BDE" w:rsidRDefault="00000000" w:rsidP="00820F8D">
      <w:pPr>
        <w:pStyle w:val="Heading14"/>
        <w:rPr>
          <w:rFonts w:hint="eastAsia"/>
        </w:rPr>
      </w:pPr>
      <w:bookmarkStart w:id="258" w:name="_Toc185462561"/>
      <w:bookmarkStart w:id="259" w:name="_Toc201736945"/>
      <w:r w:rsidRPr="00C63BDE">
        <w:rPr>
          <w:rFonts w:hint="eastAsia"/>
        </w:rPr>
        <w:t>机械设计制造及其自动化专业</w:t>
      </w:r>
      <w:bookmarkEnd w:id="258"/>
      <w:bookmarkEnd w:id="259"/>
    </w:p>
    <w:p w14:paraId="66046FFC" w14:textId="77777777" w:rsidR="00724AAD" w:rsidRDefault="00000000" w:rsidP="0070758E">
      <w:pPr>
        <w:pStyle w:val="44"/>
        <w:rPr>
          <w:rFonts w:hint="eastAsia"/>
        </w:rPr>
      </w:pPr>
      <w:r w:rsidRPr="0070758E">
        <w:rPr>
          <w:rFonts w:hint="eastAsia"/>
        </w:rPr>
        <w:t>Mechanical Design,Manufacturing and Automation</w:t>
      </w:r>
    </w:p>
    <w:p w14:paraId="5348F122" w14:textId="77777777" w:rsidR="00820F8D" w:rsidRPr="00C63BDE" w:rsidRDefault="00000000" w:rsidP="00175DA6">
      <w:pPr>
        <w:pStyle w:val="46"/>
        <w:rPr>
          <w:rFonts w:hint="eastAsia"/>
        </w:rPr>
      </w:pPr>
      <w:r w:rsidRPr="00C63BDE">
        <w:rPr>
          <w:rFonts w:hint="eastAsia"/>
        </w:rPr>
        <w:t>学科门类：工学   专业类：机械类   专业代码：080202</w:t>
      </w:r>
    </w:p>
    <w:p w14:paraId="30579658" w14:textId="77777777" w:rsidR="00820F8D" w:rsidRDefault="00820F8D">
      <w:pPr>
        <w:pStyle w:val="Normal8"/>
        <w:rPr>
          <w:rFonts w:hint="eastAsia"/>
        </w:rPr>
      </w:pPr>
    </w:p>
    <w:p w14:paraId="2B2F8483" w14:textId="77777777" w:rsidR="00011EB3" w:rsidRDefault="00000000" w:rsidP="00011EB3">
      <w:pPr>
        <w:pStyle w:val="51"/>
        <w:spacing w:before="156" w:after="156"/>
        <w:rPr>
          <w:rFonts w:hint="eastAsia"/>
        </w:rPr>
      </w:pPr>
      <w:bookmarkStart w:id="260" w:name="_Toc161767792"/>
      <w:bookmarkStart w:id="261" w:name="_Toc184300972"/>
      <w:bookmarkStart w:id="262" w:name="_Toc184310247"/>
      <w:bookmarkStart w:id="263" w:name="_Toc184630986"/>
      <w:r>
        <w:rPr>
          <w:rFonts w:hint="eastAsia"/>
        </w:rPr>
        <w:t>一、培养目标</w:t>
      </w:r>
      <w:bookmarkEnd w:id="260"/>
      <w:bookmarkEnd w:id="261"/>
      <w:bookmarkEnd w:id="262"/>
      <w:bookmarkEnd w:id="263"/>
      <w:r>
        <w:t xml:space="preserve"> </w:t>
      </w:r>
    </w:p>
    <w:p w14:paraId="58FB678F" w14:textId="77777777" w:rsidR="00011EB3" w:rsidRDefault="00000000" w:rsidP="002B1B17">
      <w:pPr>
        <w:pStyle w:val="12311"/>
        <w:rPr>
          <w:rFonts w:hint="eastAsia"/>
        </w:rPr>
      </w:pPr>
      <w:bookmarkStart w:id="264" w:name="_Toc184630987"/>
      <w:r>
        <w:rPr>
          <w:rFonts w:hint="eastAsia"/>
        </w:rPr>
        <w:t>1.总目标</w:t>
      </w:r>
      <w:bookmarkEnd w:id="264"/>
    </w:p>
    <w:p w14:paraId="3FC0CE36" w14:textId="77777777" w:rsidR="00011EB3" w:rsidRDefault="00000000" w:rsidP="00175DA6">
      <w:pPr>
        <w:pStyle w:val="47"/>
        <w:rPr>
          <w:rFonts w:hint="eastAsia"/>
        </w:rPr>
      </w:pPr>
      <w:r>
        <w:rPr>
          <w:rFonts w:hint="eastAsia"/>
        </w:rPr>
        <w:t>本专业以习近平新时代中国特色社会主义思想为指导，旨在培养适应社会发展和经济建设需求，德智体美劳全面发展，掌握数学、自然科学，以及机械工程基础知识和专业知识，能在机械工程领域从事机械产品设计、制造和运行控制等方面工作的高级应用型专业人才。</w:t>
      </w:r>
    </w:p>
    <w:p w14:paraId="62B3D1B8" w14:textId="77777777" w:rsidR="00011EB3" w:rsidRDefault="00000000" w:rsidP="002B1B17">
      <w:pPr>
        <w:pStyle w:val="12311"/>
        <w:rPr>
          <w:rFonts w:hint="eastAsia"/>
        </w:rPr>
      </w:pPr>
      <w:r>
        <w:rPr>
          <w:rFonts w:hint="eastAsia"/>
        </w:rPr>
        <w:t>2.主要目标</w:t>
      </w:r>
    </w:p>
    <w:p w14:paraId="27817376" w14:textId="77777777" w:rsidR="00011EB3" w:rsidRDefault="00000000" w:rsidP="00175DA6">
      <w:pPr>
        <w:pStyle w:val="47"/>
        <w:rPr>
          <w:rFonts w:hint="eastAsia"/>
        </w:rPr>
      </w:pPr>
      <w:r>
        <w:rPr>
          <w:rFonts w:hint="eastAsia"/>
        </w:rPr>
        <w:t>（1）能有效运用专业知识和工程技术原理评价、分析和解决机械工程领域工程问题；</w:t>
      </w:r>
    </w:p>
    <w:p w14:paraId="2C3733C2" w14:textId="77777777" w:rsidR="00011EB3" w:rsidRDefault="00000000" w:rsidP="00175DA6">
      <w:pPr>
        <w:pStyle w:val="47"/>
        <w:rPr>
          <w:rFonts w:hint="eastAsia"/>
        </w:rPr>
      </w:pPr>
      <w:r>
        <w:rPr>
          <w:rFonts w:hint="eastAsia"/>
        </w:rPr>
        <w:t>（2）能在开发、设计时，具有综合考虑社会、健康、安全、法律、文化、经济以及环境等因素的设计思想；</w:t>
      </w:r>
    </w:p>
    <w:p w14:paraId="5CC974AA" w14:textId="77777777" w:rsidR="00011EB3" w:rsidRDefault="00000000" w:rsidP="00175DA6">
      <w:pPr>
        <w:pStyle w:val="47"/>
        <w:rPr>
          <w:rFonts w:hint="eastAsia"/>
        </w:rPr>
      </w:pPr>
      <w:r>
        <w:rPr>
          <w:rFonts w:hint="eastAsia"/>
        </w:rPr>
        <w:t>（3）具有自主学习、终生学习、团队合作与沟通表达等可持续发展的潜能及素质；具有良好的职业道德和素养。</w:t>
      </w:r>
    </w:p>
    <w:p w14:paraId="378D79C5" w14:textId="77777777" w:rsidR="00011EB3" w:rsidRDefault="00000000" w:rsidP="00011EB3">
      <w:pPr>
        <w:pStyle w:val="51"/>
        <w:spacing w:before="156" w:after="156"/>
        <w:rPr>
          <w:rFonts w:hint="eastAsia"/>
        </w:rPr>
      </w:pPr>
      <w:bookmarkStart w:id="265" w:name="_Toc184300973"/>
      <w:bookmarkStart w:id="266" w:name="_Toc184310248"/>
      <w:bookmarkStart w:id="267" w:name="_Toc184630988"/>
      <w:r>
        <w:rPr>
          <w:rFonts w:hint="eastAsia"/>
        </w:rPr>
        <w:t>二、毕业要求</w:t>
      </w:r>
      <w:bookmarkEnd w:id="265"/>
      <w:bookmarkEnd w:id="266"/>
      <w:bookmarkEnd w:id="267"/>
      <w:r>
        <w:t xml:space="preserve"> </w:t>
      </w:r>
    </w:p>
    <w:p w14:paraId="49855681" w14:textId="77777777" w:rsidR="00011EB3" w:rsidRDefault="00000000" w:rsidP="00175DA6">
      <w:pPr>
        <w:pStyle w:val="47"/>
        <w:rPr>
          <w:rFonts w:hint="eastAsia"/>
        </w:rPr>
      </w:pPr>
      <w:r>
        <w:rPr>
          <w:rFonts w:hint="eastAsia"/>
        </w:rPr>
        <w:t>本专业毕业生应具有以下知识、能力和素质要求</w:t>
      </w:r>
    </w:p>
    <w:p w14:paraId="1B5467D6" w14:textId="77777777" w:rsidR="00011EB3" w:rsidRDefault="00000000" w:rsidP="00175DA6">
      <w:pPr>
        <w:pStyle w:val="47"/>
        <w:rPr>
          <w:rFonts w:hint="eastAsia"/>
        </w:rPr>
      </w:pPr>
      <w:r>
        <w:rPr>
          <w:rFonts w:hint="eastAsia"/>
        </w:rPr>
        <w:t>（1）</w:t>
      </w:r>
      <w:r>
        <w:t>工程知识：</w:t>
      </w:r>
      <w:r>
        <w:rPr>
          <w:rFonts w:hint="eastAsia"/>
        </w:rPr>
        <w:t>能够将数学、自然科学、工程基础和机械专业知识用于解决机械产品设计、制造和运行控制等有关的机械领域复杂工程问题；</w:t>
      </w:r>
    </w:p>
    <w:p w14:paraId="10202F79" w14:textId="77777777" w:rsidR="00011EB3" w:rsidRDefault="00000000" w:rsidP="00175DA6">
      <w:pPr>
        <w:pStyle w:val="47"/>
        <w:rPr>
          <w:rFonts w:hint="eastAsia"/>
        </w:rPr>
      </w:pPr>
      <w:r>
        <w:t>（2）问题分析：能够应用数学、自然科学和工程科学的基本原理，识别、表达、并通过文献研究分析机械产品设计、制造和运行控制等有关的机械领域复杂工程问题，以获得有效结论。</w:t>
      </w:r>
    </w:p>
    <w:p w14:paraId="3DC9E74F" w14:textId="77777777" w:rsidR="00011EB3" w:rsidRDefault="00000000" w:rsidP="00175DA6">
      <w:pPr>
        <w:pStyle w:val="47"/>
        <w:rPr>
          <w:rFonts w:hint="eastAsia"/>
        </w:rPr>
      </w:pPr>
      <w:r>
        <w:t>（</w:t>
      </w:r>
      <w:r>
        <w:rPr>
          <w:rFonts w:hint="eastAsia"/>
        </w:rPr>
        <w:t>3</w:t>
      </w:r>
      <w:r>
        <w:t>）使用现代工具：</w:t>
      </w:r>
      <w:r>
        <w:rPr>
          <w:rFonts w:hint="eastAsia"/>
        </w:rPr>
        <w:t>具有本专业必需的制图、计算、测试、文献检索和处理分析数据等基本技能；</w:t>
      </w:r>
      <w:r>
        <w:t>实现对</w:t>
      </w:r>
      <w:r>
        <w:rPr>
          <w:rFonts w:hint="eastAsia"/>
        </w:rPr>
        <w:t>较</w:t>
      </w:r>
      <w:r>
        <w:t>复杂机械工程问题的预测</w:t>
      </w:r>
      <w:r>
        <w:rPr>
          <w:rFonts w:hint="eastAsia"/>
        </w:rPr>
        <w:t>与分析</w:t>
      </w:r>
      <w:r>
        <w:t>，并能够理解其局限性。</w:t>
      </w:r>
    </w:p>
    <w:p w14:paraId="05BB9DF1" w14:textId="77777777" w:rsidR="00011EB3" w:rsidRDefault="00000000" w:rsidP="00175DA6">
      <w:pPr>
        <w:pStyle w:val="47"/>
        <w:rPr>
          <w:rFonts w:hint="eastAsia"/>
        </w:rPr>
      </w:pPr>
      <w:r>
        <w:t>（</w:t>
      </w:r>
      <w:r>
        <w:rPr>
          <w:rFonts w:hint="eastAsia"/>
        </w:rPr>
        <w:t>4</w:t>
      </w:r>
      <w:r>
        <w:t>）工程与社会：能够基于机械工程相关背景知识进行合理分析，评价专业工程实践和机械领域复杂工程问题解决方案对社会、健康、安全、法律以及文化的影响，并理解应承担的责任。</w:t>
      </w:r>
    </w:p>
    <w:p w14:paraId="09A6CAAB" w14:textId="77777777" w:rsidR="00011EB3" w:rsidRDefault="00000000" w:rsidP="00175DA6">
      <w:pPr>
        <w:pStyle w:val="47"/>
        <w:rPr>
          <w:rFonts w:hint="eastAsia"/>
        </w:rPr>
      </w:pPr>
      <w:r>
        <w:t>（</w:t>
      </w:r>
      <w:r>
        <w:rPr>
          <w:rFonts w:hint="eastAsia"/>
        </w:rPr>
        <w:t>5</w:t>
      </w:r>
      <w:r>
        <w:t>）职业规范：具有社会主义核心价值观、诚实劳动意识，具有人文社会科学素养、社会责任感，能够在工程实践中理解并遵守工程职业道德和规范，履行责任。</w:t>
      </w:r>
    </w:p>
    <w:p w14:paraId="5EB9CABA" w14:textId="77777777" w:rsidR="00011EB3" w:rsidRDefault="00000000" w:rsidP="00175DA6">
      <w:pPr>
        <w:pStyle w:val="47"/>
        <w:rPr>
          <w:rFonts w:hint="eastAsia"/>
        </w:rPr>
      </w:pPr>
      <w:r>
        <w:t>（</w:t>
      </w:r>
      <w:r>
        <w:rPr>
          <w:rFonts w:hint="eastAsia"/>
        </w:rPr>
        <w:t>6</w:t>
      </w:r>
      <w:r>
        <w:t>）终身学习：具有自主学习和终身学习的意识，有不断学习和适应发展的能力。</w:t>
      </w:r>
    </w:p>
    <w:p w14:paraId="18A31BC9" w14:textId="77777777" w:rsidR="00011EB3" w:rsidRDefault="00000000" w:rsidP="00175DA6">
      <w:pPr>
        <w:pStyle w:val="47"/>
        <w:rPr>
          <w:rFonts w:hint="eastAsia"/>
        </w:rPr>
      </w:pPr>
      <w:r>
        <w:t>（</w:t>
      </w:r>
      <w:r>
        <w:rPr>
          <w:rFonts w:hint="eastAsia"/>
        </w:rPr>
        <w:t>7</w:t>
      </w:r>
      <w:r>
        <w:t>）</w:t>
      </w:r>
      <w:r>
        <w:rPr>
          <w:rFonts w:hint="eastAsia"/>
        </w:rPr>
        <w:t>团队与沟通：具备团队合作精神，具有一定的组织管理能力、较强的交流沟通能力；能够就机械领域内的问题和业界同行及社会大众进行沟通交流，包括撰写报告和设计文稿、陈述发言、清晰表达，并具备一定的国际视野。</w:t>
      </w:r>
    </w:p>
    <w:p w14:paraId="446DBC2B" w14:textId="77777777" w:rsidR="00011EB3" w:rsidRDefault="00000000" w:rsidP="00011EB3">
      <w:pPr>
        <w:pStyle w:val="51"/>
        <w:spacing w:before="156" w:after="156"/>
        <w:rPr>
          <w:rFonts w:hint="eastAsia"/>
        </w:rPr>
      </w:pPr>
      <w:bookmarkStart w:id="268" w:name="_Toc161767797"/>
      <w:bookmarkStart w:id="269" w:name="_Toc184300974"/>
      <w:bookmarkStart w:id="270" w:name="_Toc184310249"/>
      <w:bookmarkStart w:id="271" w:name="_Toc184630989"/>
      <w:r>
        <w:rPr>
          <w:rFonts w:hint="eastAsia"/>
        </w:rPr>
        <w:t>三、学制与学位</w:t>
      </w:r>
      <w:bookmarkEnd w:id="268"/>
      <w:bookmarkEnd w:id="269"/>
      <w:bookmarkEnd w:id="270"/>
      <w:bookmarkEnd w:id="271"/>
    </w:p>
    <w:p w14:paraId="40D8A8C5" w14:textId="77777777" w:rsidR="00011EB3" w:rsidRDefault="00000000" w:rsidP="00175DA6">
      <w:pPr>
        <w:pStyle w:val="47"/>
        <w:ind w:firstLine="480"/>
        <w:rPr>
          <w:rFonts w:hint="eastAsia"/>
        </w:rPr>
      </w:pPr>
      <w:bookmarkStart w:id="272" w:name="_Toc161767798"/>
      <w:bookmarkStart w:id="273" w:name="_Toc184300975"/>
      <w:bookmarkStart w:id="274" w:name="_Toc184630990"/>
      <w:r w:rsidRPr="004F0014">
        <w:rPr>
          <w:rStyle w:val="123110"/>
          <w:rFonts w:hint="eastAsia"/>
        </w:rPr>
        <w:t>1.基本学制</w:t>
      </w:r>
      <w:bookmarkEnd w:id="272"/>
      <w:bookmarkEnd w:id="273"/>
      <w:bookmarkEnd w:id="274"/>
      <w:r>
        <w:rPr>
          <w:rFonts w:cs="Times New Roman" w:hint="eastAsia"/>
          <w:b/>
          <w:kern w:val="44"/>
          <w:szCs w:val="40"/>
        </w:rPr>
        <w:t xml:space="preserve"> </w:t>
      </w:r>
      <w:r>
        <w:rPr>
          <w:rFonts w:hint="eastAsia"/>
        </w:rPr>
        <w:t xml:space="preserve"> 三年</w:t>
      </w:r>
    </w:p>
    <w:p w14:paraId="52CF5DAA" w14:textId="77777777" w:rsidR="00011EB3" w:rsidRDefault="00000000" w:rsidP="00175DA6">
      <w:pPr>
        <w:pStyle w:val="47"/>
        <w:ind w:firstLine="480"/>
        <w:rPr>
          <w:rFonts w:hint="eastAsia"/>
        </w:rPr>
      </w:pPr>
      <w:bookmarkStart w:id="275" w:name="_Toc161767799"/>
      <w:bookmarkStart w:id="276" w:name="_Toc184300976"/>
      <w:bookmarkStart w:id="277" w:name="_Toc184630991"/>
      <w:r w:rsidRPr="004F0014">
        <w:rPr>
          <w:rStyle w:val="123110"/>
          <w:rFonts w:hint="eastAsia"/>
        </w:rPr>
        <w:t>2.授予学位</w:t>
      </w:r>
      <w:bookmarkEnd w:id="275"/>
      <w:bookmarkEnd w:id="276"/>
      <w:bookmarkEnd w:id="277"/>
      <w:r>
        <w:rPr>
          <w:rFonts w:hint="eastAsia"/>
        </w:rPr>
        <w:t xml:space="preserve">  </w:t>
      </w:r>
      <w:r>
        <w:rPr>
          <w:rFonts w:hint="eastAsia"/>
          <w:lang w:eastAsia="zh-Hans"/>
        </w:rPr>
        <w:t>工</w:t>
      </w:r>
      <w:r>
        <w:rPr>
          <w:rFonts w:hint="eastAsia"/>
        </w:rPr>
        <w:t>学学士</w:t>
      </w:r>
    </w:p>
    <w:p w14:paraId="78492343" w14:textId="77777777" w:rsidR="00011EB3" w:rsidRDefault="00000000" w:rsidP="00011EB3">
      <w:pPr>
        <w:pStyle w:val="51"/>
        <w:spacing w:before="156" w:after="156"/>
        <w:rPr>
          <w:rFonts w:hint="eastAsia"/>
        </w:rPr>
      </w:pPr>
      <w:bookmarkStart w:id="278" w:name="_Toc161767800"/>
      <w:bookmarkStart w:id="279" w:name="_Toc184300977"/>
      <w:bookmarkStart w:id="280" w:name="_Toc184310250"/>
      <w:bookmarkStart w:id="281" w:name="_Toc184630992"/>
      <w:r>
        <w:rPr>
          <w:rFonts w:hint="eastAsia"/>
        </w:rPr>
        <w:t>四、主要课程和学位课程</w:t>
      </w:r>
      <w:bookmarkEnd w:id="278"/>
      <w:bookmarkEnd w:id="279"/>
      <w:bookmarkEnd w:id="280"/>
      <w:bookmarkEnd w:id="281"/>
    </w:p>
    <w:p w14:paraId="28DABFBF" w14:textId="77777777" w:rsidR="00011EB3" w:rsidRDefault="00000000" w:rsidP="002B1B17">
      <w:pPr>
        <w:pStyle w:val="12311"/>
        <w:rPr>
          <w:rFonts w:hint="eastAsia"/>
        </w:rPr>
      </w:pPr>
      <w:bookmarkStart w:id="282" w:name="_Toc161767801"/>
      <w:bookmarkStart w:id="283" w:name="_Toc184300978"/>
      <w:bookmarkStart w:id="284" w:name="_Toc184630993"/>
      <w:r>
        <w:rPr>
          <w:rFonts w:hint="eastAsia"/>
        </w:rPr>
        <w:t>1.主要课程</w:t>
      </w:r>
      <w:bookmarkEnd w:id="282"/>
      <w:bookmarkEnd w:id="283"/>
      <w:bookmarkEnd w:id="284"/>
    </w:p>
    <w:p w14:paraId="6AFAC658" w14:textId="77777777" w:rsidR="00011EB3" w:rsidRDefault="00000000" w:rsidP="00175DA6">
      <w:pPr>
        <w:pStyle w:val="47"/>
        <w:rPr>
          <w:rFonts w:hint="eastAsia"/>
        </w:rPr>
      </w:pPr>
      <w:r>
        <w:rPr>
          <w:rFonts w:hint="eastAsia"/>
        </w:rPr>
        <w:t>高等数学、计算机绘图、理论力学、材料力学、电工技术基础、机械设计基础、液压与气动技术、机械制造技术、工程材料及机械制造基础、控制理论基础</w:t>
      </w:r>
    </w:p>
    <w:p w14:paraId="31981482" w14:textId="77777777" w:rsidR="00011EB3" w:rsidRDefault="00000000" w:rsidP="002B1B17">
      <w:pPr>
        <w:pStyle w:val="12311"/>
        <w:rPr>
          <w:rFonts w:hint="eastAsia"/>
        </w:rPr>
      </w:pPr>
      <w:bookmarkStart w:id="285" w:name="_Toc161767802"/>
      <w:bookmarkStart w:id="286" w:name="_Toc184300979"/>
      <w:bookmarkStart w:id="287" w:name="_Toc184630994"/>
      <w:r>
        <w:rPr>
          <w:rFonts w:hint="eastAsia"/>
        </w:rPr>
        <w:t>2</w:t>
      </w:r>
      <w:r>
        <w:rPr>
          <w:rFonts w:hint="eastAsia"/>
          <w:lang w:eastAsia="zh-Hans"/>
        </w:rPr>
        <w:t>.</w:t>
      </w:r>
      <w:r>
        <w:rPr>
          <w:rFonts w:hint="eastAsia"/>
        </w:rPr>
        <w:t>学位课程</w:t>
      </w:r>
      <w:bookmarkEnd w:id="285"/>
      <w:bookmarkEnd w:id="286"/>
      <w:bookmarkEnd w:id="287"/>
    </w:p>
    <w:p w14:paraId="3257807E" w14:textId="77777777" w:rsidR="00011EB3" w:rsidRDefault="00000000" w:rsidP="00175DA6">
      <w:pPr>
        <w:pStyle w:val="47"/>
        <w:rPr>
          <w:rFonts w:hint="eastAsia"/>
        </w:rPr>
      </w:pPr>
      <w:r>
        <w:rPr>
          <w:rFonts w:hint="eastAsia"/>
        </w:rPr>
        <w:t>理论力学、机械设计基础、机械制造技术</w:t>
      </w:r>
    </w:p>
    <w:p w14:paraId="61E91D44" w14:textId="77777777" w:rsidR="00011EB3" w:rsidRDefault="00000000" w:rsidP="00011EB3">
      <w:pPr>
        <w:pStyle w:val="51"/>
        <w:spacing w:before="156" w:after="156"/>
        <w:rPr>
          <w:rFonts w:ascii="宋体" w:eastAsia="宋体" w:hAnsi="宋体" w:hint="eastAsia"/>
        </w:rPr>
      </w:pPr>
      <w:bookmarkStart w:id="288" w:name="_Toc161767803"/>
      <w:bookmarkStart w:id="289" w:name="_Toc184300980"/>
      <w:bookmarkStart w:id="290" w:name="_Toc184310251"/>
      <w:bookmarkStart w:id="291" w:name="_Toc184630995"/>
      <w:r>
        <w:rPr>
          <w:rFonts w:hint="eastAsia"/>
        </w:rPr>
        <w:t>五、</w:t>
      </w:r>
      <w:r w:rsidR="00C14D6A">
        <w:rPr>
          <w:rFonts w:hint="eastAsia"/>
        </w:rPr>
        <w:t>毕业学分、学时要求</w:t>
      </w:r>
      <w:bookmarkStart w:id="292" w:name="_Toc161767874_4"/>
      <w:bookmarkEnd w:id="288"/>
      <w:bookmarkEnd w:id="289"/>
      <w:bookmarkEnd w:id="290"/>
      <w:bookmarkEnd w:id="291"/>
    </w:p>
    <w:tbl>
      <w:tblPr>
        <w:tblStyle w:val="TableGrid940"/>
        <w:tblW w:w="5081" w:type="pct"/>
        <w:jc w:val="center"/>
        <w:tblCellMar>
          <w:top w:w="28" w:type="dxa"/>
          <w:left w:w="57" w:type="dxa"/>
          <w:bottom w:w="28" w:type="dxa"/>
          <w:right w:w="57" w:type="dxa"/>
        </w:tblCellMar>
        <w:tblLook w:val="04A0" w:firstRow="1" w:lastRow="0" w:firstColumn="1" w:lastColumn="0" w:noHBand="0" w:noVBand="1"/>
      </w:tblPr>
      <w:tblGrid>
        <w:gridCol w:w="1615"/>
        <w:gridCol w:w="1183"/>
        <w:gridCol w:w="947"/>
        <w:gridCol w:w="953"/>
        <w:gridCol w:w="947"/>
        <w:gridCol w:w="950"/>
        <w:gridCol w:w="1085"/>
        <w:gridCol w:w="941"/>
      </w:tblGrid>
      <w:tr w:rsidR="00785BB3" w14:paraId="127742A2" w14:textId="77777777" w:rsidTr="006F3897">
        <w:trPr>
          <w:cantSplit/>
          <w:trHeight w:val="20"/>
          <w:jc w:val="center"/>
        </w:trPr>
        <w:tc>
          <w:tcPr>
            <w:tcW w:w="937" w:type="pct"/>
            <w:vMerge w:val="restart"/>
            <w:tcBorders>
              <w:top w:val="single" w:sz="8" w:space="0" w:color="auto"/>
              <w:left w:val="single" w:sz="8" w:space="0" w:color="auto"/>
            </w:tcBorders>
            <w:vAlign w:val="center"/>
          </w:tcPr>
          <w:p w14:paraId="47149C15" w14:textId="77777777" w:rsidR="00011EB3" w:rsidRDefault="00000000" w:rsidP="006F3897">
            <w:pPr>
              <w:pStyle w:val="-4"/>
              <w:rPr>
                <w:rFonts w:hint="eastAsia"/>
              </w:rPr>
            </w:pPr>
            <w:bookmarkStart w:id="293" w:name="_Hlk161254248_4"/>
            <w:bookmarkEnd w:id="292"/>
            <w:r>
              <w:rPr>
                <w:rFonts w:hint="eastAsia"/>
              </w:rPr>
              <w:t>项目</w:t>
            </w:r>
          </w:p>
        </w:tc>
        <w:tc>
          <w:tcPr>
            <w:tcW w:w="686" w:type="pct"/>
            <w:vMerge w:val="restart"/>
            <w:tcBorders>
              <w:top w:val="single" w:sz="8" w:space="0" w:color="auto"/>
            </w:tcBorders>
            <w:vAlign w:val="center"/>
          </w:tcPr>
          <w:p w14:paraId="7CB4BE6C" w14:textId="77777777" w:rsidR="00011EB3" w:rsidRDefault="00000000" w:rsidP="006F3897">
            <w:pPr>
              <w:pStyle w:val="-4"/>
              <w:rPr>
                <w:rFonts w:hint="eastAsia"/>
                <w:sz w:val="24"/>
              </w:rPr>
            </w:pPr>
            <w:r>
              <w:rPr>
                <w:rFonts w:hint="eastAsia"/>
              </w:rPr>
              <w:t>准予毕业</w:t>
            </w:r>
          </w:p>
        </w:tc>
        <w:tc>
          <w:tcPr>
            <w:tcW w:w="1102" w:type="pct"/>
            <w:gridSpan w:val="2"/>
            <w:tcBorders>
              <w:top w:val="single" w:sz="8" w:space="0" w:color="auto"/>
            </w:tcBorders>
            <w:vAlign w:val="center"/>
          </w:tcPr>
          <w:p w14:paraId="3CFA2B8C" w14:textId="77777777" w:rsidR="00011EB3" w:rsidRDefault="00000000" w:rsidP="006F3897">
            <w:pPr>
              <w:pStyle w:val="-4"/>
              <w:rPr>
                <w:rFonts w:hint="eastAsia"/>
              </w:rPr>
            </w:pPr>
            <w:r>
              <w:rPr>
                <w:rFonts w:hint="eastAsia"/>
              </w:rPr>
              <w:t>公共基础课</w:t>
            </w:r>
          </w:p>
        </w:tc>
        <w:tc>
          <w:tcPr>
            <w:tcW w:w="1100" w:type="pct"/>
            <w:gridSpan w:val="2"/>
            <w:tcBorders>
              <w:top w:val="single" w:sz="8" w:space="0" w:color="auto"/>
            </w:tcBorders>
            <w:vAlign w:val="center"/>
          </w:tcPr>
          <w:p w14:paraId="64656C81" w14:textId="77777777" w:rsidR="00011EB3" w:rsidRDefault="00000000" w:rsidP="006F3897">
            <w:pPr>
              <w:pStyle w:val="-4"/>
              <w:rPr>
                <w:rFonts w:hint="eastAsia"/>
                <w:sz w:val="24"/>
              </w:rPr>
            </w:pPr>
            <w:r>
              <w:rPr>
                <w:rFonts w:hint="eastAsia"/>
              </w:rPr>
              <w:t>专业课</w:t>
            </w:r>
          </w:p>
        </w:tc>
        <w:tc>
          <w:tcPr>
            <w:tcW w:w="629" w:type="pct"/>
            <w:vMerge w:val="restart"/>
            <w:tcBorders>
              <w:top w:val="single" w:sz="8" w:space="0" w:color="auto"/>
            </w:tcBorders>
            <w:vAlign w:val="center"/>
          </w:tcPr>
          <w:p w14:paraId="2200781E" w14:textId="77777777" w:rsidR="00011EB3" w:rsidRDefault="00000000" w:rsidP="006F3897">
            <w:pPr>
              <w:pStyle w:val="-4"/>
              <w:rPr>
                <w:rFonts w:hint="eastAsia"/>
              </w:rPr>
            </w:pPr>
            <w:r>
              <w:rPr>
                <w:rFonts w:hint="eastAsia"/>
                <w:szCs w:val="18"/>
              </w:rPr>
              <w:t>职业能力拓展</w:t>
            </w:r>
            <w:r>
              <w:rPr>
                <w:szCs w:val="18"/>
              </w:rPr>
              <w:t>课</w:t>
            </w:r>
            <w:r>
              <w:rPr>
                <w:rFonts w:hint="eastAsia"/>
                <w:szCs w:val="18"/>
              </w:rPr>
              <w:t>必修</w:t>
            </w:r>
          </w:p>
        </w:tc>
        <w:tc>
          <w:tcPr>
            <w:tcW w:w="546" w:type="pct"/>
            <w:vMerge w:val="restart"/>
            <w:tcBorders>
              <w:top w:val="single" w:sz="8" w:space="0" w:color="auto"/>
              <w:right w:val="single" w:sz="8" w:space="0" w:color="auto"/>
            </w:tcBorders>
            <w:vAlign w:val="center"/>
          </w:tcPr>
          <w:p w14:paraId="070CD5EB" w14:textId="77777777" w:rsidR="00011EB3" w:rsidRDefault="00000000" w:rsidP="006F3897">
            <w:pPr>
              <w:pStyle w:val="-4"/>
              <w:rPr>
                <w:rFonts w:hint="eastAsia"/>
                <w:sz w:val="24"/>
              </w:rPr>
            </w:pPr>
            <w:r>
              <w:rPr>
                <w:rFonts w:hint="eastAsia"/>
              </w:rPr>
              <w:t>实践教学环节必修</w:t>
            </w:r>
          </w:p>
        </w:tc>
      </w:tr>
      <w:tr w:rsidR="00785BB3" w14:paraId="1F6BCAF1" w14:textId="77777777" w:rsidTr="006F3897">
        <w:trPr>
          <w:cantSplit/>
          <w:trHeight w:val="20"/>
          <w:jc w:val="center"/>
        </w:trPr>
        <w:tc>
          <w:tcPr>
            <w:tcW w:w="937" w:type="pct"/>
            <w:vMerge/>
            <w:tcBorders>
              <w:left w:val="single" w:sz="8" w:space="0" w:color="auto"/>
            </w:tcBorders>
            <w:vAlign w:val="center"/>
          </w:tcPr>
          <w:p w14:paraId="0444056A" w14:textId="77777777" w:rsidR="00011EB3" w:rsidRDefault="00011EB3" w:rsidP="006F3897">
            <w:pPr>
              <w:pStyle w:val="-4"/>
              <w:rPr>
                <w:rFonts w:hint="eastAsia"/>
              </w:rPr>
            </w:pPr>
          </w:p>
        </w:tc>
        <w:tc>
          <w:tcPr>
            <w:tcW w:w="686" w:type="pct"/>
            <w:vMerge/>
            <w:vAlign w:val="center"/>
          </w:tcPr>
          <w:p w14:paraId="40906EB4" w14:textId="77777777" w:rsidR="00011EB3" w:rsidRDefault="00011EB3" w:rsidP="006F3897">
            <w:pPr>
              <w:pStyle w:val="-4"/>
              <w:rPr>
                <w:rFonts w:hint="eastAsia"/>
              </w:rPr>
            </w:pPr>
          </w:p>
        </w:tc>
        <w:tc>
          <w:tcPr>
            <w:tcW w:w="549" w:type="pct"/>
            <w:tcBorders>
              <w:top w:val="single" w:sz="4" w:space="0" w:color="auto"/>
            </w:tcBorders>
            <w:vAlign w:val="center"/>
          </w:tcPr>
          <w:p w14:paraId="7FF3B5E5" w14:textId="77777777" w:rsidR="00011EB3" w:rsidRDefault="00000000" w:rsidP="006F3897">
            <w:pPr>
              <w:pStyle w:val="-4"/>
              <w:rPr>
                <w:rFonts w:hint="eastAsia"/>
              </w:rPr>
            </w:pPr>
            <w:r>
              <w:rPr>
                <w:rFonts w:hint="eastAsia"/>
              </w:rPr>
              <w:t>必修</w:t>
            </w:r>
          </w:p>
        </w:tc>
        <w:tc>
          <w:tcPr>
            <w:tcW w:w="553" w:type="pct"/>
            <w:tcBorders>
              <w:top w:val="single" w:sz="4" w:space="0" w:color="auto"/>
            </w:tcBorders>
            <w:vAlign w:val="center"/>
          </w:tcPr>
          <w:p w14:paraId="43960F79" w14:textId="77777777" w:rsidR="00011EB3" w:rsidRDefault="00000000" w:rsidP="006F3897">
            <w:pPr>
              <w:pStyle w:val="-4"/>
              <w:rPr>
                <w:rFonts w:hint="eastAsia"/>
              </w:rPr>
            </w:pPr>
            <w:r>
              <w:rPr>
                <w:rFonts w:hint="eastAsia"/>
              </w:rPr>
              <w:t>选修</w:t>
            </w:r>
          </w:p>
        </w:tc>
        <w:tc>
          <w:tcPr>
            <w:tcW w:w="549" w:type="pct"/>
            <w:vAlign w:val="center"/>
          </w:tcPr>
          <w:p w14:paraId="6EDC6368" w14:textId="77777777" w:rsidR="00011EB3" w:rsidRDefault="00000000" w:rsidP="006F3897">
            <w:pPr>
              <w:pStyle w:val="-4"/>
              <w:rPr>
                <w:rFonts w:hint="eastAsia"/>
              </w:rPr>
            </w:pPr>
            <w:r>
              <w:rPr>
                <w:rFonts w:hint="eastAsia"/>
              </w:rPr>
              <w:t>必修</w:t>
            </w:r>
          </w:p>
        </w:tc>
        <w:tc>
          <w:tcPr>
            <w:tcW w:w="551" w:type="pct"/>
            <w:vAlign w:val="center"/>
          </w:tcPr>
          <w:p w14:paraId="17DE6D71" w14:textId="77777777" w:rsidR="00011EB3" w:rsidRDefault="00000000" w:rsidP="006F3897">
            <w:pPr>
              <w:pStyle w:val="-4"/>
              <w:rPr>
                <w:rFonts w:hint="eastAsia"/>
              </w:rPr>
            </w:pPr>
            <w:r>
              <w:rPr>
                <w:rFonts w:hint="eastAsia"/>
              </w:rPr>
              <w:t>选修</w:t>
            </w:r>
          </w:p>
        </w:tc>
        <w:tc>
          <w:tcPr>
            <w:tcW w:w="629" w:type="pct"/>
            <w:vMerge/>
            <w:vAlign w:val="center"/>
          </w:tcPr>
          <w:p w14:paraId="4B1947D0" w14:textId="77777777" w:rsidR="00011EB3" w:rsidRDefault="00011EB3" w:rsidP="006F3897">
            <w:pPr>
              <w:pStyle w:val="-4"/>
              <w:rPr>
                <w:rFonts w:hint="eastAsia"/>
              </w:rPr>
            </w:pPr>
          </w:p>
        </w:tc>
        <w:tc>
          <w:tcPr>
            <w:tcW w:w="546" w:type="pct"/>
            <w:vMerge/>
            <w:tcBorders>
              <w:right w:val="single" w:sz="8" w:space="0" w:color="auto"/>
            </w:tcBorders>
            <w:vAlign w:val="center"/>
          </w:tcPr>
          <w:p w14:paraId="23E4E682" w14:textId="77777777" w:rsidR="00011EB3" w:rsidRDefault="00011EB3" w:rsidP="006F3897">
            <w:pPr>
              <w:pStyle w:val="-4"/>
              <w:rPr>
                <w:rFonts w:hint="eastAsia"/>
              </w:rPr>
            </w:pPr>
          </w:p>
        </w:tc>
      </w:tr>
      <w:tr w:rsidR="00785BB3" w14:paraId="51A21AE5" w14:textId="77777777" w:rsidTr="006F3897">
        <w:trPr>
          <w:cantSplit/>
          <w:trHeight w:val="20"/>
          <w:jc w:val="center"/>
        </w:trPr>
        <w:tc>
          <w:tcPr>
            <w:tcW w:w="937" w:type="pct"/>
            <w:tcBorders>
              <w:left w:val="single" w:sz="8" w:space="0" w:color="auto"/>
            </w:tcBorders>
            <w:vAlign w:val="center"/>
          </w:tcPr>
          <w:p w14:paraId="05553E7F" w14:textId="77777777" w:rsidR="00011EB3" w:rsidRDefault="00000000" w:rsidP="006F3897">
            <w:pPr>
              <w:pStyle w:val="-4"/>
              <w:rPr>
                <w:rFonts w:hint="eastAsia"/>
              </w:rPr>
            </w:pPr>
            <w:r>
              <w:rPr>
                <w:rFonts w:hint="eastAsia"/>
              </w:rPr>
              <w:t>最低应修学分</w:t>
            </w:r>
          </w:p>
        </w:tc>
        <w:tc>
          <w:tcPr>
            <w:tcW w:w="686" w:type="pct"/>
            <w:vAlign w:val="center"/>
          </w:tcPr>
          <w:p w14:paraId="324B316E"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89</w:t>
            </w:r>
          </w:p>
        </w:tc>
        <w:tc>
          <w:tcPr>
            <w:tcW w:w="549" w:type="pct"/>
            <w:vAlign w:val="center"/>
          </w:tcPr>
          <w:p w14:paraId="09B411A5"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2</w:t>
            </w:r>
            <w:r w:rsidR="00521600">
              <w:rPr>
                <w:rFonts w:ascii="等线" w:eastAsia="等线" w:hAnsi="等线" w:hint="eastAsia"/>
                <w:color w:val="000000"/>
                <w:szCs w:val="18"/>
              </w:rPr>
              <w:t>4</w:t>
            </w:r>
          </w:p>
        </w:tc>
        <w:tc>
          <w:tcPr>
            <w:tcW w:w="553" w:type="pct"/>
            <w:vAlign w:val="center"/>
          </w:tcPr>
          <w:p w14:paraId="5C15A1C2"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1</w:t>
            </w:r>
          </w:p>
        </w:tc>
        <w:tc>
          <w:tcPr>
            <w:tcW w:w="549" w:type="pct"/>
            <w:vAlign w:val="center"/>
          </w:tcPr>
          <w:p w14:paraId="44EB7FDE"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40</w:t>
            </w:r>
          </w:p>
        </w:tc>
        <w:tc>
          <w:tcPr>
            <w:tcW w:w="551" w:type="pct"/>
            <w:vAlign w:val="center"/>
          </w:tcPr>
          <w:p w14:paraId="1995532C"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7</w:t>
            </w:r>
          </w:p>
        </w:tc>
        <w:tc>
          <w:tcPr>
            <w:tcW w:w="629" w:type="pct"/>
            <w:vAlign w:val="center"/>
          </w:tcPr>
          <w:p w14:paraId="10A48B90" w14:textId="77777777" w:rsidR="00011EB3" w:rsidRPr="004204A7" w:rsidRDefault="00000000" w:rsidP="006F3897">
            <w:pPr>
              <w:pStyle w:val="-4"/>
              <w:rPr>
                <w:rFonts w:hint="eastAsia"/>
                <w:szCs w:val="18"/>
              </w:rPr>
            </w:pPr>
            <w:r>
              <w:rPr>
                <w:rFonts w:ascii="等线" w:eastAsia="等线" w:hAnsi="等线" w:hint="eastAsia"/>
                <w:color w:val="000000"/>
                <w:szCs w:val="18"/>
              </w:rPr>
              <w:t>3</w:t>
            </w:r>
          </w:p>
        </w:tc>
        <w:tc>
          <w:tcPr>
            <w:tcW w:w="546" w:type="pct"/>
            <w:tcBorders>
              <w:right w:val="single" w:sz="8" w:space="0" w:color="auto"/>
            </w:tcBorders>
            <w:vAlign w:val="center"/>
          </w:tcPr>
          <w:p w14:paraId="138ADF38"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1</w:t>
            </w:r>
            <w:r w:rsidR="007B7296">
              <w:rPr>
                <w:rFonts w:ascii="等线" w:eastAsia="等线" w:hAnsi="等线" w:hint="eastAsia"/>
                <w:color w:val="000000"/>
                <w:szCs w:val="18"/>
              </w:rPr>
              <w:t>4</w:t>
            </w:r>
          </w:p>
        </w:tc>
      </w:tr>
      <w:tr w:rsidR="00785BB3" w14:paraId="77E039E4" w14:textId="77777777" w:rsidTr="006F3897">
        <w:trPr>
          <w:cantSplit/>
          <w:trHeight w:val="20"/>
          <w:jc w:val="center"/>
        </w:trPr>
        <w:tc>
          <w:tcPr>
            <w:tcW w:w="937" w:type="pct"/>
            <w:tcBorders>
              <w:left w:val="single" w:sz="8" w:space="0" w:color="auto"/>
            </w:tcBorders>
            <w:vAlign w:val="center"/>
          </w:tcPr>
          <w:p w14:paraId="52EE9BD5" w14:textId="77777777" w:rsidR="00011EB3" w:rsidRDefault="00000000" w:rsidP="006F3897">
            <w:pPr>
              <w:pStyle w:val="-4"/>
              <w:rPr>
                <w:rFonts w:hint="eastAsia"/>
              </w:rPr>
            </w:pPr>
            <w:r>
              <w:rPr>
                <w:rFonts w:hint="eastAsia"/>
              </w:rPr>
              <w:t>最低应修学时</w:t>
            </w:r>
          </w:p>
        </w:tc>
        <w:tc>
          <w:tcPr>
            <w:tcW w:w="686" w:type="pct"/>
            <w:vAlign w:val="center"/>
          </w:tcPr>
          <w:p w14:paraId="26DD0FA6"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1602</w:t>
            </w:r>
          </w:p>
        </w:tc>
        <w:tc>
          <w:tcPr>
            <w:tcW w:w="549" w:type="pct"/>
            <w:vAlign w:val="center"/>
          </w:tcPr>
          <w:p w14:paraId="09AE21E8"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4</w:t>
            </w:r>
            <w:r w:rsidR="00521600">
              <w:rPr>
                <w:rFonts w:ascii="等线" w:eastAsia="等线" w:hAnsi="等线" w:hint="eastAsia"/>
                <w:color w:val="000000"/>
                <w:szCs w:val="18"/>
              </w:rPr>
              <w:t>32</w:t>
            </w:r>
          </w:p>
        </w:tc>
        <w:tc>
          <w:tcPr>
            <w:tcW w:w="553" w:type="pct"/>
            <w:vAlign w:val="center"/>
          </w:tcPr>
          <w:p w14:paraId="78578982"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18</w:t>
            </w:r>
          </w:p>
        </w:tc>
        <w:tc>
          <w:tcPr>
            <w:tcW w:w="549" w:type="pct"/>
            <w:vAlign w:val="center"/>
          </w:tcPr>
          <w:p w14:paraId="51434453"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720</w:t>
            </w:r>
          </w:p>
        </w:tc>
        <w:tc>
          <w:tcPr>
            <w:tcW w:w="551" w:type="pct"/>
            <w:vAlign w:val="center"/>
          </w:tcPr>
          <w:p w14:paraId="1CA106FC"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126</w:t>
            </w:r>
          </w:p>
        </w:tc>
        <w:tc>
          <w:tcPr>
            <w:tcW w:w="629" w:type="pct"/>
            <w:vAlign w:val="center"/>
          </w:tcPr>
          <w:p w14:paraId="6895BB6D" w14:textId="77777777" w:rsidR="00011EB3" w:rsidRPr="004204A7" w:rsidRDefault="00000000" w:rsidP="006F3897">
            <w:pPr>
              <w:pStyle w:val="-4"/>
              <w:rPr>
                <w:rFonts w:hint="eastAsia"/>
                <w:szCs w:val="18"/>
              </w:rPr>
            </w:pPr>
            <w:r>
              <w:rPr>
                <w:rFonts w:ascii="等线" w:eastAsia="等线" w:hAnsi="等线" w:hint="eastAsia"/>
                <w:color w:val="000000"/>
                <w:szCs w:val="18"/>
              </w:rPr>
              <w:t>54</w:t>
            </w:r>
          </w:p>
        </w:tc>
        <w:tc>
          <w:tcPr>
            <w:tcW w:w="546" w:type="pct"/>
            <w:tcBorders>
              <w:right w:val="single" w:sz="8" w:space="0" w:color="auto"/>
            </w:tcBorders>
            <w:vAlign w:val="center"/>
          </w:tcPr>
          <w:p w14:paraId="5344222F" w14:textId="77777777" w:rsidR="00011EB3" w:rsidRPr="004204A7" w:rsidRDefault="00000000" w:rsidP="006F3897">
            <w:pPr>
              <w:pStyle w:val="-4"/>
              <w:rPr>
                <w:rFonts w:hint="eastAsia"/>
                <w:szCs w:val="18"/>
              </w:rPr>
            </w:pPr>
            <w:r w:rsidRPr="004204A7">
              <w:rPr>
                <w:rFonts w:ascii="等线" w:eastAsia="等线" w:hAnsi="等线" w:hint="eastAsia"/>
                <w:color w:val="000000"/>
                <w:szCs w:val="18"/>
              </w:rPr>
              <w:t>2</w:t>
            </w:r>
            <w:r w:rsidR="007B7296">
              <w:rPr>
                <w:rFonts w:ascii="等线" w:eastAsia="等线" w:hAnsi="等线" w:hint="eastAsia"/>
                <w:color w:val="000000"/>
                <w:szCs w:val="18"/>
              </w:rPr>
              <w:t>52</w:t>
            </w:r>
          </w:p>
        </w:tc>
      </w:tr>
    </w:tbl>
    <w:p w14:paraId="7019D158" w14:textId="77777777" w:rsidR="00011EB3" w:rsidRDefault="00000000" w:rsidP="00011EB3">
      <w:pPr>
        <w:pStyle w:val="51"/>
        <w:spacing w:before="156" w:after="156"/>
        <w:rPr>
          <w:rFonts w:hint="eastAsia"/>
        </w:rPr>
      </w:pPr>
      <w:bookmarkStart w:id="294" w:name="_Toc161767804"/>
      <w:bookmarkStart w:id="295" w:name="_Toc184300981"/>
      <w:bookmarkStart w:id="296" w:name="_Toc184310252"/>
      <w:bookmarkStart w:id="297" w:name="_Toc184630996"/>
      <w:bookmarkEnd w:id="293"/>
      <w:r>
        <w:rPr>
          <w:rFonts w:hint="eastAsia"/>
        </w:rPr>
        <w:t>六、教学支持服务</w:t>
      </w:r>
      <w:bookmarkEnd w:id="294"/>
      <w:bookmarkEnd w:id="295"/>
      <w:bookmarkEnd w:id="296"/>
      <w:bookmarkEnd w:id="297"/>
    </w:p>
    <w:p w14:paraId="2980FE01" w14:textId="77777777" w:rsidR="00011EB3" w:rsidRDefault="00000000" w:rsidP="002B1B17">
      <w:pPr>
        <w:pStyle w:val="12311"/>
        <w:rPr>
          <w:rFonts w:hint="eastAsia"/>
        </w:rPr>
      </w:pPr>
      <w:bookmarkStart w:id="298" w:name="_Toc161767805"/>
      <w:bookmarkStart w:id="299" w:name="_Toc184300982"/>
      <w:bookmarkStart w:id="300" w:name="_Toc184630997"/>
      <w:r>
        <w:rPr>
          <w:rFonts w:hint="eastAsia"/>
        </w:rPr>
        <w:t>1.师资队伍</w:t>
      </w:r>
      <w:bookmarkEnd w:id="298"/>
      <w:bookmarkEnd w:id="299"/>
      <w:bookmarkEnd w:id="300"/>
    </w:p>
    <w:p w14:paraId="549D2888" w14:textId="77777777" w:rsidR="00011EB3" w:rsidRDefault="00000000" w:rsidP="00E82347">
      <w:pPr>
        <w:pStyle w:val="47"/>
        <w:rPr>
          <w:rFonts w:hint="eastAsia"/>
        </w:rPr>
      </w:pPr>
      <w:r>
        <w:rPr>
          <w:rFonts w:hint="eastAsia"/>
        </w:rPr>
        <w:t>遴选和审核校内外优质师资担任专业课程教学。开展高等学历继续教育师资教学能力的培训和培养。建立教师课堂教学效果的质量评价机制。</w:t>
      </w:r>
    </w:p>
    <w:p w14:paraId="2C28BDC7" w14:textId="77777777" w:rsidR="00011EB3" w:rsidRDefault="00000000" w:rsidP="002B1B17">
      <w:pPr>
        <w:pStyle w:val="12311"/>
        <w:rPr>
          <w:rFonts w:hint="eastAsia"/>
        </w:rPr>
      </w:pPr>
      <w:bookmarkStart w:id="301" w:name="_Toc161767806"/>
      <w:bookmarkStart w:id="302" w:name="_Toc184300983"/>
      <w:bookmarkStart w:id="303" w:name="_Toc184630998"/>
      <w:r>
        <w:rPr>
          <w:rFonts w:hint="eastAsia"/>
        </w:rPr>
        <w:t>2.教学资源</w:t>
      </w:r>
      <w:bookmarkEnd w:id="301"/>
      <w:bookmarkEnd w:id="302"/>
      <w:bookmarkEnd w:id="303"/>
    </w:p>
    <w:p w14:paraId="32054300" w14:textId="77777777" w:rsidR="00011EB3" w:rsidRDefault="00000000" w:rsidP="00E82347">
      <w:pPr>
        <w:pStyle w:val="47"/>
        <w:rPr>
          <w:rFonts w:hint="eastAsia"/>
        </w:rPr>
      </w:pPr>
      <w:r>
        <w:rPr>
          <w:rFonts w:hint="eastAsia"/>
        </w:rPr>
        <w:t>建立高等学历继续教育教学管理平台与信息数据的收集、分析和研究的教学管理体系。结合成人教育特点，通过微信公众平台与学生建立信息和学习的沟通联系。教学课件、网络课程、电子教材与线上线下教学结合，形成教学方式和手段多元化。</w:t>
      </w:r>
    </w:p>
    <w:p w14:paraId="0EE82A53" w14:textId="77777777" w:rsidR="00011EB3" w:rsidRDefault="00000000" w:rsidP="002B1B17">
      <w:pPr>
        <w:pStyle w:val="12311"/>
        <w:rPr>
          <w:rFonts w:hint="eastAsia"/>
        </w:rPr>
      </w:pPr>
      <w:bookmarkStart w:id="304" w:name="_Toc161767807"/>
      <w:bookmarkStart w:id="305" w:name="_Toc184300984"/>
      <w:bookmarkStart w:id="306" w:name="_Toc184630999"/>
      <w:r>
        <w:rPr>
          <w:rFonts w:hint="eastAsia"/>
        </w:rPr>
        <w:t>3.设施设备</w:t>
      </w:r>
      <w:bookmarkEnd w:id="304"/>
      <w:bookmarkEnd w:id="305"/>
      <w:bookmarkEnd w:id="306"/>
    </w:p>
    <w:p w14:paraId="7BAC6506" w14:textId="77777777" w:rsidR="00011EB3" w:rsidRDefault="00000000" w:rsidP="00E82347">
      <w:pPr>
        <w:pStyle w:val="47"/>
        <w:rPr>
          <w:rFonts w:hint="eastAsia"/>
        </w:rPr>
      </w:pPr>
      <w:r>
        <w:rPr>
          <w:rFonts w:hint="eastAsia"/>
        </w:rPr>
        <w:t>多媒体教室、计算机机房、液压实验室、互换性测量实验室等硬件设施完备，满足本专业人才培养实施的需要，信息化条件保障能满足专业建设、教学管理和学生学习需要。</w:t>
      </w:r>
    </w:p>
    <w:p w14:paraId="1FACA432" w14:textId="77777777" w:rsidR="00011EB3" w:rsidRDefault="00000000" w:rsidP="00011EB3">
      <w:pPr>
        <w:pStyle w:val="51"/>
        <w:spacing w:before="156" w:after="156"/>
        <w:rPr>
          <w:rFonts w:hint="eastAsia"/>
        </w:rPr>
      </w:pPr>
      <w:r>
        <w:rPr>
          <w:rFonts w:hint="eastAsia"/>
        </w:rPr>
        <w:t>七、教学计划</w:t>
      </w:r>
    </w:p>
    <w:tbl>
      <w:tblPr>
        <w:tblW w:w="8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6"/>
        <w:gridCol w:w="397"/>
        <w:gridCol w:w="397"/>
        <w:gridCol w:w="737"/>
        <w:gridCol w:w="2109"/>
        <w:gridCol w:w="397"/>
        <w:gridCol w:w="397"/>
        <w:gridCol w:w="397"/>
        <w:gridCol w:w="397"/>
        <w:gridCol w:w="397"/>
        <w:gridCol w:w="397"/>
        <w:gridCol w:w="397"/>
        <w:gridCol w:w="397"/>
        <w:gridCol w:w="397"/>
        <w:gridCol w:w="397"/>
      </w:tblGrid>
      <w:tr w:rsidR="00785BB3" w14:paraId="15537509" w14:textId="77777777" w:rsidTr="0030409C">
        <w:trPr>
          <w:trHeight w:val="285"/>
          <w:tblHeader/>
          <w:jc w:val="center"/>
        </w:trPr>
        <w:tc>
          <w:tcPr>
            <w:tcW w:w="476" w:type="dxa"/>
            <w:vMerge w:val="restart"/>
            <w:shd w:val="clear" w:color="auto" w:fill="auto"/>
            <w:vAlign w:val="center"/>
            <w:hideMark/>
          </w:tcPr>
          <w:p w14:paraId="3D23E64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课程类别</w:t>
            </w:r>
          </w:p>
        </w:tc>
        <w:tc>
          <w:tcPr>
            <w:tcW w:w="397" w:type="dxa"/>
            <w:vMerge w:val="restart"/>
            <w:shd w:val="clear" w:color="auto" w:fill="auto"/>
            <w:vAlign w:val="center"/>
            <w:hideMark/>
          </w:tcPr>
          <w:p w14:paraId="25473DD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必修/选修</w:t>
            </w:r>
          </w:p>
        </w:tc>
        <w:tc>
          <w:tcPr>
            <w:tcW w:w="397" w:type="dxa"/>
            <w:vMerge w:val="restart"/>
            <w:shd w:val="clear" w:color="auto" w:fill="auto"/>
            <w:vAlign w:val="center"/>
            <w:hideMark/>
          </w:tcPr>
          <w:p w14:paraId="391D26F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序号</w:t>
            </w:r>
          </w:p>
        </w:tc>
        <w:tc>
          <w:tcPr>
            <w:tcW w:w="737" w:type="dxa"/>
            <w:vMerge w:val="restart"/>
            <w:shd w:val="clear" w:color="auto" w:fill="auto"/>
            <w:vAlign w:val="center"/>
            <w:hideMark/>
          </w:tcPr>
          <w:p w14:paraId="2E6CD036" w14:textId="77777777" w:rsidR="0030409C"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w:t>
            </w:r>
          </w:p>
          <w:p w14:paraId="1F7C727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代码</w:t>
            </w:r>
          </w:p>
        </w:tc>
        <w:tc>
          <w:tcPr>
            <w:tcW w:w="2109" w:type="dxa"/>
            <w:vMerge w:val="restart"/>
            <w:shd w:val="clear" w:color="auto" w:fill="auto"/>
            <w:vAlign w:val="center"/>
            <w:hideMark/>
          </w:tcPr>
          <w:p w14:paraId="0440510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课程名称</w:t>
            </w:r>
          </w:p>
        </w:tc>
        <w:tc>
          <w:tcPr>
            <w:tcW w:w="397" w:type="dxa"/>
            <w:vMerge w:val="restart"/>
            <w:shd w:val="clear" w:color="auto" w:fill="auto"/>
            <w:vAlign w:val="center"/>
            <w:hideMark/>
          </w:tcPr>
          <w:p w14:paraId="3271D89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学分</w:t>
            </w:r>
          </w:p>
        </w:tc>
        <w:tc>
          <w:tcPr>
            <w:tcW w:w="397" w:type="dxa"/>
            <w:vMerge w:val="restart"/>
            <w:shd w:val="clear" w:color="auto" w:fill="auto"/>
            <w:vAlign w:val="center"/>
            <w:hideMark/>
          </w:tcPr>
          <w:p w14:paraId="548F825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总学时</w:t>
            </w:r>
          </w:p>
        </w:tc>
        <w:tc>
          <w:tcPr>
            <w:tcW w:w="3176" w:type="dxa"/>
            <w:gridSpan w:val="8"/>
            <w:shd w:val="clear" w:color="auto" w:fill="auto"/>
            <w:vAlign w:val="center"/>
            <w:hideMark/>
          </w:tcPr>
          <w:p w14:paraId="2087D06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各学期学时分配</w:t>
            </w:r>
          </w:p>
        </w:tc>
      </w:tr>
      <w:tr w:rsidR="00785BB3" w14:paraId="4EEC85D1" w14:textId="77777777" w:rsidTr="0030409C">
        <w:trPr>
          <w:trHeight w:val="521"/>
          <w:tblHeader/>
          <w:jc w:val="center"/>
        </w:trPr>
        <w:tc>
          <w:tcPr>
            <w:tcW w:w="476" w:type="dxa"/>
            <w:vMerge/>
            <w:vAlign w:val="center"/>
            <w:hideMark/>
          </w:tcPr>
          <w:p w14:paraId="3DBD9DC8"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E5ACE62"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CAC5F70"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2BD643B9"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2109" w:type="dxa"/>
            <w:vMerge/>
            <w:vAlign w:val="center"/>
            <w:hideMark/>
          </w:tcPr>
          <w:p w14:paraId="55F0E9BF"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644208D"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EA184BC"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256DED0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线上教学</w:t>
            </w:r>
          </w:p>
        </w:tc>
        <w:tc>
          <w:tcPr>
            <w:tcW w:w="397" w:type="dxa"/>
            <w:vMerge w:val="restart"/>
            <w:shd w:val="clear" w:color="auto" w:fill="auto"/>
            <w:vAlign w:val="center"/>
            <w:hideMark/>
          </w:tcPr>
          <w:p w14:paraId="052AD90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线下教学</w:t>
            </w:r>
          </w:p>
        </w:tc>
        <w:tc>
          <w:tcPr>
            <w:tcW w:w="397" w:type="dxa"/>
            <w:vMerge w:val="restart"/>
            <w:shd w:val="clear" w:color="auto" w:fill="auto"/>
            <w:vAlign w:val="center"/>
            <w:hideMark/>
          </w:tcPr>
          <w:p w14:paraId="57D4667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实验实训</w:t>
            </w:r>
          </w:p>
        </w:tc>
        <w:tc>
          <w:tcPr>
            <w:tcW w:w="397" w:type="dxa"/>
            <w:vMerge w:val="restart"/>
            <w:shd w:val="clear" w:color="auto" w:fill="auto"/>
            <w:vAlign w:val="center"/>
            <w:hideMark/>
          </w:tcPr>
          <w:p w14:paraId="0A6CA2C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一</w:t>
            </w:r>
          </w:p>
        </w:tc>
        <w:tc>
          <w:tcPr>
            <w:tcW w:w="397" w:type="dxa"/>
            <w:vMerge w:val="restart"/>
            <w:shd w:val="clear" w:color="auto" w:fill="auto"/>
            <w:vAlign w:val="center"/>
            <w:hideMark/>
          </w:tcPr>
          <w:p w14:paraId="04AE60B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二</w:t>
            </w:r>
          </w:p>
        </w:tc>
        <w:tc>
          <w:tcPr>
            <w:tcW w:w="397" w:type="dxa"/>
            <w:vMerge w:val="restart"/>
            <w:shd w:val="clear" w:color="auto" w:fill="auto"/>
            <w:vAlign w:val="center"/>
            <w:hideMark/>
          </w:tcPr>
          <w:p w14:paraId="30C07EC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三</w:t>
            </w:r>
          </w:p>
        </w:tc>
        <w:tc>
          <w:tcPr>
            <w:tcW w:w="397" w:type="dxa"/>
            <w:vMerge w:val="restart"/>
            <w:shd w:val="clear" w:color="auto" w:fill="auto"/>
            <w:vAlign w:val="center"/>
            <w:hideMark/>
          </w:tcPr>
          <w:p w14:paraId="63CC8AA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四</w:t>
            </w:r>
          </w:p>
        </w:tc>
        <w:tc>
          <w:tcPr>
            <w:tcW w:w="397" w:type="dxa"/>
            <w:vMerge w:val="restart"/>
            <w:shd w:val="clear" w:color="auto" w:fill="auto"/>
            <w:vAlign w:val="center"/>
            <w:hideMark/>
          </w:tcPr>
          <w:p w14:paraId="38EF49B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五</w:t>
            </w:r>
          </w:p>
        </w:tc>
      </w:tr>
      <w:tr w:rsidR="00785BB3" w14:paraId="3F6946D8" w14:textId="77777777" w:rsidTr="0030409C">
        <w:trPr>
          <w:trHeight w:val="521"/>
          <w:tblHeader/>
          <w:jc w:val="center"/>
        </w:trPr>
        <w:tc>
          <w:tcPr>
            <w:tcW w:w="476" w:type="dxa"/>
            <w:vMerge/>
            <w:vAlign w:val="center"/>
            <w:hideMark/>
          </w:tcPr>
          <w:p w14:paraId="62D67891"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8DC441E"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52E0CE4"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22B14013"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2109" w:type="dxa"/>
            <w:vMerge/>
            <w:vAlign w:val="center"/>
            <w:hideMark/>
          </w:tcPr>
          <w:p w14:paraId="04F3EA0E"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C66C3B3"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D6E6EBD"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09B11CB"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8065703"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644E5C3"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C2F165A"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5792A20"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451E6A4"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509F352"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9C89783"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r>
      <w:tr w:rsidR="00785BB3" w14:paraId="7DEE2DD6" w14:textId="77777777" w:rsidTr="0030409C">
        <w:trPr>
          <w:trHeight w:val="240"/>
          <w:jc w:val="center"/>
        </w:trPr>
        <w:tc>
          <w:tcPr>
            <w:tcW w:w="476" w:type="dxa"/>
            <w:vMerge w:val="restart"/>
            <w:shd w:val="clear" w:color="auto" w:fill="auto"/>
            <w:vAlign w:val="center"/>
            <w:hideMark/>
          </w:tcPr>
          <w:p w14:paraId="44CFA68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公共基础课</w:t>
            </w:r>
          </w:p>
        </w:tc>
        <w:tc>
          <w:tcPr>
            <w:tcW w:w="397" w:type="dxa"/>
            <w:vMerge w:val="restart"/>
            <w:shd w:val="clear" w:color="auto" w:fill="auto"/>
            <w:vAlign w:val="center"/>
            <w:hideMark/>
          </w:tcPr>
          <w:p w14:paraId="6D3495F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shd w:val="clear" w:color="auto" w:fill="auto"/>
            <w:vAlign w:val="center"/>
            <w:hideMark/>
          </w:tcPr>
          <w:p w14:paraId="156AB19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392B23C1"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510001</w:t>
            </w:r>
          </w:p>
        </w:tc>
        <w:tc>
          <w:tcPr>
            <w:tcW w:w="2109" w:type="dxa"/>
            <w:shd w:val="clear" w:color="auto" w:fill="auto"/>
            <w:vAlign w:val="center"/>
            <w:hideMark/>
          </w:tcPr>
          <w:p w14:paraId="4707644D"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大学英语B（1）</w:t>
            </w:r>
          </w:p>
        </w:tc>
        <w:tc>
          <w:tcPr>
            <w:tcW w:w="397" w:type="dxa"/>
            <w:shd w:val="clear" w:color="auto" w:fill="auto"/>
            <w:noWrap/>
            <w:vAlign w:val="center"/>
            <w:hideMark/>
          </w:tcPr>
          <w:p w14:paraId="019FB8D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6783B66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2FA39A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482C0F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731A2E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642D28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C936CD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C27DB9"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5DD5FB"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8E6EBB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4B73FDAB" w14:textId="77777777" w:rsidTr="0030409C">
        <w:trPr>
          <w:trHeight w:val="240"/>
          <w:jc w:val="center"/>
        </w:trPr>
        <w:tc>
          <w:tcPr>
            <w:tcW w:w="476" w:type="dxa"/>
            <w:vMerge/>
            <w:vAlign w:val="center"/>
            <w:hideMark/>
          </w:tcPr>
          <w:p w14:paraId="356160D5"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3CC890B"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8B257A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3CD9171B"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510002</w:t>
            </w:r>
          </w:p>
        </w:tc>
        <w:tc>
          <w:tcPr>
            <w:tcW w:w="2109" w:type="dxa"/>
            <w:shd w:val="clear" w:color="auto" w:fill="auto"/>
            <w:vAlign w:val="center"/>
            <w:hideMark/>
          </w:tcPr>
          <w:p w14:paraId="6F582931"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大学英语B（2）</w:t>
            </w:r>
          </w:p>
        </w:tc>
        <w:tc>
          <w:tcPr>
            <w:tcW w:w="397" w:type="dxa"/>
            <w:shd w:val="clear" w:color="auto" w:fill="auto"/>
            <w:noWrap/>
            <w:vAlign w:val="center"/>
            <w:hideMark/>
          </w:tcPr>
          <w:p w14:paraId="24313A7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0F9C658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DEEFF3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4C2F79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6A2393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87AFF5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1A2F4E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399967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62DF939"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BEB6B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5B63548C" w14:textId="77777777" w:rsidTr="0030409C">
        <w:trPr>
          <w:trHeight w:val="240"/>
          <w:jc w:val="center"/>
        </w:trPr>
        <w:tc>
          <w:tcPr>
            <w:tcW w:w="476" w:type="dxa"/>
            <w:vMerge/>
            <w:vAlign w:val="center"/>
            <w:hideMark/>
          </w:tcPr>
          <w:p w14:paraId="3BD760A3"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0A32D0C"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1F040B6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7936A41E"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510003</w:t>
            </w:r>
          </w:p>
        </w:tc>
        <w:tc>
          <w:tcPr>
            <w:tcW w:w="2109" w:type="dxa"/>
            <w:shd w:val="clear" w:color="auto" w:fill="auto"/>
            <w:vAlign w:val="center"/>
            <w:hideMark/>
          </w:tcPr>
          <w:p w14:paraId="4042FF18"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大学英语B（3）</w:t>
            </w:r>
          </w:p>
        </w:tc>
        <w:tc>
          <w:tcPr>
            <w:tcW w:w="397" w:type="dxa"/>
            <w:shd w:val="clear" w:color="auto" w:fill="auto"/>
            <w:noWrap/>
            <w:vAlign w:val="center"/>
            <w:hideMark/>
          </w:tcPr>
          <w:p w14:paraId="654120A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0E8E4D7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43F44F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A45BD6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07FF40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7C29C8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FC6A1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17E0BC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B95D56F"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29F9D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526FF294" w14:textId="77777777" w:rsidTr="0030409C">
        <w:trPr>
          <w:trHeight w:val="240"/>
          <w:jc w:val="center"/>
        </w:trPr>
        <w:tc>
          <w:tcPr>
            <w:tcW w:w="476" w:type="dxa"/>
            <w:vMerge/>
            <w:vAlign w:val="center"/>
            <w:hideMark/>
          </w:tcPr>
          <w:p w14:paraId="0CAF60CB" w14:textId="77777777" w:rsidR="0030409C" w:rsidRPr="00AE0DE7" w:rsidRDefault="0030409C" w:rsidP="002C2E52">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F210EBB" w14:textId="77777777" w:rsidR="0030409C" w:rsidRPr="00AE0DE7" w:rsidRDefault="0030409C" w:rsidP="002C2E52">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723F049B" w14:textId="77777777" w:rsidR="0030409C" w:rsidRPr="00AE0DE7" w:rsidRDefault="00000000" w:rsidP="002C2E52">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76A0A4FE" w14:textId="77777777" w:rsidR="0030409C" w:rsidRPr="00AE0DE7" w:rsidRDefault="00000000" w:rsidP="002C2E52">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w:t>
            </w:r>
            <w:r>
              <w:rPr>
                <w:rFonts w:ascii="宋体" w:eastAsia="宋体" w:hAnsi="宋体" w:cs="宋体" w:hint="eastAsia"/>
                <w:kern w:val="0"/>
                <w:sz w:val="18"/>
                <w:szCs w:val="18"/>
                <w14:ligatures w14:val="none"/>
              </w:rPr>
              <w:t>19</w:t>
            </w:r>
          </w:p>
        </w:tc>
        <w:tc>
          <w:tcPr>
            <w:tcW w:w="2109" w:type="dxa"/>
            <w:shd w:val="clear" w:color="auto" w:fill="auto"/>
            <w:vAlign w:val="center"/>
            <w:hideMark/>
          </w:tcPr>
          <w:p w14:paraId="0BE699B1" w14:textId="77777777" w:rsidR="0030409C" w:rsidRPr="00AE0DE7" w:rsidRDefault="00000000" w:rsidP="002C2E52">
            <w:pPr>
              <w:pStyle w:val="Normal8"/>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线性代数</w:t>
            </w:r>
          </w:p>
        </w:tc>
        <w:tc>
          <w:tcPr>
            <w:tcW w:w="397" w:type="dxa"/>
            <w:shd w:val="clear" w:color="auto" w:fill="auto"/>
            <w:noWrap/>
            <w:vAlign w:val="center"/>
            <w:hideMark/>
          </w:tcPr>
          <w:p w14:paraId="28A2C0B1" w14:textId="77777777" w:rsidR="0030409C" w:rsidRPr="00AE0DE7" w:rsidRDefault="00000000" w:rsidP="002C2E52">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06C71248" w14:textId="77777777" w:rsidR="0030409C" w:rsidRPr="00AE0DE7" w:rsidRDefault="00000000" w:rsidP="002C2E52">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E150EAD" w14:textId="77777777" w:rsidR="0030409C" w:rsidRPr="00AE0DE7" w:rsidRDefault="00000000" w:rsidP="002C2E52">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8E0D75E" w14:textId="77777777" w:rsidR="0030409C" w:rsidRPr="00AE0DE7" w:rsidRDefault="00000000" w:rsidP="002C2E52">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4B306CA" w14:textId="77777777" w:rsidR="0030409C" w:rsidRPr="00AE0DE7" w:rsidRDefault="00000000" w:rsidP="002C2E52">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31864D2" w14:textId="77777777" w:rsidR="0030409C" w:rsidRPr="00AE0DE7" w:rsidRDefault="0030409C" w:rsidP="002C2E52">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9E0CCA5" w14:textId="77777777" w:rsidR="0030409C" w:rsidRPr="00AE0DE7" w:rsidRDefault="00000000" w:rsidP="002C2E52">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0178F44" w14:textId="77777777" w:rsidR="0030409C" w:rsidRPr="00AE0DE7" w:rsidRDefault="0030409C" w:rsidP="002C2E52">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2DFD574" w14:textId="77777777" w:rsidR="0030409C" w:rsidRPr="00AE0DE7" w:rsidRDefault="0030409C" w:rsidP="002C2E52">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0CB45C" w14:textId="77777777" w:rsidR="0030409C" w:rsidRPr="00AE0DE7" w:rsidRDefault="0030409C" w:rsidP="002C2E52">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167EF82E" w14:textId="77777777" w:rsidTr="0030409C">
        <w:trPr>
          <w:trHeight w:val="240"/>
          <w:jc w:val="center"/>
        </w:trPr>
        <w:tc>
          <w:tcPr>
            <w:tcW w:w="476" w:type="dxa"/>
            <w:vMerge/>
            <w:vAlign w:val="center"/>
            <w:hideMark/>
          </w:tcPr>
          <w:p w14:paraId="2BBA0AB5"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B398DA9"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9FC3FF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noWrap/>
            <w:vAlign w:val="center"/>
            <w:hideMark/>
          </w:tcPr>
          <w:p w14:paraId="2D2DFF8E"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510005</w:t>
            </w:r>
          </w:p>
        </w:tc>
        <w:tc>
          <w:tcPr>
            <w:tcW w:w="2109" w:type="dxa"/>
            <w:shd w:val="clear" w:color="auto" w:fill="auto"/>
            <w:vAlign w:val="center"/>
            <w:hideMark/>
          </w:tcPr>
          <w:p w14:paraId="58B1BFDA"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高等数学B</w:t>
            </w:r>
          </w:p>
        </w:tc>
        <w:tc>
          <w:tcPr>
            <w:tcW w:w="397" w:type="dxa"/>
            <w:shd w:val="clear" w:color="auto" w:fill="auto"/>
            <w:noWrap/>
            <w:vAlign w:val="center"/>
            <w:hideMark/>
          </w:tcPr>
          <w:p w14:paraId="361A032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1EF8042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BC31D5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74A352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4E6E89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976FD8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4E998F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09ECD11"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72DF6FD"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96944BE"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39FC014C" w14:textId="77777777" w:rsidTr="0030409C">
        <w:trPr>
          <w:trHeight w:val="240"/>
          <w:jc w:val="center"/>
        </w:trPr>
        <w:tc>
          <w:tcPr>
            <w:tcW w:w="476" w:type="dxa"/>
            <w:vMerge/>
            <w:vAlign w:val="center"/>
            <w:hideMark/>
          </w:tcPr>
          <w:p w14:paraId="2003B74F"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99C06D3"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1BE9E2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noWrap/>
            <w:vAlign w:val="center"/>
            <w:hideMark/>
          </w:tcPr>
          <w:p w14:paraId="08C6EFCE"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510006</w:t>
            </w:r>
          </w:p>
        </w:tc>
        <w:tc>
          <w:tcPr>
            <w:tcW w:w="2109" w:type="dxa"/>
            <w:shd w:val="clear" w:color="auto" w:fill="auto"/>
            <w:vAlign w:val="center"/>
            <w:hideMark/>
          </w:tcPr>
          <w:p w14:paraId="52EA61F1"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马克思主义基本原理</w:t>
            </w:r>
          </w:p>
        </w:tc>
        <w:tc>
          <w:tcPr>
            <w:tcW w:w="397" w:type="dxa"/>
            <w:shd w:val="clear" w:color="auto" w:fill="auto"/>
            <w:noWrap/>
            <w:vAlign w:val="center"/>
            <w:hideMark/>
          </w:tcPr>
          <w:p w14:paraId="04BC3C8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446BA7E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114B84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2EE95E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5FA4AA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E0E2920"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04CAFA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8FA88D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E6028F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A0FC4C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5F0DBF7E" w14:textId="77777777" w:rsidTr="0030409C">
        <w:trPr>
          <w:trHeight w:val="240"/>
          <w:jc w:val="center"/>
        </w:trPr>
        <w:tc>
          <w:tcPr>
            <w:tcW w:w="476" w:type="dxa"/>
            <w:vMerge/>
            <w:vAlign w:val="center"/>
            <w:hideMark/>
          </w:tcPr>
          <w:p w14:paraId="13CA8AA4" w14:textId="77777777" w:rsidR="00521600" w:rsidRPr="00AE0DE7" w:rsidRDefault="00521600" w:rsidP="00521600">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C357ABC" w14:textId="77777777" w:rsidR="00521600" w:rsidRPr="00AE0DE7" w:rsidRDefault="00521600" w:rsidP="00521600">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AB2713E" w14:textId="77777777" w:rsidR="00521600" w:rsidRPr="00AE0DE7"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noWrap/>
            <w:vAlign w:val="center"/>
            <w:hideMark/>
          </w:tcPr>
          <w:p w14:paraId="7AAEFD0F" w14:textId="77777777" w:rsidR="00521600" w:rsidRPr="00AE0DE7" w:rsidRDefault="00000000" w:rsidP="00521600">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510007</w:t>
            </w:r>
          </w:p>
        </w:tc>
        <w:tc>
          <w:tcPr>
            <w:tcW w:w="2109" w:type="dxa"/>
            <w:shd w:val="clear" w:color="auto" w:fill="auto"/>
            <w:noWrap/>
            <w:vAlign w:val="center"/>
            <w:hideMark/>
          </w:tcPr>
          <w:p w14:paraId="262F28BA" w14:textId="77777777" w:rsidR="00521600" w:rsidRPr="00AE0DE7" w:rsidRDefault="00000000" w:rsidP="00521600">
            <w:pPr>
              <w:pStyle w:val="Normal8"/>
              <w:widowControl/>
              <w:spacing w:after="0" w:line="240" w:lineRule="exact"/>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习近平新时代中国特色社会主义思想概论</w:t>
            </w:r>
          </w:p>
        </w:tc>
        <w:tc>
          <w:tcPr>
            <w:tcW w:w="397" w:type="dxa"/>
            <w:shd w:val="clear" w:color="auto" w:fill="auto"/>
            <w:noWrap/>
            <w:vAlign w:val="center"/>
            <w:hideMark/>
          </w:tcPr>
          <w:p w14:paraId="7A3A4035"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27BE2CE3"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5CCCF37"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D364726"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654524D"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BE6111D" w14:textId="77777777" w:rsidR="00521600" w:rsidRPr="00521600" w:rsidRDefault="00521600" w:rsidP="00521600">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42B67C3" w14:textId="77777777" w:rsidR="00521600" w:rsidRPr="00521600" w:rsidRDefault="00521600" w:rsidP="00521600">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38A923"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8BD82F3" w14:textId="77777777" w:rsidR="00521600" w:rsidRPr="00521600" w:rsidRDefault="00521600" w:rsidP="00521600">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95578F1" w14:textId="77777777" w:rsidR="00521600" w:rsidRPr="00521600" w:rsidRDefault="00521600" w:rsidP="00521600">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31270CB0" w14:textId="77777777" w:rsidTr="0030409C">
        <w:trPr>
          <w:trHeight w:val="240"/>
          <w:jc w:val="center"/>
        </w:trPr>
        <w:tc>
          <w:tcPr>
            <w:tcW w:w="476" w:type="dxa"/>
            <w:vMerge/>
            <w:vAlign w:val="center"/>
            <w:hideMark/>
          </w:tcPr>
          <w:p w14:paraId="2D782E0D"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68B6410"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5C8AB49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noWrap/>
            <w:vAlign w:val="center"/>
            <w:hideMark/>
          </w:tcPr>
          <w:p w14:paraId="50400683"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510008</w:t>
            </w:r>
          </w:p>
        </w:tc>
        <w:tc>
          <w:tcPr>
            <w:tcW w:w="2109" w:type="dxa"/>
            <w:shd w:val="clear" w:color="auto" w:fill="auto"/>
            <w:vAlign w:val="center"/>
            <w:hideMark/>
          </w:tcPr>
          <w:p w14:paraId="4346A5C2"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心理健康教育</w:t>
            </w:r>
          </w:p>
        </w:tc>
        <w:tc>
          <w:tcPr>
            <w:tcW w:w="397" w:type="dxa"/>
            <w:shd w:val="clear" w:color="auto" w:fill="auto"/>
            <w:noWrap/>
            <w:vAlign w:val="center"/>
            <w:hideMark/>
          </w:tcPr>
          <w:p w14:paraId="0851D8F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46FD859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6FB20D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B26AA6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564C96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6902C7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407CC1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2C906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AAC8C4B"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88F010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560B7B70" w14:textId="77777777" w:rsidTr="0030409C">
        <w:trPr>
          <w:trHeight w:val="240"/>
          <w:jc w:val="center"/>
        </w:trPr>
        <w:tc>
          <w:tcPr>
            <w:tcW w:w="476" w:type="dxa"/>
            <w:vMerge/>
            <w:vAlign w:val="center"/>
            <w:hideMark/>
          </w:tcPr>
          <w:p w14:paraId="421E76AE"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5BBDAA3"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32BF687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74189C56"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510009</w:t>
            </w:r>
          </w:p>
        </w:tc>
        <w:tc>
          <w:tcPr>
            <w:tcW w:w="2109" w:type="dxa"/>
            <w:shd w:val="clear" w:color="auto" w:fill="auto"/>
            <w:vAlign w:val="center"/>
            <w:hideMark/>
          </w:tcPr>
          <w:p w14:paraId="6F328507"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形势与政策（1）</w:t>
            </w:r>
          </w:p>
        </w:tc>
        <w:tc>
          <w:tcPr>
            <w:tcW w:w="397" w:type="dxa"/>
            <w:shd w:val="clear" w:color="auto" w:fill="auto"/>
            <w:noWrap/>
            <w:vAlign w:val="center"/>
            <w:hideMark/>
          </w:tcPr>
          <w:p w14:paraId="00264C1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5840D8A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AC46C8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C83D0C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7EC5CE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1B5974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E79A549"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C6AC3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C9E43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45063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53342AD8" w14:textId="77777777" w:rsidTr="0030409C">
        <w:trPr>
          <w:trHeight w:val="240"/>
          <w:jc w:val="center"/>
        </w:trPr>
        <w:tc>
          <w:tcPr>
            <w:tcW w:w="476" w:type="dxa"/>
            <w:vMerge/>
            <w:vAlign w:val="center"/>
            <w:hideMark/>
          </w:tcPr>
          <w:p w14:paraId="118B5846"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9C62E14"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32E2750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noWrap/>
            <w:vAlign w:val="center"/>
            <w:hideMark/>
          </w:tcPr>
          <w:p w14:paraId="34B07D7D"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510010</w:t>
            </w:r>
          </w:p>
        </w:tc>
        <w:tc>
          <w:tcPr>
            <w:tcW w:w="2109" w:type="dxa"/>
            <w:shd w:val="clear" w:color="auto" w:fill="auto"/>
            <w:vAlign w:val="center"/>
            <w:hideMark/>
          </w:tcPr>
          <w:p w14:paraId="71CAE61F"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形势与政策（2）</w:t>
            </w:r>
          </w:p>
        </w:tc>
        <w:tc>
          <w:tcPr>
            <w:tcW w:w="397" w:type="dxa"/>
            <w:shd w:val="clear" w:color="auto" w:fill="auto"/>
            <w:noWrap/>
            <w:vAlign w:val="center"/>
            <w:hideMark/>
          </w:tcPr>
          <w:p w14:paraId="0FEB189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491A3C5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E895190"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50ABC2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7E02E6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E602AC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A55476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4A19FE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7810897"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3332E3"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06D6C639" w14:textId="77777777" w:rsidTr="0030409C">
        <w:trPr>
          <w:trHeight w:val="240"/>
          <w:jc w:val="center"/>
        </w:trPr>
        <w:tc>
          <w:tcPr>
            <w:tcW w:w="476" w:type="dxa"/>
            <w:vMerge/>
            <w:vAlign w:val="center"/>
            <w:hideMark/>
          </w:tcPr>
          <w:p w14:paraId="135C8E64"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0CF57B6"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D64C29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6D8A4D7B"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510011</w:t>
            </w:r>
          </w:p>
        </w:tc>
        <w:tc>
          <w:tcPr>
            <w:tcW w:w="2109" w:type="dxa"/>
            <w:shd w:val="clear" w:color="auto" w:fill="auto"/>
            <w:vAlign w:val="center"/>
            <w:hideMark/>
          </w:tcPr>
          <w:p w14:paraId="6DCB6915"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形势与政策（3）</w:t>
            </w:r>
          </w:p>
        </w:tc>
        <w:tc>
          <w:tcPr>
            <w:tcW w:w="397" w:type="dxa"/>
            <w:shd w:val="clear" w:color="auto" w:fill="auto"/>
            <w:noWrap/>
            <w:vAlign w:val="center"/>
            <w:hideMark/>
          </w:tcPr>
          <w:p w14:paraId="2F8B3F2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0C02334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B76E80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2BB0A40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2912C3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65ABA2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1A491DB"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17C6C0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D4930D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E3A251"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3E1489B6" w14:textId="77777777" w:rsidTr="0030409C">
        <w:trPr>
          <w:trHeight w:val="240"/>
          <w:jc w:val="center"/>
        </w:trPr>
        <w:tc>
          <w:tcPr>
            <w:tcW w:w="476" w:type="dxa"/>
            <w:vMerge/>
            <w:vAlign w:val="center"/>
            <w:hideMark/>
          </w:tcPr>
          <w:p w14:paraId="787F2ACB"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199AB24"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3F4749D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noWrap/>
            <w:vAlign w:val="center"/>
            <w:hideMark/>
          </w:tcPr>
          <w:p w14:paraId="2CE874B4"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510012</w:t>
            </w:r>
          </w:p>
        </w:tc>
        <w:tc>
          <w:tcPr>
            <w:tcW w:w="2109" w:type="dxa"/>
            <w:shd w:val="clear" w:color="auto" w:fill="auto"/>
            <w:vAlign w:val="center"/>
            <w:hideMark/>
          </w:tcPr>
          <w:p w14:paraId="6CD1EEAF"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形势与政策（4）</w:t>
            </w:r>
          </w:p>
        </w:tc>
        <w:tc>
          <w:tcPr>
            <w:tcW w:w="397" w:type="dxa"/>
            <w:shd w:val="clear" w:color="auto" w:fill="auto"/>
            <w:noWrap/>
            <w:vAlign w:val="center"/>
            <w:hideMark/>
          </w:tcPr>
          <w:p w14:paraId="4CBEB2D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397" w:type="dxa"/>
            <w:shd w:val="clear" w:color="auto" w:fill="auto"/>
            <w:noWrap/>
            <w:vAlign w:val="center"/>
            <w:hideMark/>
          </w:tcPr>
          <w:p w14:paraId="4AE011A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11270A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B77FAC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4DD5F4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B9D8B67"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5F9A903"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5D5B39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57064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F99105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28169BEB" w14:textId="77777777" w:rsidTr="0030409C">
        <w:trPr>
          <w:trHeight w:val="240"/>
          <w:jc w:val="center"/>
        </w:trPr>
        <w:tc>
          <w:tcPr>
            <w:tcW w:w="476" w:type="dxa"/>
            <w:vMerge/>
            <w:vAlign w:val="center"/>
            <w:hideMark/>
          </w:tcPr>
          <w:p w14:paraId="34F3D61F"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96A3649"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AB14BE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noWrap/>
            <w:vAlign w:val="center"/>
            <w:hideMark/>
          </w:tcPr>
          <w:p w14:paraId="0EB9143E"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510013</w:t>
            </w:r>
          </w:p>
        </w:tc>
        <w:tc>
          <w:tcPr>
            <w:tcW w:w="2109" w:type="dxa"/>
            <w:shd w:val="clear" w:color="auto" w:fill="auto"/>
            <w:vAlign w:val="center"/>
            <w:hideMark/>
          </w:tcPr>
          <w:p w14:paraId="6D4A3AA7"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中国近现代史纲要</w:t>
            </w:r>
          </w:p>
        </w:tc>
        <w:tc>
          <w:tcPr>
            <w:tcW w:w="397" w:type="dxa"/>
            <w:shd w:val="clear" w:color="auto" w:fill="auto"/>
            <w:noWrap/>
            <w:vAlign w:val="center"/>
            <w:hideMark/>
          </w:tcPr>
          <w:p w14:paraId="53B9185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7EE7D59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EF9D1B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0EFBEA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87331E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64EBF0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603C51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9ACD0C1"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D16E4E"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E81794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7C4B4919" w14:textId="77777777" w:rsidTr="0030409C">
        <w:trPr>
          <w:trHeight w:val="240"/>
          <w:jc w:val="center"/>
        </w:trPr>
        <w:tc>
          <w:tcPr>
            <w:tcW w:w="476" w:type="dxa"/>
            <w:vMerge/>
            <w:vAlign w:val="center"/>
            <w:hideMark/>
          </w:tcPr>
          <w:p w14:paraId="06685B45"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6C8211D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97" w:type="dxa"/>
            <w:shd w:val="clear" w:color="auto" w:fill="auto"/>
            <w:vAlign w:val="center"/>
            <w:hideMark/>
          </w:tcPr>
          <w:p w14:paraId="54F2A87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7C369F58"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510015</w:t>
            </w:r>
          </w:p>
        </w:tc>
        <w:tc>
          <w:tcPr>
            <w:tcW w:w="2109" w:type="dxa"/>
            <w:shd w:val="clear" w:color="auto" w:fill="auto"/>
            <w:vAlign w:val="center"/>
            <w:hideMark/>
          </w:tcPr>
          <w:p w14:paraId="568BEE4D"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改革开放史</w:t>
            </w:r>
          </w:p>
        </w:tc>
        <w:tc>
          <w:tcPr>
            <w:tcW w:w="397" w:type="dxa"/>
            <w:shd w:val="clear" w:color="auto" w:fill="auto"/>
            <w:noWrap/>
            <w:vAlign w:val="center"/>
            <w:hideMark/>
          </w:tcPr>
          <w:p w14:paraId="5141D93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6636D34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053D20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AAE7B0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2B3168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B75435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A44C53"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610D41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EA511D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DAACB6F"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4F8109C3" w14:textId="77777777" w:rsidTr="0030409C">
        <w:trPr>
          <w:trHeight w:val="240"/>
          <w:jc w:val="center"/>
        </w:trPr>
        <w:tc>
          <w:tcPr>
            <w:tcW w:w="476" w:type="dxa"/>
            <w:vMerge/>
            <w:vAlign w:val="center"/>
            <w:hideMark/>
          </w:tcPr>
          <w:p w14:paraId="6F4033DF"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D12F284"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2AEE793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19ACDC7E"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510016</w:t>
            </w:r>
          </w:p>
        </w:tc>
        <w:tc>
          <w:tcPr>
            <w:tcW w:w="2109" w:type="dxa"/>
            <w:shd w:val="clear" w:color="auto" w:fill="auto"/>
            <w:vAlign w:val="center"/>
            <w:hideMark/>
          </w:tcPr>
          <w:p w14:paraId="17939961"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社会主义发展史</w:t>
            </w:r>
          </w:p>
        </w:tc>
        <w:tc>
          <w:tcPr>
            <w:tcW w:w="397" w:type="dxa"/>
            <w:shd w:val="clear" w:color="auto" w:fill="auto"/>
            <w:noWrap/>
            <w:vAlign w:val="center"/>
            <w:hideMark/>
          </w:tcPr>
          <w:p w14:paraId="146FDC4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226278E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6C5A32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71078C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DF5C52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898593B"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A408E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F6189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E19A20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8690210"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5D10F486" w14:textId="77777777" w:rsidTr="0030409C">
        <w:trPr>
          <w:trHeight w:val="240"/>
          <w:jc w:val="center"/>
        </w:trPr>
        <w:tc>
          <w:tcPr>
            <w:tcW w:w="476" w:type="dxa"/>
            <w:vMerge/>
            <w:vAlign w:val="center"/>
            <w:hideMark/>
          </w:tcPr>
          <w:p w14:paraId="24605189"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E24CA7D"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478EF7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2E873160"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510017</w:t>
            </w:r>
          </w:p>
        </w:tc>
        <w:tc>
          <w:tcPr>
            <w:tcW w:w="2109" w:type="dxa"/>
            <w:shd w:val="clear" w:color="auto" w:fill="auto"/>
            <w:vAlign w:val="center"/>
            <w:hideMark/>
          </w:tcPr>
          <w:p w14:paraId="137DE97F"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新中国史</w:t>
            </w:r>
          </w:p>
        </w:tc>
        <w:tc>
          <w:tcPr>
            <w:tcW w:w="397" w:type="dxa"/>
            <w:shd w:val="clear" w:color="auto" w:fill="auto"/>
            <w:noWrap/>
            <w:vAlign w:val="center"/>
            <w:hideMark/>
          </w:tcPr>
          <w:p w14:paraId="60737AC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49396B9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AE0ACF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8591D6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DCAF5A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E3EE8B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71FD8E"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6192B5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E9FB0A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F488B33"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2147C58E" w14:textId="77777777" w:rsidTr="0030409C">
        <w:trPr>
          <w:trHeight w:val="240"/>
          <w:jc w:val="center"/>
        </w:trPr>
        <w:tc>
          <w:tcPr>
            <w:tcW w:w="476" w:type="dxa"/>
            <w:vMerge/>
            <w:vAlign w:val="center"/>
            <w:hideMark/>
          </w:tcPr>
          <w:p w14:paraId="6E81A014"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DE71294"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24C0A69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0DC394D9"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510018</w:t>
            </w:r>
          </w:p>
        </w:tc>
        <w:tc>
          <w:tcPr>
            <w:tcW w:w="2109" w:type="dxa"/>
            <w:shd w:val="clear" w:color="auto" w:fill="auto"/>
            <w:vAlign w:val="center"/>
            <w:hideMark/>
          </w:tcPr>
          <w:p w14:paraId="2331FFD5"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中国共产党历史</w:t>
            </w:r>
          </w:p>
        </w:tc>
        <w:tc>
          <w:tcPr>
            <w:tcW w:w="397" w:type="dxa"/>
            <w:shd w:val="clear" w:color="auto" w:fill="auto"/>
            <w:noWrap/>
            <w:vAlign w:val="center"/>
            <w:hideMark/>
          </w:tcPr>
          <w:p w14:paraId="50304E4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68386AC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7649AA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98E9E8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F64D6B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A8F233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47004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E24A9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A54F99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8F81B9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2731C442" w14:textId="77777777" w:rsidTr="0030409C">
        <w:trPr>
          <w:trHeight w:val="240"/>
          <w:jc w:val="center"/>
        </w:trPr>
        <w:tc>
          <w:tcPr>
            <w:tcW w:w="476" w:type="dxa"/>
            <w:vMerge w:val="restart"/>
            <w:shd w:val="clear" w:color="auto" w:fill="auto"/>
            <w:vAlign w:val="center"/>
            <w:hideMark/>
          </w:tcPr>
          <w:p w14:paraId="59728D8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专业课</w:t>
            </w:r>
          </w:p>
        </w:tc>
        <w:tc>
          <w:tcPr>
            <w:tcW w:w="397" w:type="dxa"/>
            <w:vMerge w:val="restart"/>
            <w:shd w:val="clear" w:color="auto" w:fill="auto"/>
            <w:vAlign w:val="center"/>
            <w:hideMark/>
          </w:tcPr>
          <w:p w14:paraId="1AAD90E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shd w:val="clear" w:color="auto" w:fill="auto"/>
            <w:vAlign w:val="center"/>
            <w:hideMark/>
          </w:tcPr>
          <w:p w14:paraId="0F9C9B4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vAlign w:val="center"/>
            <w:hideMark/>
          </w:tcPr>
          <w:p w14:paraId="05FCBBF9"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520100</w:t>
            </w:r>
          </w:p>
        </w:tc>
        <w:tc>
          <w:tcPr>
            <w:tcW w:w="2109" w:type="dxa"/>
            <w:shd w:val="clear" w:color="auto" w:fill="auto"/>
            <w:vAlign w:val="center"/>
            <w:hideMark/>
          </w:tcPr>
          <w:p w14:paraId="4BC3EB24"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材料力学</w:t>
            </w:r>
          </w:p>
        </w:tc>
        <w:tc>
          <w:tcPr>
            <w:tcW w:w="397" w:type="dxa"/>
            <w:shd w:val="clear" w:color="auto" w:fill="auto"/>
            <w:noWrap/>
            <w:vAlign w:val="center"/>
            <w:hideMark/>
          </w:tcPr>
          <w:p w14:paraId="362099F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1BBEB8E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EC81D2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E144E7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C12321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117C16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76305E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CE62A0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4E7812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053500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4CC5FEE8" w14:textId="77777777" w:rsidTr="0030409C">
        <w:trPr>
          <w:trHeight w:val="240"/>
          <w:jc w:val="center"/>
        </w:trPr>
        <w:tc>
          <w:tcPr>
            <w:tcW w:w="476" w:type="dxa"/>
            <w:vMerge/>
            <w:vAlign w:val="center"/>
            <w:hideMark/>
          </w:tcPr>
          <w:p w14:paraId="3B42D5CB"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E10A0F8"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2EFC03D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152D10DA"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520001</w:t>
            </w:r>
          </w:p>
        </w:tc>
        <w:tc>
          <w:tcPr>
            <w:tcW w:w="2109" w:type="dxa"/>
            <w:shd w:val="clear" w:color="auto" w:fill="auto"/>
            <w:vAlign w:val="center"/>
            <w:hideMark/>
          </w:tcPr>
          <w:p w14:paraId="7CEC2D52"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程序设计语言（C语言）</w:t>
            </w:r>
          </w:p>
        </w:tc>
        <w:tc>
          <w:tcPr>
            <w:tcW w:w="397" w:type="dxa"/>
            <w:shd w:val="clear" w:color="auto" w:fill="auto"/>
            <w:noWrap/>
            <w:vAlign w:val="center"/>
            <w:hideMark/>
          </w:tcPr>
          <w:p w14:paraId="0B93907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71ABBE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7A6E150"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81E787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400C5E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CB5D44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69CECE7"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D391663"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1C9DD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E0450F"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3F716F20" w14:textId="77777777" w:rsidTr="0030409C">
        <w:trPr>
          <w:trHeight w:val="240"/>
          <w:jc w:val="center"/>
        </w:trPr>
        <w:tc>
          <w:tcPr>
            <w:tcW w:w="476" w:type="dxa"/>
            <w:vMerge/>
            <w:vAlign w:val="center"/>
            <w:hideMark/>
          </w:tcPr>
          <w:p w14:paraId="62D0D56F"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098E449"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47A79A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vAlign w:val="center"/>
            <w:hideMark/>
          </w:tcPr>
          <w:p w14:paraId="69998076"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520101</w:t>
            </w:r>
          </w:p>
        </w:tc>
        <w:tc>
          <w:tcPr>
            <w:tcW w:w="2109" w:type="dxa"/>
            <w:shd w:val="clear" w:color="auto" w:fill="auto"/>
            <w:vAlign w:val="center"/>
            <w:hideMark/>
          </w:tcPr>
          <w:p w14:paraId="40E22C2E"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单片机原理及应用</w:t>
            </w:r>
          </w:p>
        </w:tc>
        <w:tc>
          <w:tcPr>
            <w:tcW w:w="397" w:type="dxa"/>
            <w:shd w:val="clear" w:color="auto" w:fill="auto"/>
            <w:noWrap/>
            <w:vAlign w:val="center"/>
            <w:hideMark/>
          </w:tcPr>
          <w:p w14:paraId="3FC5BE3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201F5E8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E7B633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E9A624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3B98FF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0D4E3D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350179"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86676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D39E28F"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B589B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59929D94" w14:textId="77777777" w:rsidTr="0030409C">
        <w:trPr>
          <w:trHeight w:val="240"/>
          <w:jc w:val="center"/>
        </w:trPr>
        <w:tc>
          <w:tcPr>
            <w:tcW w:w="476" w:type="dxa"/>
            <w:vMerge/>
            <w:vAlign w:val="center"/>
            <w:hideMark/>
          </w:tcPr>
          <w:p w14:paraId="7DC0EE32"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D7EF09E"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39E1D25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vAlign w:val="center"/>
            <w:hideMark/>
          </w:tcPr>
          <w:p w14:paraId="27500218"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520102</w:t>
            </w:r>
          </w:p>
        </w:tc>
        <w:tc>
          <w:tcPr>
            <w:tcW w:w="2109" w:type="dxa"/>
            <w:shd w:val="clear" w:color="auto" w:fill="auto"/>
            <w:vAlign w:val="center"/>
            <w:hideMark/>
          </w:tcPr>
          <w:p w14:paraId="436D110F"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电工技术基础</w:t>
            </w:r>
          </w:p>
        </w:tc>
        <w:tc>
          <w:tcPr>
            <w:tcW w:w="397" w:type="dxa"/>
            <w:shd w:val="clear" w:color="auto" w:fill="auto"/>
            <w:noWrap/>
            <w:vAlign w:val="center"/>
            <w:hideMark/>
          </w:tcPr>
          <w:p w14:paraId="4A344B1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53314E4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594D7F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A2E780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3BF4EB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D3C1987"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5AC0F5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4D6028E"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12CDC07"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01B53D"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755914EB" w14:textId="77777777" w:rsidTr="0030409C">
        <w:trPr>
          <w:trHeight w:val="240"/>
          <w:jc w:val="center"/>
        </w:trPr>
        <w:tc>
          <w:tcPr>
            <w:tcW w:w="476" w:type="dxa"/>
            <w:vMerge/>
            <w:vAlign w:val="center"/>
            <w:hideMark/>
          </w:tcPr>
          <w:p w14:paraId="68B42E59"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36308A3"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694F3C2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vAlign w:val="center"/>
            <w:hideMark/>
          </w:tcPr>
          <w:p w14:paraId="1FC40721"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520103</w:t>
            </w:r>
          </w:p>
        </w:tc>
        <w:tc>
          <w:tcPr>
            <w:tcW w:w="2109" w:type="dxa"/>
            <w:shd w:val="clear" w:color="auto" w:fill="auto"/>
            <w:vAlign w:val="center"/>
            <w:hideMark/>
          </w:tcPr>
          <w:p w14:paraId="3E5237BC"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电子技术基础</w:t>
            </w:r>
          </w:p>
        </w:tc>
        <w:tc>
          <w:tcPr>
            <w:tcW w:w="397" w:type="dxa"/>
            <w:shd w:val="clear" w:color="auto" w:fill="auto"/>
            <w:noWrap/>
            <w:vAlign w:val="center"/>
            <w:hideMark/>
          </w:tcPr>
          <w:p w14:paraId="7330EA5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69B94B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9A489B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8451B6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E3864E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482E341"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551473"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FE3F7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2D5A13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96341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230428DB" w14:textId="77777777" w:rsidTr="0030409C">
        <w:trPr>
          <w:trHeight w:val="240"/>
          <w:jc w:val="center"/>
        </w:trPr>
        <w:tc>
          <w:tcPr>
            <w:tcW w:w="476" w:type="dxa"/>
            <w:vMerge/>
            <w:vAlign w:val="center"/>
            <w:hideMark/>
          </w:tcPr>
          <w:p w14:paraId="75846EE8"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49FBE14"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2F4BF29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vAlign w:val="center"/>
            <w:hideMark/>
          </w:tcPr>
          <w:p w14:paraId="0FA63EEF"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520104</w:t>
            </w:r>
          </w:p>
        </w:tc>
        <w:tc>
          <w:tcPr>
            <w:tcW w:w="2109" w:type="dxa"/>
            <w:shd w:val="clear" w:color="auto" w:fill="auto"/>
            <w:vAlign w:val="center"/>
            <w:hideMark/>
          </w:tcPr>
          <w:p w14:paraId="77C91383"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工程材料及机械制造基础</w:t>
            </w:r>
          </w:p>
        </w:tc>
        <w:tc>
          <w:tcPr>
            <w:tcW w:w="397" w:type="dxa"/>
            <w:shd w:val="clear" w:color="auto" w:fill="auto"/>
            <w:noWrap/>
            <w:vAlign w:val="center"/>
            <w:hideMark/>
          </w:tcPr>
          <w:p w14:paraId="77FE8DB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7B905CF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C4AFFF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44B76C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E18C9D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8035E1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43DB2A3"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FACA9D"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93BDA1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82AF4F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63ED4F1E" w14:textId="77777777" w:rsidTr="0030409C">
        <w:trPr>
          <w:trHeight w:val="240"/>
          <w:jc w:val="center"/>
        </w:trPr>
        <w:tc>
          <w:tcPr>
            <w:tcW w:w="476" w:type="dxa"/>
            <w:vMerge/>
            <w:vAlign w:val="center"/>
            <w:hideMark/>
          </w:tcPr>
          <w:p w14:paraId="71A028E8"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84E33D5"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5B274D6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vAlign w:val="center"/>
            <w:hideMark/>
          </w:tcPr>
          <w:p w14:paraId="0DD1CFF3"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520105</w:t>
            </w:r>
          </w:p>
        </w:tc>
        <w:tc>
          <w:tcPr>
            <w:tcW w:w="2109" w:type="dxa"/>
            <w:shd w:val="clear" w:color="auto" w:fill="auto"/>
            <w:vAlign w:val="center"/>
            <w:hideMark/>
          </w:tcPr>
          <w:p w14:paraId="45235B18"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工程流体力学</w:t>
            </w:r>
          </w:p>
        </w:tc>
        <w:tc>
          <w:tcPr>
            <w:tcW w:w="397" w:type="dxa"/>
            <w:shd w:val="clear" w:color="auto" w:fill="auto"/>
            <w:noWrap/>
            <w:vAlign w:val="center"/>
            <w:hideMark/>
          </w:tcPr>
          <w:p w14:paraId="786A7BE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2821865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92AD36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AFDDC0E"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7EFEEA9"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AA3A0B0"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584ADE"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03CF2B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D37A4E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ABD1C2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7F5A9F5B" w14:textId="77777777" w:rsidTr="0030409C">
        <w:trPr>
          <w:trHeight w:val="240"/>
          <w:jc w:val="center"/>
        </w:trPr>
        <w:tc>
          <w:tcPr>
            <w:tcW w:w="476" w:type="dxa"/>
            <w:vMerge/>
            <w:vAlign w:val="center"/>
            <w:hideMark/>
          </w:tcPr>
          <w:p w14:paraId="22011B06"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F7688F4"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2170AEF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vAlign w:val="center"/>
            <w:hideMark/>
          </w:tcPr>
          <w:p w14:paraId="7AF507A7"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520106</w:t>
            </w:r>
          </w:p>
        </w:tc>
        <w:tc>
          <w:tcPr>
            <w:tcW w:w="2109" w:type="dxa"/>
            <w:shd w:val="clear" w:color="auto" w:fill="auto"/>
            <w:vAlign w:val="center"/>
            <w:hideMark/>
          </w:tcPr>
          <w:p w14:paraId="25338E47"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机械工程测试技术基础</w:t>
            </w:r>
          </w:p>
        </w:tc>
        <w:tc>
          <w:tcPr>
            <w:tcW w:w="397" w:type="dxa"/>
            <w:shd w:val="clear" w:color="auto" w:fill="auto"/>
            <w:noWrap/>
            <w:vAlign w:val="center"/>
            <w:hideMark/>
          </w:tcPr>
          <w:p w14:paraId="45E5EFF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2133BD1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8E9AD1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7A30D40"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5401050"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5BEB283"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FD3498B"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7B9404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8E4858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1E3E87B"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08FB3525" w14:textId="77777777" w:rsidTr="0030409C">
        <w:trPr>
          <w:trHeight w:val="240"/>
          <w:jc w:val="center"/>
        </w:trPr>
        <w:tc>
          <w:tcPr>
            <w:tcW w:w="476" w:type="dxa"/>
            <w:vMerge/>
            <w:vAlign w:val="center"/>
            <w:hideMark/>
          </w:tcPr>
          <w:p w14:paraId="52A05CBF"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D12DA6F"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752C65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vAlign w:val="center"/>
            <w:hideMark/>
          </w:tcPr>
          <w:p w14:paraId="0D90C950"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520050</w:t>
            </w:r>
          </w:p>
        </w:tc>
        <w:tc>
          <w:tcPr>
            <w:tcW w:w="2109" w:type="dxa"/>
            <w:shd w:val="clear" w:color="auto" w:fill="auto"/>
            <w:vAlign w:val="center"/>
            <w:hideMark/>
          </w:tcPr>
          <w:p w14:paraId="0687A848"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机械设计基础</w:t>
            </w:r>
          </w:p>
        </w:tc>
        <w:tc>
          <w:tcPr>
            <w:tcW w:w="397" w:type="dxa"/>
            <w:shd w:val="clear" w:color="auto" w:fill="auto"/>
            <w:noWrap/>
            <w:vAlign w:val="center"/>
            <w:hideMark/>
          </w:tcPr>
          <w:p w14:paraId="1D4F77B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397" w:type="dxa"/>
            <w:shd w:val="clear" w:color="auto" w:fill="auto"/>
            <w:noWrap/>
            <w:vAlign w:val="center"/>
            <w:hideMark/>
          </w:tcPr>
          <w:p w14:paraId="0CAFC19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4DA2236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6035220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1681B5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1ED076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D41185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4F7E00"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55A188E9"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10E345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6C5DF000" w14:textId="77777777" w:rsidTr="0030409C">
        <w:trPr>
          <w:trHeight w:val="240"/>
          <w:jc w:val="center"/>
        </w:trPr>
        <w:tc>
          <w:tcPr>
            <w:tcW w:w="476" w:type="dxa"/>
            <w:vMerge/>
            <w:vAlign w:val="center"/>
            <w:hideMark/>
          </w:tcPr>
          <w:p w14:paraId="283274C1"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2B5DF50"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0644D9A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vAlign w:val="center"/>
            <w:hideMark/>
          </w:tcPr>
          <w:p w14:paraId="1A5FA4FB"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520107</w:t>
            </w:r>
          </w:p>
        </w:tc>
        <w:tc>
          <w:tcPr>
            <w:tcW w:w="2109" w:type="dxa"/>
            <w:shd w:val="clear" w:color="auto" w:fill="auto"/>
            <w:vAlign w:val="center"/>
            <w:hideMark/>
          </w:tcPr>
          <w:p w14:paraId="6248F092"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机械制造技术</w:t>
            </w:r>
          </w:p>
        </w:tc>
        <w:tc>
          <w:tcPr>
            <w:tcW w:w="397" w:type="dxa"/>
            <w:shd w:val="clear" w:color="auto" w:fill="auto"/>
            <w:noWrap/>
            <w:vAlign w:val="center"/>
            <w:hideMark/>
          </w:tcPr>
          <w:p w14:paraId="2342048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6B39F2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3EE8B2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15CBF5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E254F9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86B054E"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CB77D0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44E490"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0152F0"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9D786DF"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2DE13546" w14:textId="77777777" w:rsidTr="0030409C">
        <w:trPr>
          <w:trHeight w:val="240"/>
          <w:jc w:val="center"/>
        </w:trPr>
        <w:tc>
          <w:tcPr>
            <w:tcW w:w="476" w:type="dxa"/>
            <w:vMerge/>
            <w:vAlign w:val="center"/>
            <w:hideMark/>
          </w:tcPr>
          <w:p w14:paraId="6ACD2BC7"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C157431"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3E17623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vAlign w:val="center"/>
            <w:hideMark/>
          </w:tcPr>
          <w:p w14:paraId="22203086"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520063</w:t>
            </w:r>
          </w:p>
        </w:tc>
        <w:tc>
          <w:tcPr>
            <w:tcW w:w="2109" w:type="dxa"/>
            <w:shd w:val="clear" w:color="auto" w:fill="auto"/>
            <w:vAlign w:val="center"/>
            <w:hideMark/>
          </w:tcPr>
          <w:p w14:paraId="47F25C45"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计算机绘图</w:t>
            </w:r>
          </w:p>
        </w:tc>
        <w:tc>
          <w:tcPr>
            <w:tcW w:w="397" w:type="dxa"/>
            <w:shd w:val="clear" w:color="auto" w:fill="auto"/>
            <w:noWrap/>
            <w:vAlign w:val="center"/>
            <w:hideMark/>
          </w:tcPr>
          <w:p w14:paraId="37CAA9D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74E38B9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86E961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581BF5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D970AA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681A26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63F561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D70EBE"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35D6D10"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2DB0B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28EECF68" w14:textId="77777777" w:rsidTr="0030409C">
        <w:trPr>
          <w:trHeight w:val="240"/>
          <w:jc w:val="center"/>
        </w:trPr>
        <w:tc>
          <w:tcPr>
            <w:tcW w:w="476" w:type="dxa"/>
            <w:vMerge/>
            <w:vAlign w:val="center"/>
            <w:hideMark/>
          </w:tcPr>
          <w:p w14:paraId="33C57B46"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A1709CB"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20DF70A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vAlign w:val="center"/>
            <w:hideMark/>
          </w:tcPr>
          <w:p w14:paraId="36F1DAE9"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520108</w:t>
            </w:r>
          </w:p>
        </w:tc>
        <w:tc>
          <w:tcPr>
            <w:tcW w:w="2109" w:type="dxa"/>
            <w:shd w:val="clear" w:color="auto" w:fill="auto"/>
            <w:vAlign w:val="center"/>
            <w:hideMark/>
          </w:tcPr>
          <w:p w14:paraId="7767FC7A"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控制理论基础</w:t>
            </w:r>
          </w:p>
        </w:tc>
        <w:tc>
          <w:tcPr>
            <w:tcW w:w="397" w:type="dxa"/>
            <w:shd w:val="clear" w:color="auto" w:fill="auto"/>
            <w:noWrap/>
            <w:vAlign w:val="center"/>
            <w:hideMark/>
          </w:tcPr>
          <w:p w14:paraId="6B4DBA5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w:t>
            </w:r>
          </w:p>
        </w:tc>
        <w:tc>
          <w:tcPr>
            <w:tcW w:w="397" w:type="dxa"/>
            <w:shd w:val="clear" w:color="auto" w:fill="auto"/>
            <w:noWrap/>
            <w:vAlign w:val="center"/>
            <w:hideMark/>
          </w:tcPr>
          <w:p w14:paraId="1FF3B7A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45</w:t>
            </w:r>
          </w:p>
        </w:tc>
        <w:tc>
          <w:tcPr>
            <w:tcW w:w="397" w:type="dxa"/>
            <w:shd w:val="clear" w:color="auto" w:fill="auto"/>
            <w:noWrap/>
            <w:vAlign w:val="center"/>
            <w:hideMark/>
          </w:tcPr>
          <w:p w14:paraId="63D8BC0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45</w:t>
            </w:r>
          </w:p>
        </w:tc>
        <w:tc>
          <w:tcPr>
            <w:tcW w:w="397" w:type="dxa"/>
            <w:shd w:val="clear" w:color="auto" w:fill="auto"/>
            <w:noWrap/>
            <w:vAlign w:val="center"/>
            <w:hideMark/>
          </w:tcPr>
          <w:p w14:paraId="0CB36F1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ABA289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2B4E5A7"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0DB109B"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F18FB73"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C734F4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45</w:t>
            </w:r>
          </w:p>
        </w:tc>
        <w:tc>
          <w:tcPr>
            <w:tcW w:w="397" w:type="dxa"/>
            <w:shd w:val="clear" w:color="auto" w:fill="auto"/>
            <w:noWrap/>
            <w:vAlign w:val="center"/>
            <w:hideMark/>
          </w:tcPr>
          <w:p w14:paraId="3EB460B5"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6C85452F" w14:textId="77777777" w:rsidTr="0030409C">
        <w:trPr>
          <w:trHeight w:val="240"/>
          <w:jc w:val="center"/>
        </w:trPr>
        <w:tc>
          <w:tcPr>
            <w:tcW w:w="476" w:type="dxa"/>
            <w:vMerge/>
            <w:vAlign w:val="center"/>
            <w:hideMark/>
          </w:tcPr>
          <w:p w14:paraId="6C977F7A"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B025C17"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7493A01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vAlign w:val="center"/>
            <w:hideMark/>
          </w:tcPr>
          <w:p w14:paraId="5E70917A"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520109</w:t>
            </w:r>
          </w:p>
        </w:tc>
        <w:tc>
          <w:tcPr>
            <w:tcW w:w="2109" w:type="dxa"/>
            <w:shd w:val="clear" w:color="auto" w:fill="auto"/>
            <w:vAlign w:val="center"/>
            <w:hideMark/>
          </w:tcPr>
          <w:p w14:paraId="1F89E557"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理论力学</w:t>
            </w:r>
          </w:p>
        </w:tc>
        <w:tc>
          <w:tcPr>
            <w:tcW w:w="397" w:type="dxa"/>
            <w:shd w:val="clear" w:color="auto" w:fill="auto"/>
            <w:noWrap/>
            <w:vAlign w:val="center"/>
            <w:hideMark/>
          </w:tcPr>
          <w:p w14:paraId="0830034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397" w:type="dxa"/>
            <w:shd w:val="clear" w:color="auto" w:fill="auto"/>
            <w:noWrap/>
            <w:vAlign w:val="center"/>
            <w:hideMark/>
          </w:tcPr>
          <w:p w14:paraId="34FAE8B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8BE0B6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DC8F36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12E364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4E4C0F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6CBC40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22B595E"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410406B"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E841779"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74132A9F" w14:textId="77777777" w:rsidTr="0030409C">
        <w:trPr>
          <w:trHeight w:val="240"/>
          <w:jc w:val="center"/>
        </w:trPr>
        <w:tc>
          <w:tcPr>
            <w:tcW w:w="476" w:type="dxa"/>
            <w:vMerge/>
            <w:vAlign w:val="center"/>
            <w:hideMark/>
          </w:tcPr>
          <w:p w14:paraId="4FBC202C"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F2B1AD0"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33B08DC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737" w:type="dxa"/>
            <w:shd w:val="clear" w:color="auto" w:fill="auto"/>
            <w:vAlign w:val="center"/>
            <w:hideMark/>
          </w:tcPr>
          <w:p w14:paraId="173CF593"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520110</w:t>
            </w:r>
          </w:p>
        </w:tc>
        <w:tc>
          <w:tcPr>
            <w:tcW w:w="2109" w:type="dxa"/>
            <w:shd w:val="clear" w:color="auto" w:fill="auto"/>
            <w:vAlign w:val="center"/>
            <w:hideMark/>
          </w:tcPr>
          <w:p w14:paraId="18A5C4CC"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液压与气动技术</w:t>
            </w:r>
          </w:p>
        </w:tc>
        <w:tc>
          <w:tcPr>
            <w:tcW w:w="397" w:type="dxa"/>
            <w:shd w:val="clear" w:color="auto" w:fill="auto"/>
            <w:noWrap/>
            <w:vAlign w:val="center"/>
            <w:hideMark/>
          </w:tcPr>
          <w:p w14:paraId="2A7B890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w:t>
            </w:r>
          </w:p>
        </w:tc>
        <w:tc>
          <w:tcPr>
            <w:tcW w:w="397" w:type="dxa"/>
            <w:shd w:val="clear" w:color="auto" w:fill="auto"/>
            <w:noWrap/>
            <w:vAlign w:val="center"/>
            <w:hideMark/>
          </w:tcPr>
          <w:p w14:paraId="6044668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45</w:t>
            </w:r>
          </w:p>
        </w:tc>
        <w:tc>
          <w:tcPr>
            <w:tcW w:w="397" w:type="dxa"/>
            <w:shd w:val="clear" w:color="auto" w:fill="auto"/>
            <w:noWrap/>
            <w:vAlign w:val="center"/>
            <w:hideMark/>
          </w:tcPr>
          <w:p w14:paraId="3B1DF720"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45</w:t>
            </w:r>
          </w:p>
        </w:tc>
        <w:tc>
          <w:tcPr>
            <w:tcW w:w="397" w:type="dxa"/>
            <w:shd w:val="clear" w:color="auto" w:fill="auto"/>
            <w:noWrap/>
            <w:vAlign w:val="center"/>
            <w:hideMark/>
          </w:tcPr>
          <w:p w14:paraId="079E554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03B3A2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B338399"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24C67B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83396DF"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E2FB61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45</w:t>
            </w:r>
          </w:p>
        </w:tc>
        <w:tc>
          <w:tcPr>
            <w:tcW w:w="397" w:type="dxa"/>
            <w:shd w:val="clear" w:color="auto" w:fill="auto"/>
            <w:noWrap/>
            <w:vAlign w:val="center"/>
            <w:hideMark/>
          </w:tcPr>
          <w:p w14:paraId="676A4CD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308112A3" w14:textId="77777777" w:rsidTr="0030409C">
        <w:trPr>
          <w:trHeight w:val="240"/>
          <w:jc w:val="center"/>
        </w:trPr>
        <w:tc>
          <w:tcPr>
            <w:tcW w:w="476" w:type="dxa"/>
            <w:vMerge/>
            <w:vAlign w:val="center"/>
            <w:hideMark/>
          </w:tcPr>
          <w:p w14:paraId="1E571764"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0E29141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397" w:type="dxa"/>
            <w:shd w:val="clear" w:color="auto" w:fill="auto"/>
            <w:vAlign w:val="center"/>
            <w:hideMark/>
          </w:tcPr>
          <w:p w14:paraId="58F4C27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c>
          <w:tcPr>
            <w:tcW w:w="737" w:type="dxa"/>
            <w:shd w:val="clear" w:color="auto" w:fill="auto"/>
            <w:vAlign w:val="center"/>
            <w:hideMark/>
          </w:tcPr>
          <w:p w14:paraId="40D5690F"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520111</w:t>
            </w:r>
          </w:p>
        </w:tc>
        <w:tc>
          <w:tcPr>
            <w:tcW w:w="2109" w:type="dxa"/>
            <w:shd w:val="clear" w:color="auto" w:fill="auto"/>
            <w:vAlign w:val="center"/>
            <w:hideMark/>
          </w:tcPr>
          <w:p w14:paraId="562C3AC4"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海洋工程项目管理</w:t>
            </w:r>
          </w:p>
        </w:tc>
        <w:tc>
          <w:tcPr>
            <w:tcW w:w="397" w:type="dxa"/>
            <w:shd w:val="clear" w:color="auto" w:fill="auto"/>
            <w:noWrap/>
            <w:vAlign w:val="center"/>
            <w:hideMark/>
          </w:tcPr>
          <w:p w14:paraId="79D754A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4D6A61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9AF89A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E41248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42282B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AFC96B1"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2DEEB3"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82B202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97DF4F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02BEF1E"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0F2EF8CC" w14:textId="77777777" w:rsidTr="0030409C">
        <w:trPr>
          <w:trHeight w:val="240"/>
          <w:jc w:val="center"/>
        </w:trPr>
        <w:tc>
          <w:tcPr>
            <w:tcW w:w="476" w:type="dxa"/>
            <w:vMerge/>
            <w:vAlign w:val="center"/>
            <w:hideMark/>
          </w:tcPr>
          <w:p w14:paraId="62B4CEA8"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D68EA48"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CF0B18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737" w:type="dxa"/>
            <w:shd w:val="clear" w:color="auto" w:fill="auto"/>
            <w:vAlign w:val="center"/>
            <w:hideMark/>
          </w:tcPr>
          <w:p w14:paraId="48D7A564"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520112</w:t>
            </w:r>
          </w:p>
        </w:tc>
        <w:tc>
          <w:tcPr>
            <w:tcW w:w="2109" w:type="dxa"/>
            <w:shd w:val="clear" w:color="auto" w:fill="auto"/>
            <w:vAlign w:val="center"/>
            <w:hideMark/>
          </w:tcPr>
          <w:p w14:paraId="13F0D841" w14:textId="77777777" w:rsidR="0030409C" w:rsidRPr="00AE0DE7" w:rsidRDefault="00000000" w:rsidP="00AE0DE7">
            <w:pPr>
              <w:pStyle w:val="Normal8"/>
              <w:widowControl/>
              <w:spacing w:after="0" w:line="240" w:lineRule="auto"/>
              <w:rPr>
                <w:rFonts w:ascii="宋体" w:eastAsia="宋体" w:hAnsi="宋体" w:cs="宋体" w:hint="eastAsia"/>
                <w:spacing w:val="-8"/>
                <w:kern w:val="0"/>
                <w:sz w:val="18"/>
                <w:szCs w:val="18"/>
                <w14:ligatures w14:val="none"/>
              </w:rPr>
            </w:pPr>
            <w:r w:rsidRPr="00AE0DE7">
              <w:rPr>
                <w:rFonts w:ascii="宋体" w:eastAsia="宋体" w:hAnsi="宋体" w:cs="宋体" w:hint="eastAsia"/>
                <w:spacing w:val="-8"/>
                <w:kern w:val="0"/>
                <w:sz w:val="18"/>
                <w:szCs w:val="18"/>
                <w14:ligatures w14:val="none"/>
              </w:rPr>
              <w:t>互换性与技术测量（限选）</w:t>
            </w:r>
          </w:p>
        </w:tc>
        <w:tc>
          <w:tcPr>
            <w:tcW w:w="397" w:type="dxa"/>
            <w:shd w:val="clear" w:color="auto" w:fill="auto"/>
            <w:noWrap/>
            <w:vAlign w:val="center"/>
            <w:hideMark/>
          </w:tcPr>
          <w:p w14:paraId="19A4F0C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67B6FBB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1E325A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w:t>
            </w:r>
          </w:p>
        </w:tc>
        <w:tc>
          <w:tcPr>
            <w:tcW w:w="397" w:type="dxa"/>
            <w:shd w:val="clear" w:color="auto" w:fill="auto"/>
            <w:noWrap/>
            <w:vAlign w:val="center"/>
            <w:hideMark/>
          </w:tcPr>
          <w:p w14:paraId="322905E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AD5828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BFE6E89"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E3357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9860851"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5F9E437"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B4F52F"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098E13C9" w14:textId="77777777" w:rsidTr="0030409C">
        <w:trPr>
          <w:trHeight w:val="240"/>
          <w:jc w:val="center"/>
        </w:trPr>
        <w:tc>
          <w:tcPr>
            <w:tcW w:w="476" w:type="dxa"/>
            <w:vMerge/>
            <w:vAlign w:val="center"/>
            <w:hideMark/>
          </w:tcPr>
          <w:p w14:paraId="180B7318"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A4B100D"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7CB37C4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737" w:type="dxa"/>
            <w:shd w:val="clear" w:color="auto" w:fill="auto"/>
            <w:vAlign w:val="center"/>
            <w:hideMark/>
          </w:tcPr>
          <w:p w14:paraId="0CB329BA"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520113</w:t>
            </w:r>
          </w:p>
        </w:tc>
        <w:tc>
          <w:tcPr>
            <w:tcW w:w="2109" w:type="dxa"/>
            <w:shd w:val="clear" w:color="auto" w:fill="auto"/>
            <w:vAlign w:val="center"/>
            <w:hideMark/>
          </w:tcPr>
          <w:p w14:paraId="50548323"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机电传动控制</w:t>
            </w:r>
          </w:p>
        </w:tc>
        <w:tc>
          <w:tcPr>
            <w:tcW w:w="397" w:type="dxa"/>
            <w:shd w:val="clear" w:color="auto" w:fill="auto"/>
            <w:noWrap/>
            <w:vAlign w:val="center"/>
            <w:hideMark/>
          </w:tcPr>
          <w:p w14:paraId="5537A2E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270E21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F9F51D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E13A71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2FE964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BD79847"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8F9B30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553E0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73A48E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20B60D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3760AB40" w14:textId="77777777" w:rsidTr="0030409C">
        <w:trPr>
          <w:trHeight w:val="240"/>
          <w:jc w:val="center"/>
        </w:trPr>
        <w:tc>
          <w:tcPr>
            <w:tcW w:w="476" w:type="dxa"/>
            <w:vMerge/>
            <w:vAlign w:val="center"/>
            <w:hideMark/>
          </w:tcPr>
          <w:p w14:paraId="2A99C20B"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7B5D70F"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608387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737" w:type="dxa"/>
            <w:shd w:val="clear" w:color="auto" w:fill="auto"/>
            <w:noWrap/>
            <w:vAlign w:val="center"/>
            <w:hideMark/>
          </w:tcPr>
          <w:p w14:paraId="446A556A"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520019</w:t>
            </w:r>
          </w:p>
        </w:tc>
        <w:tc>
          <w:tcPr>
            <w:tcW w:w="2109" w:type="dxa"/>
            <w:shd w:val="clear" w:color="auto" w:fill="auto"/>
            <w:vAlign w:val="center"/>
            <w:hideMark/>
          </w:tcPr>
          <w:p w14:paraId="3E5BA1D8"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论文撰写讲座（限选）</w:t>
            </w:r>
          </w:p>
        </w:tc>
        <w:tc>
          <w:tcPr>
            <w:tcW w:w="397" w:type="dxa"/>
            <w:shd w:val="clear" w:color="auto" w:fill="auto"/>
            <w:noWrap/>
            <w:vAlign w:val="center"/>
            <w:hideMark/>
          </w:tcPr>
          <w:p w14:paraId="5C5CA93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69D59E3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322A281"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2C10D80"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32FAAC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6B7BF35"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22F141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322AD45"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45DEDA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2732BB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732128D9" w14:textId="77777777" w:rsidTr="0030409C">
        <w:trPr>
          <w:trHeight w:val="240"/>
          <w:jc w:val="center"/>
        </w:trPr>
        <w:tc>
          <w:tcPr>
            <w:tcW w:w="476" w:type="dxa"/>
            <w:vMerge/>
            <w:vAlign w:val="center"/>
            <w:hideMark/>
          </w:tcPr>
          <w:p w14:paraId="129690B1"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53992FE"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7CC8F90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737" w:type="dxa"/>
            <w:shd w:val="clear" w:color="auto" w:fill="auto"/>
            <w:vAlign w:val="center"/>
            <w:hideMark/>
          </w:tcPr>
          <w:p w14:paraId="450785AC"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520114</w:t>
            </w:r>
          </w:p>
        </w:tc>
        <w:tc>
          <w:tcPr>
            <w:tcW w:w="2109" w:type="dxa"/>
            <w:shd w:val="clear" w:color="auto" w:fill="auto"/>
            <w:vAlign w:val="center"/>
            <w:hideMark/>
          </w:tcPr>
          <w:p w14:paraId="4C9FED6D"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热工基础（限选）</w:t>
            </w:r>
          </w:p>
        </w:tc>
        <w:tc>
          <w:tcPr>
            <w:tcW w:w="397" w:type="dxa"/>
            <w:shd w:val="clear" w:color="auto" w:fill="auto"/>
            <w:noWrap/>
            <w:vAlign w:val="center"/>
            <w:hideMark/>
          </w:tcPr>
          <w:p w14:paraId="2E64558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5A32CBB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9BE7FA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C34F945"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74BBBB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F6D015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3D8763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23BE42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EABE97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428FA8F"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65360FF9" w14:textId="77777777" w:rsidTr="0030409C">
        <w:trPr>
          <w:trHeight w:val="240"/>
          <w:jc w:val="center"/>
        </w:trPr>
        <w:tc>
          <w:tcPr>
            <w:tcW w:w="476" w:type="dxa"/>
            <w:vMerge/>
            <w:vAlign w:val="center"/>
            <w:hideMark/>
          </w:tcPr>
          <w:p w14:paraId="5A28F20F"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FDB1292"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264652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737" w:type="dxa"/>
            <w:shd w:val="clear" w:color="auto" w:fill="auto"/>
            <w:vAlign w:val="center"/>
            <w:hideMark/>
          </w:tcPr>
          <w:p w14:paraId="208A25D3"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520115</w:t>
            </w:r>
          </w:p>
        </w:tc>
        <w:tc>
          <w:tcPr>
            <w:tcW w:w="2109" w:type="dxa"/>
            <w:shd w:val="clear" w:color="auto" w:fill="auto"/>
            <w:vAlign w:val="center"/>
            <w:hideMark/>
          </w:tcPr>
          <w:p w14:paraId="6ED9C526"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数控技术</w:t>
            </w:r>
          </w:p>
        </w:tc>
        <w:tc>
          <w:tcPr>
            <w:tcW w:w="397" w:type="dxa"/>
            <w:shd w:val="clear" w:color="auto" w:fill="auto"/>
            <w:noWrap/>
            <w:vAlign w:val="center"/>
            <w:hideMark/>
          </w:tcPr>
          <w:p w14:paraId="336D372B"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7FEA49E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A22289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B7C047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FC5353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B980229"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1979DB0"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08924A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85011F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2CD9E13"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5D458243" w14:textId="77777777" w:rsidTr="0030409C">
        <w:trPr>
          <w:trHeight w:val="240"/>
          <w:jc w:val="center"/>
        </w:trPr>
        <w:tc>
          <w:tcPr>
            <w:tcW w:w="476" w:type="dxa"/>
            <w:vMerge/>
            <w:vAlign w:val="center"/>
            <w:hideMark/>
          </w:tcPr>
          <w:p w14:paraId="660FB1D3"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325DADA"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5E497F9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737" w:type="dxa"/>
            <w:shd w:val="clear" w:color="auto" w:fill="auto"/>
            <w:vAlign w:val="center"/>
            <w:hideMark/>
          </w:tcPr>
          <w:p w14:paraId="44B085A5"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520116</w:t>
            </w:r>
          </w:p>
        </w:tc>
        <w:tc>
          <w:tcPr>
            <w:tcW w:w="2109" w:type="dxa"/>
            <w:shd w:val="clear" w:color="auto" w:fill="auto"/>
            <w:vAlign w:val="center"/>
            <w:hideMark/>
          </w:tcPr>
          <w:p w14:paraId="4303E7DA"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先进制造技术</w:t>
            </w:r>
          </w:p>
        </w:tc>
        <w:tc>
          <w:tcPr>
            <w:tcW w:w="397" w:type="dxa"/>
            <w:shd w:val="clear" w:color="auto" w:fill="auto"/>
            <w:noWrap/>
            <w:vAlign w:val="center"/>
            <w:hideMark/>
          </w:tcPr>
          <w:p w14:paraId="07E27908"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1649CB6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80DCBD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4510C1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44A595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351A61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5E5BA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4EF33E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7A789D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15F3A1F"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79EDADB2" w14:textId="77777777" w:rsidTr="0030409C">
        <w:trPr>
          <w:trHeight w:val="240"/>
          <w:jc w:val="center"/>
        </w:trPr>
        <w:tc>
          <w:tcPr>
            <w:tcW w:w="476" w:type="dxa"/>
            <w:vMerge/>
            <w:vAlign w:val="center"/>
            <w:hideMark/>
          </w:tcPr>
          <w:p w14:paraId="4EA33DB9"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783C5EF"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54D58F6"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c>
          <w:tcPr>
            <w:tcW w:w="737" w:type="dxa"/>
            <w:shd w:val="clear" w:color="auto" w:fill="auto"/>
            <w:vAlign w:val="center"/>
            <w:hideMark/>
          </w:tcPr>
          <w:p w14:paraId="435AA7DD"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520117</w:t>
            </w:r>
          </w:p>
        </w:tc>
        <w:tc>
          <w:tcPr>
            <w:tcW w:w="2109" w:type="dxa"/>
            <w:shd w:val="clear" w:color="auto" w:fill="auto"/>
            <w:vAlign w:val="center"/>
            <w:hideMark/>
          </w:tcPr>
          <w:p w14:paraId="07E6A29A"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智能制造概论</w:t>
            </w:r>
          </w:p>
        </w:tc>
        <w:tc>
          <w:tcPr>
            <w:tcW w:w="397" w:type="dxa"/>
            <w:shd w:val="clear" w:color="auto" w:fill="auto"/>
            <w:noWrap/>
            <w:vAlign w:val="center"/>
            <w:hideMark/>
          </w:tcPr>
          <w:p w14:paraId="35F8B53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214C5BC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96939C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4DB783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2A0A54A"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7F1B54A"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C4B49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5012F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9F463F8"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FAC23F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3D2B487A" w14:textId="77777777" w:rsidTr="0030409C">
        <w:trPr>
          <w:trHeight w:val="240"/>
          <w:jc w:val="center"/>
        </w:trPr>
        <w:tc>
          <w:tcPr>
            <w:tcW w:w="476" w:type="dxa"/>
            <w:vMerge w:val="restart"/>
            <w:shd w:val="clear" w:color="auto" w:fill="auto"/>
            <w:vAlign w:val="center"/>
            <w:hideMark/>
          </w:tcPr>
          <w:p w14:paraId="2E2D917B" w14:textId="77777777" w:rsidR="0030409C" w:rsidRPr="00AE0DE7" w:rsidRDefault="00000000" w:rsidP="00354C18">
            <w:pPr>
              <w:pStyle w:val="Normal8"/>
              <w:widowControl/>
              <w:spacing w:after="0" w:line="200" w:lineRule="exact"/>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职业能力拓展课</w:t>
            </w:r>
          </w:p>
        </w:tc>
        <w:tc>
          <w:tcPr>
            <w:tcW w:w="397" w:type="dxa"/>
            <w:vMerge w:val="restart"/>
            <w:shd w:val="clear" w:color="auto" w:fill="auto"/>
            <w:vAlign w:val="center"/>
            <w:hideMark/>
          </w:tcPr>
          <w:p w14:paraId="2532F36D"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shd w:val="clear" w:color="auto" w:fill="auto"/>
            <w:vAlign w:val="center"/>
            <w:hideMark/>
          </w:tcPr>
          <w:p w14:paraId="2EB16AF9"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6761AC25"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530001</w:t>
            </w:r>
          </w:p>
        </w:tc>
        <w:tc>
          <w:tcPr>
            <w:tcW w:w="2109" w:type="dxa"/>
            <w:shd w:val="clear" w:color="auto" w:fill="auto"/>
            <w:vAlign w:val="center"/>
            <w:hideMark/>
          </w:tcPr>
          <w:p w14:paraId="2915F18B"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岗位（社会）实践</w:t>
            </w:r>
          </w:p>
        </w:tc>
        <w:tc>
          <w:tcPr>
            <w:tcW w:w="397" w:type="dxa"/>
            <w:shd w:val="clear" w:color="auto" w:fill="auto"/>
            <w:noWrap/>
            <w:vAlign w:val="center"/>
            <w:hideMark/>
          </w:tcPr>
          <w:p w14:paraId="49E01CC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35BC58A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5A2DE02"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42BC18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DAD1B5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4FF69CC"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58A74A0"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A8FCD5"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F867F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0BA7BC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43976AC2" w14:textId="77777777" w:rsidTr="0030409C">
        <w:trPr>
          <w:trHeight w:val="240"/>
          <w:jc w:val="center"/>
        </w:trPr>
        <w:tc>
          <w:tcPr>
            <w:tcW w:w="476" w:type="dxa"/>
            <w:vMerge/>
            <w:vAlign w:val="center"/>
            <w:hideMark/>
          </w:tcPr>
          <w:p w14:paraId="40883960"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50DF589" w14:textId="77777777" w:rsidR="0030409C" w:rsidRPr="00AE0DE7" w:rsidRDefault="0030409C" w:rsidP="00AE0DE7">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391648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3BCB88FB"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530002</w:t>
            </w:r>
          </w:p>
        </w:tc>
        <w:tc>
          <w:tcPr>
            <w:tcW w:w="2109" w:type="dxa"/>
            <w:shd w:val="clear" w:color="auto" w:fill="auto"/>
            <w:vAlign w:val="center"/>
            <w:hideMark/>
          </w:tcPr>
          <w:p w14:paraId="0A52E685" w14:textId="77777777" w:rsidR="0030409C" w:rsidRPr="00AE0DE7" w:rsidRDefault="00000000" w:rsidP="00AE0DE7">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应用文写作</w:t>
            </w:r>
          </w:p>
        </w:tc>
        <w:tc>
          <w:tcPr>
            <w:tcW w:w="397" w:type="dxa"/>
            <w:shd w:val="clear" w:color="auto" w:fill="auto"/>
            <w:noWrap/>
            <w:vAlign w:val="center"/>
            <w:hideMark/>
          </w:tcPr>
          <w:p w14:paraId="29622DEC"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368873A7"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BC99AFF"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04BED7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BE2F834"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D58BF6D"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B49EF4"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42AEC2"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5374A8E" w14:textId="77777777" w:rsidR="0030409C" w:rsidRPr="00AE0DE7" w:rsidRDefault="00000000" w:rsidP="00AE0DE7">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533E9A6" w14:textId="77777777" w:rsidR="0030409C" w:rsidRPr="00AE0DE7" w:rsidRDefault="0030409C" w:rsidP="00AE0DE7">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67ED2246" w14:textId="77777777" w:rsidTr="0030409C">
        <w:trPr>
          <w:trHeight w:val="240"/>
          <w:jc w:val="center"/>
        </w:trPr>
        <w:tc>
          <w:tcPr>
            <w:tcW w:w="476" w:type="dxa"/>
            <w:vMerge/>
            <w:vAlign w:val="center"/>
            <w:hideMark/>
          </w:tcPr>
          <w:p w14:paraId="22E76C12" w14:textId="77777777" w:rsidR="00521600" w:rsidRPr="00AE0DE7" w:rsidRDefault="00521600" w:rsidP="00521600">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329AEFB" w14:textId="77777777" w:rsidR="00521600" w:rsidRPr="00AE0DE7" w:rsidRDefault="00521600" w:rsidP="00521600">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112A8EC1" w14:textId="77777777" w:rsidR="00521600" w:rsidRPr="00AE0DE7"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28B3451A" w14:textId="77777777" w:rsidR="00521600" w:rsidRPr="00AE0DE7" w:rsidRDefault="00000000" w:rsidP="00521600">
            <w:pPr>
              <w:pStyle w:val="Normal8"/>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530003</w:t>
            </w:r>
          </w:p>
        </w:tc>
        <w:tc>
          <w:tcPr>
            <w:tcW w:w="2109" w:type="dxa"/>
            <w:shd w:val="clear" w:color="auto" w:fill="auto"/>
            <w:vAlign w:val="center"/>
            <w:hideMark/>
          </w:tcPr>
          <w:p w14:paraId="006EB8C3" w14:textId="77777777" w:rsidR="00521600" w:rsidRPr="00AE0DE7" w:rsidRDefault="00000000" w:rsidP="00521600">
            <w:pPr>
              <w:pStyle w:val="Normal8"/>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生涯规划与职业发展</w:t>
            </w:r>
          </w:p>
        </w:tc>
        <w:tc>
          <w:tcPr>
            <w:tcW w:w="397" w:type="dxa"/>
            <w:shd w:val="clear" w:color="auto" w:fill="auto"/>
            <w:noWrap/>
            <w:vAlign w:val="center"/>
            <w:hideMark/>
          </w:tcPr>
          <w:p w14:paraId="32B2BACD"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1</w:t>
            </w:r>
          </w:p>
        </w:tc>
        <w:tc>
          <w:tcPr>
            <w:tcW w:w="397" w:type="dxa"/>
            <w:shd w:val="clear" w:color="auto" w:fill="auto"/>
            <w:noWrap/>
            <w:vAlign w:val="center"/>
            <w:hideMark/>
          </w:tcPr>
          <w:p w14:paraId="0DB51987"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7A100DB"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6AACB94"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150D24C"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4A065E1" w14:textId="77777777" w:rsidR="00521600" w:rsidRPr="00521600" w:rsidRDefault="00521600" w:rsidP="00521600">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715262" w14:textId="77777777" w:rsidR="00521600" w:rsidRPr="00521600" w:rsidRDefault="00521600" w:rsidP="00521600">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E727E27" w14:textId="77777777" w:rsidR="00521600" w:rsidRPr="00521600" w:rsidRDefault="00000000" w:rsidP="00521600">
            <w:pPr>
              <w:pStyle w:val="Normal8"/>
              <w:widowControl/>
              <w:spacing w:after="0" w:line="240" w:lineRule="auto"/>
              <w:jc w:val="center"/>
              <w:rPr>
                <w:rFonts w:ascii="宋体" w:eastAsia="宋体" w:hAnsi="宋体" w:cs="宋体" w:hint="eastAsia"/>
                <w:kern w:val="0"/>
                <w:sz w:val="18"/>
                <w:szCs w:val="18"/>
                <w14:ligatures w14:val="none"/>
              </w:rPr>
            </w:pPr>
            <w:r w:rsidRPr="00521600">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95E5E14" w14:textId="77777777" w:rsidR="00521600" w:rsidRPr="00521600" w:rsidRDefault="00521600" w:rsidP="00521600">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44C2325" w14:textId="77777777" w:rsidR="00521600" w:rsidRPr="00521600" w:rsidRDefault="00521600" w:rsidP="00521600">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3E8691E7" w14:textId="77777777" w:rsidTr="0030409C">
        <w:trPr>
          <w:trHeight w:val="240"/>
          <w:jc w:val="center"/>
        </w:trPr>
        <w:tc>
          <w:tcPr>
            <w:tcW w:w="476" w:type="dxa"/>
            <w:vMerge w:val="restart"/>
            <w:shd w:val="clear" w:color="auto" w:fill="auto"/>
            <w:vAlign w:val="center"/>
            <w:hideMark/>
          </w:tcPr>
          <w:p w14:paraId="0F48BD7C" w14:textId="77777777" w:rsidR="0030409C" w:rsidRPr="00AE0DE7"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实践教学环节</w:t>
            </w:r>
          </w:p>
        </w:tc>
        <w:tc>
          <w:tcPr>
            <w:tcW w:w="397" w:type="dxa"/>
            <w:vMerge w:val="restart"/>
            <w:shd w:val="clear" w:color="auto" w:fill="auto"/>
            <w:vAlign w:val="center"/>
            <w:hideMark/>
          </w:tcPr>
          <w:p w14:paraId="749A00A8" w14:textId="77777777" w:rsidR="0030409C" w:rsidRPr="00AE0DE7"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397" w:type="dxa"/>
            <w:shd w:val="clear" w:color="auto" w:fill="auto"/>
            <w:vAlign w:val="center"/>
            <w:hideMark/>
          </w:tcPr>
          <w:p w14:paraId="5318193A"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737" w:type="dxa"/>
            <w:shd w:val="clear" w:color="auto" w:fill="auto"/>
            <w:noWrap/>
            <w:vAlign w:val="center"/>
            <w:hideMark/>
          </w:tcPr>
          <w:p w14:paraId="5E8CAAFF" w14:textId="77777777" w:rsidR="0030409C" w:rsidRPr="00A078F9" w:rsidRDefault="00000000" w:rsidP="00A078F9">
            <w:pPr>
              <w:pStyle w:val="Normal8"/>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540001</w:t>
            </w:r>
          </w:p>
        </w:tc>
        <w:tc>
          <w:tcPr>
            <w:tcW w:w="2109" w:type="dxa"/>
            <w:shd w:val="clear" w:color="auto" w:fill="auto"/>
            <w:vAlign w:val="center"/>
            <w:hideMark/>
          </w:tcPr>
          <w:p w14:paraId="5588EC2D" w14:textId="77777777" w:rsidR="0030409C" w:rsidRPr="00A078F9" w:rsidRDefault="00000000" w:rsidP="00A078F9">
            <w:pPr>
              <w:pStyle w:val="Normal8"/>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入学教育</w:t>
            </w:r>
          </w:p>
        </w:tc>
        <w:tc>
          <w:tcPr>
            <w:tcW w:w="397" w:type="dxa"/>
            <w:shd w:val="clear" w:color="auto" w:fill="auto"/>
            <w:noWrap/>
            <w:vAlign w:val="center"/>
            <w:hideMark/>
          </w:tcPr>
          <w:p w14:paraId="00D957A3"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397" w:type="dxa"/>
            <w:shd w:val="clear" w:color="auto" w:fill="auto"/>
            <w:noWrap/>
            <w:vAlign w:val="center"/>
            <w:hideMark/>
          </w:tcPr>
          <w:p w14:paraId="2D03C129"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04161D89"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5F77D55D"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13414903"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4A9AA964"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2A614F1A"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2244FE4"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619C78D"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095173"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r>
      <w:tr w:rsidR="00785BB3" w14:paraId="5318F3FF" w14:textId="77777777" w:rsidTr="0030409C">
        <w:trPr>
          <w:trHeight w:val="240"/>
          <w:jc w:val="center"/>
        </w:trPr>
        <w:tc>
          <w:tcPr>
            <w:tcW w:w="476" w:type="dxa"/>
            <w:vMerge/>
            <w:vAlign w:val="center"/>
          </w:tcPr>
          <w:p w14:paraId="4B981EB0" w14:textId="77777777" w:rsidR="0030409C" w:rsidRPr="00AE0DE7" w:rsidRDefault="0030409C" w:rsidP="00A078F9">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tcPr>
          <w:p w14:paraId="25DE22A0" w14:textId="77777777" w:rsidR="0030409C" w:rsidRPr="00AE0DE7" w:rsidRDefault="0030409C" w:rsidP="00A078F9">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tcPr>
          <w:p w14:paraId="55E3220D"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2</w:t>
            </w:r>
          </w:p>
        </w:tc>
        <w:tc>
          <w:tcPr>
            <w:tcW w:w="737" w:type="dxa"/>
            <w:shd w:val="clear" w:color="auto" w:fill="auto"/>
            <w:noWrap/>
            <w:vAlign w:val="center"/>
          </w:tcPr>
          <w:p w14:paraId="059E22F8" w14:textId="77777777" w:rsidR="0030409C" w:rsidRPr="00A078F9" w:rsidRDefault="00000000" w:rsidP="00A078F9">
            <w:pPr>
              <w:pStyle w:val="Normal8"/>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540002</w:t>
            </w:r>
          </w:p>
        </w:tc>
        <w:tc>
          <w:tcPr>
            <w:tcW w:w="2109" w:type="dxa"/>
            <w:shd w:val="clear" w:color="auto" w:fill="auto"/>
            <w:vAlign w:val="center"/>
          </w:tcPr>
          <w:p w14:paraId="1EB03A32" w14:textId="77777777" w:rsidR="0030409C" w:rsidRPr="00A078F9" w:rsidRDefault="00000000" w:rsidP="00A078F9">
            <w:pPr>
              <w:pStyle w:val="Normal8"/>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毕业教育</w:t>
            </w:r>
          </w:p>
        </w:tc>
        <w:tc>
          <w:tcPr>
            <w:tcW w:w="397" w:type="dxa"/>
            <w:shd w:val="clear" w:color="auto" w:fill="auto"/>
            <w:noWrap/>
            <w:vAlign w:val="center"/>
          </w:tcPr>
          <w:p w14:paraId="69B5492F"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397" w:type="dxa"/>
            <w:shd w:val="clear" w:color="auto" w:fill="auto"/>
            <w:noWrap/>
            <w:vAlign w:val="center"/>
          </w:tcPr>
          <w:p w14:paraId="6AC572AD"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33CD588D"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67CADCE1"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6C88A4C3"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5125C4CD"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30FBBEF8"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44DA0969"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7BA7C866"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6EBFE74A"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r>
      <w:tr w:rsidR="00785BB3" w14:paraId="5C5207AB" w14:textId="77777777" w:rsidTr="0030409C">
        <w:trPr>
          <w:trHeight w:val="240"/>
          <w:jc w:val="center"/>
        </w:trPr>
        <w:tc>
          <w:tcPr>
            <w:tcW w:w="476" w:type="dxa"/>
            <w:vMerge/>
            <w:vAlign w:val="center"/>
            <w:hideMark/>
          </w:tcPr>
          <w:p w14:paraId="7F55700C" w14:textId="77777777" w:rsidR="0030409C" w:rsidRPr="00AE0DE7" w:rsidRDefault="0030409C" w:rsidP="00A078F9">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BB88A94" w14:textId="77777777" w:rsidR="0030409C" w:rsidRPr="00AE0DE7" w:rsidRDefault="0030409C" w:rsidP="00A078F9">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41A8F9F3"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3</w:t>
            </w:r>
          </w:p>
        </w:tc>
        <w:tc>
          <w:tcPr>
            <w:tcW w:w="737" w:type="dxa"/>
            <w:shd w:val="clear" w:color="auto" w:fill="auto"/>
            <w:noWrap/>
            <w:vAlign w:val="center"/>
            <w:hideMark/>
          </w:tcPr>
          <w:p w14:paraId="0A89C33C" w14:textId="77777777" w:rsidR="0030409C" w:rsidRPr="00A078F9" w:rsidRDefault="00000000" w:rsidP="00A078F9">
            <w:pPr>
              <w:pStyle w:val="Normal8"/>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540003</w:t>
            </w:r>
          </w:p>
        </w:tc>
        <w:tc>
          <w:tcPr>
            <w:tcW w:w="2109" w:type="dxa"/>
            <w:shd w:val="clear" w:color="auto" w:fill="auto"/>
            <w:vAlign w:val="center"/>
            <w:hideMark/>
          </w:tcPr>
          <w:p w14:paraId="6213941C" w14:textId="77777777" w:rsidR="0030409C" w:rsidRPr="00A078F9" w:rsidRDefault="00000000" w:rsidP="00A078F9">
            <w:pPr>
              <w:pStyle w:val="Normal8"/>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hint="eastAsia"/>
                <w:color w:val="000000"/>
                <w:sz w:val="18"/>
                <w:szCs w:val="18"/>
              </w:rPr>
              <w:t>毕业</w:t>
            </w:r>
            <w:r w:rsidRPr="00A078F9">
              <w:rPr>
                <w:rFonts w:ascii="宋体" w:eastAsia="宋体" w:hAnsi="宋体" w:cs="宋体" w:hint="eastAsia"/>
                <w:kern w:val="0"/>
                <w:sz w:val="18"/>
                <w:szCs w:val="18"/>
              </w:rPr>
              <w:t>实习</w:t>
            </w:r>
          </w:p>
        </w:tc>
        <w:tc>
          <w:tcPr>
            <w:tcW w:w="397" w:type="dxa"/>
            <w:shd w:val="clear" w:color="auto" w:fill="auto"/>
            <w:noWrap/>
            <w:vAlign w:val="center"/>
            <w:hideMark/>
          </w:tcPr>
          <w:p w14:paraId="2425E2AC"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397" w:type="dxa"/>
            <w:shd w:val="clear" w:color="auto" w:fill="auto"/>
            <w:noWrap/>
            <w:vAlign w:val="center"/>
            <w:hideMark/>
          </w:tcPr>
          <w:p w14:paraId="5C75948F"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25D11502"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611FA625"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1635D108"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29A0CF7D"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44AF00"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AFA5C80"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BBA1F8"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419085"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r>
      <w:tr w:rsidR="00785BB3" w14:paraId="00C30FF0" w14:textId="77777777" w:rsidTr="0030409C">
        <w:trPr>
          <w:trHeight w:val="240"/>
          <w:jc w:val="center"/>
        </w:trPr>
        <w:tc>
          <w:tcPr>
            <w:tcW w:w="476" w:type="dxa"/>
            <w:vMerge/>
            <w:vAlign w:val="center"/>
            <w:hideMark/>
          </w:tcPr>
          <w:p w14:paraId="51FD24A7" w14:textId="77777777" w:rsidR="0030409C" w:rsidRPr="00AE0DE7" w:rsidRDefault="0030409C" w:rsidP="00A078F9">
            <w:pPr>
              <w:pStyle w:val="Normal8"/>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7740C55" w14:textId="77777777" w:rsidR="0030409C" w:rsidRPr="00AE0DE7" w:rsidRDefault="0030409C" w:rsidP="00A078F9">
            <w:pPr>
              <w:pStyle w:val="Normal8"/>
              <w:widowControl/>
              <w:spacing w:after="0" w:line="240" w:lineRule="auto"/>
              <w:rPr>
                <w:rFonts w:ascii="宋体" w:eastAsia="宋体" w:hAnsi="宋体" w:cs="宋体" w:hint="eastAsia"/>
                <w:kern w:val="0"/>
                <w:sz w:val="18"/>
                <w:szCs w:val="18"/>
                <w14:ligatures w14:val="none"/>
              </w:rPr>
            </w:pPr>
          </w:p>
        </w:tc>
        <w:tc>
          <w:tcPr>
            <w:tcW w:w="397" w:type="dxa"/>
            <w:shd w:val="clear" w:color="auto" w:fill="auto"/>
            <w:vAlign w:val="center"/>
            <w:hideMark/>
          </w:tcPr>
          <w:p w14:paraId="3A0A07C6"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737" w:type="dxa"/>
            <w:shd w:val="clear" w:color="auto" w:fill="auto"/>
            <w:noWrap/>
            <w:vAlign w:val="center"/>
            <w:hideMark/>
          </w:tcPr>
          <w:p w14:paraId="2DD90A2D" w14:textId="77777777" w:rsidR="0030409C" w:rsidRPr="00A078F9" w:rsidRDefault="00000000" w:rsidP="00A078F9">
            <w:pPr>
              <w:pStyle w:val="Normal8"/>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540004</w:t>
            </w:r>
          </w:p>
        </w:tc>
        <w:tc>
          <w:tcPr>
            <w:tcW w:w="2109" w:type="dxa"/>
            <w:shd w:val="clear" w:color="auto" w:fill="auto"/>
            <w:vAlign w:val="center"/>
            <w:hideMark/>
          </w:tcPr>
          <w:p w14:paraId="7A68329E" w14:textId="77777777" w:rsidR="0030409C" w:rsidRPr="00A078F9" w:rsidRDefault="00000000" w:rsidP="00A078F9">
            <w:pPr>
              <w:pStyle w:val="Normal8"/>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毕业论文（设计）</w:t>
            </w:r>
          </w:p>
        </w:tc>
        <w:tc>
          <w:tcPr>
            <w:tcW w:w="397" w:type="dxa"/>
            <w:shd w:val="clear" w:color="auto" w:fill="auto"/>
            <w:noWrap/>
            <w:vAlign w:val="center"/>
            <w:hideMark/>
          </w:tcPr>
          <w:p w14:paraId="0A6AC22D"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8</w:t>
            </w:r>
          </w:p>
        </w:tc>
        <w:tc>
          <w:tcPr>
            <w:tcW w:w="397" w:type="dxa"/>
            <w:shd w:val="clear" w:color="auto" w:fill="auto"/>
            <w:noWrap/>
            <w:vAlign w:val="center"/>
            <w:hideMark/>
          </w:tcPr>
          <w:p w14:paraId="3CA7E5AE"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102319EF"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2DA69182"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6A28FE18"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41A8BEB4"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1A8CD05"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CDF330"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F73F05" w14:textId="77777777" w:rsidR="0030409C" w:rsidRPr="00A078F9" w:rsidRDefault="0030409C" w:rsidP="00A078F9">
            <w:pPr>
              <w:pStyle w:val="Normal8"/>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398C2A" w14:textId="77777777" w:rsidR="0030409C" w:rsidRPr="00A078F9" w:rsidRDefault="00000000" w:rsidP="00A078F9">
            <w:pPr>
              <w:pStyle w:val="Normal8"/>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r>
      <w:tr w:rsidR="00785BB3" w14:paraId="629EC9AE" w14:textId="77777777" w:rsidTr="0030409C">
        <w:trPr>
          <w:trHeight w:val="240"/>
          <w:jc w:val="center"/>
        </w:trPr>
        <w:tc>
          <w:tcPr>
            <w:tcW w:w="4116" w:type="dxa"/>
            <w:gridSpan w:val="5"/>
            <w:vAlign w:val="center"/>
          </w:tcPr>
          <w:p w14:paraId="56471439"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合计</w:t>
            </w:r>
          </w:p>
        </w:tc>
        <w:tc>
          <w:tcPr>
            <w:tcW w:w="397" w:type="dxa"/>
            <w:shd w:val="clear" w:color="auto" w:fill="auto"/>
            <w:noWrap/>
            <w:vAlign w:val="center"/>
          </w:tcPr>
          <w:p w14:paraId="7FDFA4B9"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100</w:t>
            </w:r>
          </w:p>
        </w:tc>
        <w:tc>
          <w:tcPr>
            <w:tcW w:w="397" w:type="dxa"/>
            <w:shd w:val="clear" w:color="auto" w:fill="auto"/>
            <w:noWrap/>
            <w:vAlign w:val="center"/>
          </w:tcPr>
          <w:p w14:paraId="41BF4697" w14:textId="77777777" w:rsidR="0030409C" w:rsidRPr="009B6F28" w:rsidRDefault="00000000" w:rsidP="009B6F28">
            <w:pPr>
              <w:pStyle w:val="Normal8"/>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1800</w:t>
            </w:r>
          </w:p>
        </w:tc>
        <w:tc>
          <w:tcPr>
            <w:tcW w:w="397" w:type="dxa"/>
            <w:shd w:val="clear" w:color="auto" w:fill="auto"/>
            <w:noWrap/>
            <w:vAlign w:val="center"/>
          </w:tcPr>
          <w:p w14:paraId="6203F295" w14:textId="77777777" w:rsidR="0030409C" w:rsidRPr="009B6F28" w:rsidRDefault="00000000" w:rsidP="009B6F28">
            <w:pPr>
              <w:pStyle w:val="Normal8"/>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1413</w:t>
            </w:r>
          </w:p>
        </w:tc>
        <w:tc>
          <w:tcPr>
            <w:tcW w:w="397" w:type="dxa"/>
            <w:shd w:val="clear" w:color="auto" w:fill="auto"/>
            <w:noWrap/>
            <w:vAlign w:val="center"/>
          </w:tcPr>
          <w:p w14:paraId="4C7E3544"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252</w:t>
            </w:r>
          </w:p>
        </w:tc>
        <w:tc>
          <w:tcPr>
            <w:tcW w:w="397" w:type="dxa"/>
            <w:shd w:val="clear" w:color="auto" w:fill="auto"/>
            <w:noWrap/>
            <w:vAlign w:val="center"/>
          </w:tcPr>
          <w:p w14:paraId="20CE4434"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135</w:t>
            </w:r>
          </w:p>
        </w:tc>
        <w:tc>
          <w:tcPr>
            <w:tcW w:w="397" w:type="dxa"/>
            <w:shd w:val="clear" w:color="auto" w:fill="auto"/>
            <w:noWrap/>
            <w:vAlign w:val="center"/>
          </w:tcPr>
          <w:p w14:paraId="241B31D8"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315</w:t>
            </w:r>
          </w:p>
        </w:tc>
        <w:tc>
          <w:tcPr>
            <w:tcW w:w="397" w:type="dxa"/>
            <w:shd w:val="clear" w:color="auto" w:fill="auto"/>
            <w:noWrap/>
            <w:vAlign w:val="center"/>
          </w:tcPr>
          <w:p w14:paraId="4253F2BA"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351</w:t>
            </w:r>
          </w:p>
        </w:tc>
        <w:tc>
          <w:tcPr>
            <w:tcW w:w="397" w:type="dxa"/>
            <w:shd w:val="clear" w:color="auto" w:fill="auto"/>
            <w:noWrap/>
            <w:vAlign w:val="center"/>
          </w:tcPr>
          <w:p w14:paraId="29939972"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333</w:t>
            </w:r>
          </w:p>
        </w:tc>
        <w:tc>
          <w:tcPr>
            <w:tcW w:w="397" w:type="dxa"/>
            <w:shd w:val="clear" w:color="auto" w:fill="auto"/>
            <w:noWrap/>
            <w:vAlign w:val="center"/>
          </w:tcPr>
          <w:p w14:paraId="1E727605"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531</w:t>
            </w:r>
          </w:p>
        </w:tc>
        <w:tc>
          <w:tcPr>
            <w:tcW w:w="397" w:type="dxa"/>
            <w:shd w:val="clear" w:color="auto" w:fill="auto"/>
            <w:noWrap/>
            <w:vAlign w:val="center"/>
          </w:tcPr>
          <w:p w14:paraId="28265BDC"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270</w:t>
            </w:r>
          </w:p>
        </w:tc>
      </w:tr>
      <w:tr w:rsidR="00785BB3" w14:paraId="5D8E558E" w14:textId="77777777" w:rsidTr="0030409C">
        <w:trPr>
          <w:trHeight w:val="240"/>
          <w:jc w:val="center"/>
        </w:trPr>
        <w:tc>
          <w:tcPr>
            <w:tcW w:w="4910" w:type="dxa"/>
            <w:gridSpan w:val="7"/>
            <w:vAlign w:val="center"/>
          </w:tcPr>
          <w:p w14:paraId="00AC1259"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百分比（%）</w:t>
            </w:r>
          </w:p>
        </w:tc>
        <w:tc>
          <w:tcPr>
            <w:tcW w:w="397" w:type="dxa"/>
            <w:shd w:val="clear" w:color="auto" w:fill="auto"/>
            <w:noWrap/>
            <w:vAlign w:val="center"/>
          </w:tcPr>
          <w:p w14:paraId="644896A7"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79%</w:t>
            </w:r>
          </w:p>
        </w:tc>
        <w:tc>
          <w:tcPr>
            <w:tcW w:w="397" w:type="dxa"/>
            <w:shd w:val="clear" w:color="auto" w:fill="auto"/>
            <w:noWrap/>
            <w:vAlign w:val="center"/>
          </w:tcPr>
          <w:p w14:paraId="4FC878F5"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397" w:type="dxa"/>
            <w:shd w:val="clear" w:color="auto" w:fill="auto"/>
            <w:noWrap/>
            <w:vAlign w:val="center"/>
          </w:tcPr>
          <w:p w14:paraId="58D530B6"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397" w:type="dxa"/>
            <w:shd w:val="clear" w:color="auto" w:fill="auto"/>
            <w:noWrap/>
            <w:vAlign w:val="center"/>
          </w:tcPr>
          <w:p w14:paraId="05BA8A91"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tcPr>
          <w:p w14:paraId="606284FC"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397" w:type="dxa"/>
            <w:shd w:val="clear" w:color="auto" w:fill="auto"/>
            <w:noWrap/>
            <w:vAlign w:val="center"/>
          </w:tcPr>
          <w:p w14:paraId="3E94AD1C"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397" w:type="dxa"/>
            <w:shd w:val="clear" w:color="auto" w:fill="auto"/>
            <w:noWrap/>
            <w:vAlign w:val="center"/>
          </w:tcPr>
          <w:p w14:paraId="68C1E4C9"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30%</w:t>
            </w:r>
          </w:p>
        </w:tc>
        <w:tc>
          <w:tcPr>
            <w:tcW w:w="397" w:type="dxa"/>
            <w:shd w:val="clear" w:color="auto" w:fill="auto"/>
            <w:noWrap/>
            <w:vAlign w:val="center"/>
          </w:tcPr>
          <w:p w14:paraId="7172D626" w14:textId="77777777" w:rsidR="0030409C" w:rsidRPr="00AE0DE7" w:rsidRDefault="00000000" w:rsidP="009B6F28">
            <w:pPr>
              <w:pStyle w:val="Normal8"/>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r>
    </w:tbl>
    <w:p w14:paraId="38751C33" w14:textId="77777777" w:rsidR="00C720B3" w:rsidRPr="00C720B3" w:rsidRDefault="00000000" w:rsidP="00C720B3">
      <w:pPr>
        <w:pStyle w:val="Normal8"/>
        <w:rPr>
          <w:rFonts w:ascii="宋体" w:eastAsia="宋体" w:hAnsi="宋体" w:hint="eastAsia"/>
          <w:sz w:val="18"/>
          <w:szCs w:val="20"/>
        </w:rPr>
      </w:pPr>
      <w:r w:rsidRPr="00C720B3">
        <w:rPr>
          <w:rFonts w:ascii="宋体" w:eastAsia="宋体" w:hAnsi="宋体" w:hint="eastAsia"/>
          <w:sz w:val="18"/>
          <w:szCs w:val="20"/>
        </w:rPr>
        <w:t>专业课选修最低应修7学分</w:t>
      </w:r>
      <w:r w:rsidR="0030409C">
        <w:rPr>
          <w:rFonts w:ascii="宋体" w:eastAsia="宋体" w:hAnsi="宋体" w:hint="eastAsia"/>
          <w:sz w:val="18"/>
          <w:szCs w:val="20"/>
        </w:rPr>
        <w:t>，</w:t>
      </w:r>
      <w:r w:rsidR="0030409C" w:rsidRPr="00A14342">
        <w:rPr>
          <w:rFonts w:ascii="宋体" w:eastAsia="宋体" w:hAnsi="宋体" w:hint="eastAsia"/>
          <w:sz w:val="18"/>
          <w:szCs w:val="20"/>
        </w:rPr>
        <w:t>课程期末考试成绩占总成绩比例</w:t>
      </w:r>
      <w:r w:rsidR="0030409C">
        <w:rPr>
          <w:rFonts w:ascii="宋体" w:eastAsia="宋体" w:hAnsi="宋体" w:hint="eastAsia"/>
          <w:sz w:val="18"/>
          <w:szCs w:val="20"/>
        </w:rPr>
        <w:t>在</w:t>
      </w:r>
      <w:r w:rsidR="0030409C" w:rsidRPr="00A14342">
        <w:rPr>
          <w:rFonts w:ascii="宋体" w:eastAsia="宋体" w:hAnsi="宋体" w:hint="eastAsia"/>
          <w:sz w:val="18"/>
          <w:szCs w:val="20"/>
        </w:rPr>
        <w:t>40%</w:t>
      </w:r>
      <w:r w:rsidR="0030409C">
        <w:rPr>
          <w:rFonts w:ascii="宋体" w:eastAsia="宋体" w:hAnsi="宋体" w:hint="eastAsia"/>
          <w:sz w:val="18"/>
          <w:szCs w:val="20"/>
        </w:rPr>
        <w:t>至</w:t>
      </w:r>
      <w:r w:rsidR="0030409C" w:rsidRPr="00A14342">
        <w:rPr>
          <w:rFonts w:ascii="宋体" w:eastAsia="宋体" w:hAnsi="宋体" w:hint="eastAsia"/>
          <w:sz w:val="18"/>
          <w:szCs w:val="20"/>
        </w:rPr>
        <w:t>80%</w:t>
      </w:r>
      <w:r w:rsidR="0030409C">
        <w:rPr>
          <w:rFonts w:ascii="宋体" w:eastAsia="宋体" w:hAnsi="宋体" w:hint="eastAsia"/>
          <w:sz w:val="18"/>
          <w:szCs w:val="20"/>
        </w:rPr>
        <w:t>，学位课程为闭卷考试。</w:t>
      </w:r>
    </w:p>
    <w:p w14:paraId="7FC7B4C7" w14:textId="77777777" w:rsidR="00354C18" w:rsidRDefault="00354C18">
      <w:pPr>
        <w:pStyle w:val="Normal8"/>
        <w:rPr>
          <w:rFonts w:hint="eastAsia"/>
        </w:rPr>
        <w:sectPr w:rsidR="00354C18" w:rsidSect="00EC6D02">
          <w:footerReference w:type="default" r:id="rId19"/>
          <w:pgSz w:w="11906" w:h="16838"/>
          <w:pgMar w:top="1440" w:right="1701" w:bottom="1440" w:left="1701" w:header="680" w:footer="567" w:gutter="0"/>
          <w:cols w:space="425"/>
          <w:docGrid w:type="lines" w:linePitch="312"/>
        </w:sectPr>
      </w:pPr>
    </w:p>
    <w:p w14:paraId="2B6F37D8" w14:textId="77777777" w:rsidR="00085D75" w:rsidRPr="00C63BDE" w:rsidRDefault="00000000" w:rsidP="00085D75">
      <w:pPr>
        <w:pStyle w:val="Heading15"/>
        <w:rPr>
          <w:rFonts w:cs="宋体" w:hint="eastAsia"/>
          <w:kern w:val="0"/>
          <w:sz w:val="24"/>
          <w:szCs w:val="24"/>
        </w:rPr>
      </w:pPr>
      <w:bookmarkStart w:id="307" w:name="_Toc185462562"/>
      <w:bookmarkStart w:id="308" w:name="_Toc201736946"/>
      <w:r w:rsidRPr="00C63BDE">
        <w:rPr>
          <w:rFonts w:hint="eastAsia"/>
        </w:rPr>
        <w:t>计算机科学与技术专业</w:t>
      </w:r>
      <w:bookmarkEnd w:id="307"/>
      <w:bookmarkEnd w:id="308"/>
    </w:p>
    <w:p w14:paraId="64BE358E" w14:textId="77777777" w:rsidR="00545BB3" w:rsidRDefault="00000000" w:rsidP="00545BB3">
      <w:pPr>
        <w:pStyle w:val="54"/>
        <w:rPr>
          <w:rFonts w:hint="eastAsia"/>
        </w:rPr>
      </w:pPr>
      <w:r w:rsidRPr="00545BB3">
        <w:rPr>
          <w:rFonts w:hint="eastAsia"/>
        </w:rPr>
        <w:t>Computer Science and Technology</w:t>
      </w:r>
    </w:p>
    <w:p w14:paraId="70196B7D" w14:textId="77777777" w:rsidR="00085D75" w:rsidRPr="00C63BDE" w:rsidRDefault="00000000" w:rsidP="00175DA6">
      <w:pPr>
        <w:pStyle w:val="56"/>
        <w:rPr>
          <w:rFonts w:hint="eastAsia"/>
        </w:rPr>
      </w:pPr>
      <w:r w:rsidRPr="00C63BDE">
        <w:rPr>
          <w:rFonts w:hint="eastAsia"/>
        </w:rPr>
        <w:t>学科门类：</w:t>
      </w:r>
      <w:r w:rsidRPr="00C63BDE">
        <w:rPr>
          <w:rFonts w:hint="eastAsia"/>
          <w:lang w:eastAsia="zh-Hans"/>
        </w:rPr>
        <w:t>工学</w:t>
      </w:r>
      <w:r w:rsidRPr="00C63BDE">
        <w:rPr>
          <w:rFonts w:hint="eastAsia"/>
        </w:rPr>
        <w:t xml:space="preserve">   专业类：</w:t>
      </w:r>
      <w:r w:rsidRPr="00C63BDE">
        <w:rPr>
          <w:rFonts w:hint="eastAsia"/>
          <w:lang w:eastAsia="zh-Hans"/>
        </w:rPr>
        <w:t>计算机</w:t>
      </w:r>
      <w:r w:rsidRPr="00C63BDE">
        <w:rPr>
          <w:rFonts w:hint="eastAsia"/>
        </w:rPr>
        <w:t>类   专业代码：</w:t>
      </w:r>
      <w:r w:rsidRPr="00C63BDE">
        <w:t>080901</w:t>
      </w:r>
    </w:p>
    <w:p w14:paraId="1A3D91A0" w14:textId="77777777" w:rsidR="00085D75" w:rsidRDefault="00085D75">
      <w:pPr>
        <w:pStyle w:val="Normal100"/>
        <w:rPr>
          <w:rFonts w:hint="eastAsia"/>
        </w:rPr>
      </w:pPr>
    </w:p>
    <w:p w14:paraId="47085A4D" w14:textId="77777777" w:rsidR="00011EB3" w:rsidRPr="0078351B" w:rsidRDefault="00000000" w:rsidP="00011EB3">
      <w:pPr>
        <w:pStyle w:val="61"/>
        <w:spacing w:before="156" w:after="156"/>
        <w:rPr>
          <w:rFonts w:hint="eastAsia"/>
        </w:rPr>
      </w:pPr>
      <w:bookmarkStart w:id="309" w:name="_Toc161767863_4"/>
      <w:bookmarkStart w:id="310" w:name="_Toc184300986"/>
      <w:bookmarkStart w:id="311" w:name="_Toc184310254"/>
      <w:bookmarkStart w:id="312" w:name="_Toc184631001"/>
      <w:r>
        <w:rPr>
          <w:rFonts w:hint="eastAsia"/>
        </w:rPr>
        <w:t>一、</w:t>
      </w:r>
      <w:r w:rsidRPr="0078351B">
        <w:rPr>
          <w:rFonts w:hint="eastAsia"/>
        </w:rPr>
        <w:t>培养目标</w:t>
      </w:r>
      <w:bookmarkEnd w:id="309"/>
      <w:bookmarkEnd w:id="310"/>
      <w:bookmarkEnd w:id="311"/>
      <w:bookmarkEnd w:id="312"/>
    </w:p>
    <w:p w14:paraId="267D1823" w14:textId="77777777" w:rsidR="00011EB3" w:rsidRDefault="00000000" w:rsidP="002B1B17">
      <w:pPr>
        <w:pStyle w:val="12312"/>
        <w:rPr>
          <w:rFonts w:hint="eastAsia"/>
        </w:rPr>
      </w:pPr>
      <w:bookmarkStart w:id="313" w:name="_Toc184300987"/>
      <w:bookmarkStart w:id="314" w:name="_Toc184631002"/>
      <w:r>
        <w:rPr>
          <w:rFonts w:hint="eastAsia"/>
        </w:rPr>
        <w:t>1.</w:t>
      </w:r>
      <w:r w:rsidRPr="0078351B">
        <w:rPr>
          <w:rFonts w:hint="eastAsia"/>
        </w:rPr>
        <w:t>总目标</w:t>
      </w:r>
      <w:bookmarkEnd w:id="313"/>
      <w:bookmarkEnd w:id="314"/>
    </w:p>
    <w:p w14:paraId="2813BA3A" w14:textId="77777777" w:rsidR="00011EB3" w:rsidRPr="004660DB" w:rsidRDefault="00000000" w:rsidP="00E82347">
      <w:pPr>
        <w:pStyle w:val="57"/>
        <w:rPr>
          <w:rFonts w:ascii="Times New Roman" w:hAnsi="Times New Roman"/>
          <w:kern w:val="0"/>
        </w:rPr>
      </w:pPr>
      <w:r>
        <w:rPr>
          <w:rFonts w:hint="eastAsia"/>
        </w:rPr>
        <w:t>本专业</w:t>
      </w:r>
      <w:r>
        <w:rPr>
          <w:rFonts w:ascii="Times New Roman" w:hAnsi="Times New Roman" w:hint="eastAsia"/>
          <w:kern w:val="0"/>
        </w:rPr>
        <w:t>以习近平新时代中国特色社会主义思想为指导，落实立德树人根本任务，</w:t>
      </w:r>
      <w:r>
        <w:rPr>
          <w:rFonts w:hint="eastAsia"/>
        </w:rPr>
        <w:t>旨在培养适应新时代社会主义现代化建设和未来社会与科技发展需要，具备人文、社科素养，德智体美劳全面发展，具有主动获取和掌握相应自然科学和计算机科学与技术专业知识与技能，</w:t>
      </w:r>
      <w:r>
        <w:rPr>
          <w:rFonts w:ascii="Times New Roman" w:hAnsi="Times New Roman" w:hint="eastAsia"/>
          <w:kern w:val="0"/>
        </w:rPr>
        <w:t>毕业后能从事计算机领域设计、开发、维护、项目管理等工作的应用型专业人才</w:t>
      </w:r>
      <w:r>
        <w:rPr>
          <w:rFonts w:hint="eastAsia"/>
        </w:rPr>
        <w:t>。</w:t>
      </w:r>
    </w:p>
    <w:p w14:paraId="17DC0FCD" w14:textId="77777777" w:rsidR="00011EB3" w:rsidRPr="0078351B" w:rsidRDefault="00000000" w:rsidP="002B1B17">
      <w:pPr>
        <w:pStyle w:val="12312"/>
        <w:rPr>
          <w:rFonts w:hint="eastAsia"/>
        </w:rPr>
      </w:pPr>
      <w:bookmarkStart w:id="315" w:name="_Toc184300988"/>
      <w:bookmarkStart w:id="316" w:name="_Toc184631003"/>
      <w:r>
        <w:rPr>
          <w:rFonts w:hint="eastAsia"/>
        </w:rPr>
        <w:t>2.</w:t>
      </w:r>
      <w:r w:rsidRPr="0078351B">
        <w:rPr>
          <w:rFonts w:hint="eastAsia"/>
        </w:rPr>
        <w:t>主要目标</w:t>
      </w:r>
      <w:bookmarkEnd w:id="315"/>
      <w:bookmarkEnd w:id="316"/>
    </w:p>
    <w:p w14:paraId="7056DEF2" w14:textId="77777777" w:rsidR="00011EB3" w:rsidRPr="0073351E" w:rsidRDefault="00000000" w:rsidP="00E82347">
      <w:pPr>
        <w:pStyle w:val="57"/>
        <w:rPr>
          <w:rFonts w:hint="eastAsia"/>
        </w:rPr>
      </w:pPr>
      <w:r w:rsidRPr="0073351E">
        <w:rPr>
          <w:rFonts w:hint="eastAsia"/>
        </w:rPr>
        <w:t>（1）</w:t>
      </w:r>
      <w:r>
        <w:rPr>
          <w:rFonts w:hint="eastAsia"/>
        </w:rPr>
        <w:t>培养学生</w:t>
      </w:r>
      <w:r w:rsidRPr="0073351E">
        <w:rPr>
          <w:rFonts w:hint="eastAsia"/>
        </w:rPr>
        <w:t>具</w:t>
      </w:r>
      <w:r>
        <w:rPr>
          <w:rFonts w:hint="eastAsia"/>
        </w:rPr>
        <w:t>备</w:t>
      </w:r>
      <w:r w:rsidRPr="0073351E">
        <w:rPr>
          <w:rFonts w:hint="eastAsia"/>
        </w:rPr>
        <w:t>工程职业素养、社会责任感和民族自信心，能够将工程实践与社会发展良性结合；</w:t>
      </w:r>
    </w:p>
    <w:p w14:paraId="4FB3E1F3" w14:textId="77777777" w:rsidR="00011EB3" w:rsidRPr="0073351E" w:rsidRDefault="00000000" w:rsidP="00E82347">
      <w:pPr>
        <w:pStyle w:val="57"/>
        <w:rPr>
          <w:rFonts w:hint="eastAsia"/>
        </w:rPr>
      </w:pPr>
      <w:r w:rsidRPr="0073351E">
        <w:rPr>
          <w:rFonts w:hint="eastAsia"/>
        </w:rPr>
        <w:t>（2）</w:t>
      </w:r>
      <w:r>
        <w:rPr>
          <w:rFonts w:hint="eastAsia"/>
        </w:rPr>
        <w:t>培养学生</w:t>
      </w:r>
      <w:r w:rsidRPr="0073351E">
        <w:rPr>
          <w:rFonts w:hint="eastAsia"/>
        </w:rPr>
        <w:t>具</w:t>
      </w:r>
      <w:r>
        <w:rPr>
          <w:rFonts w:hint="eastAsia"/>
        </w:rPr>
        <w:t>备</w:t>
      </w:r>
      <w:r w:rsidRPr="0073351E">
        <w:rPr>
          <w:rFonts w:hint="eastAsia"/>
        </w:rPr>
        <w:t>项目协作和管理能力，能够在工程项目中作为团队骨干成员工作或带领团队完成任务；</w:t>
      </w:r>
    </w:p>
    <w:p w14:paraId="42F000D1" w14:textId="77777777" w:rsidR="00011EB3" w:rsidRPr="004660DB" w:rsidRDefault="00000000" w:rsidP="00E82347">
      <w:pPr>
        <w:pStyle w:val="57"/>
        <w:rPr>
          <w:rFonts w:hint="eastAsia"/>
        </w:rPr>
      </w:pPr>
      <w:r w:rsidRPr="0073351E">
        <w:rPr>
          <w:rFonts w:hint="eastAsia"/>
        </w:rPr>
        <w:t>（3）</w:t>
      </w:r>
      <w:r>
        <w:rPr>
          <w:rFonts w:hint="eastAsia"/>
        </w:rPr>
        <w:t>培养学生</w:t>
      </w:r>
      <w:r w:rsidRPr="0073351E">
        <w:rPr>
          <w:rFonts w:hint="eastAsia"/>
        </w:rPr>
        <w:t>具</w:t>
      </w:r>
      <w:r>
        <w:rPr>
          <w:rFonts w:hint="eastAsia"/>
        </w:rPr>
        <w:t>备</w:t>
      </w:r>
      <w:r w:rsidRPr="0073351E">
        <w:rPr>
          <w:rFonts w:hint="eastAsia"/>
        </w:rPr>
        <w:t xml:space="preserve">制定复杂工程解决方案及跨行业交流能力，并能在工程实践中不断自主学习提升工作技能； </w:t>
      </w:r>
    </w:p>
    <w:p w14:paraId="0C5C2E17" w14:textId="77777777" w:rsidR="00011EB3" w:rsidRPr="0078351B" w:rsidRDefault="00000000" w:rsidP="00011EB3">
      <w:pPr>
        <w:pStyle w:val="61"/>
        <w:spacing w:before="156" w:after="156"/>
        <w:rPr>
          <w:rFonts w:hint="eastAsia"/>
        </w:rPr>
      </w:pPr>
      <w:bookmarkStart w:id="317" w:name="_Toc161767864_4"/>
      <w:bookmarkStart w:id="318" w:name="_Toc184300989"/>
      <w:bookmarkStart w:id="319" w:name="_Toc184310255"/>
      <w:bookmarkStart w:id="320" w:name="_Toc184631004"/>
      <w:r w:rsidRPr="0078351B">
        <w:rPr>
          <w:rFonts w:hint="eastAsia"/>
        </w:rPr>
        <w:t>二、毕业要求</w:t>
      </w:r>
      <w:bookmarkEnd w:id="317"/>
      <w:bookmarkEnd w:id="318"/>
      <w:bookmarkEnd w:id="319"/>
      <w:bookmarkEnd w:id="320"/>
    </w:p>
    <w:p w14:paraId="4760EBDE" w14:textId="77777777" w:rsidR="00011EB3" w:rsidRPr="00B20362" w:rsidRDefault="00000000" w:rsidP="00E82347">
      <w:pPr>
        <w:pStyle w:val="57"/>
        <w:rPr>
          <w:rFonts w:hint="eastAsia"/>
        </w:rPr>
      </w:pPr>
      <w:bookmarkStart w:id="321" w:name="_Toc184300990"/>
      <w:bookmarkStart w:id="322" w:name="_Toc161767868_4"/>
      <w:r w:rsidRPr="00B20362">
        <w:rPr>
          <w:rFonts w:hint="eastAsia"/>
        </w:rPr>
        <w:t>1.工程知识：</w:t>
      </w:r>
      <w:bookmarkEnd w:id="321"/>
      <w:r w:rsidRPr="00B20362">
        <w:rPr>
          <w:rFonts w:hint="eastAsia"/>
        </w:rPr>
        <w:t>了解计算机领域相关工程基础理论，能够将数学、自然科学、工程基础和专业知识用于解决计算机科学与技术专业</w:t>
      </w:r>
      <w:r>
        <w:rPr>
          <w:rFonts w:hint="eastAsia"/>
        </w:rPr>
        <w:t>及</w:t>
      </w:r>
      <w:r w:rsidRPr="00B20362">
        <w:rPr>
          <w:rFonts w:hint="eastAsia"/>
        </w:rPr>
        <w:t>应用领域复杂工程问题</w:t>
      </w:r>
      <w:r>
        <w:rPr>
          <w:rFonts w:hint="eastAsia"/>
        </w:rPr>
        <w:t>，并</w:t>
      </w:r>
      <w:r w:rsidRPr="00B20362">
        <w:rPr>
          <w:rFonts w:hint="eastAsia"/>
        </w:rPr>
        <w:t>具有自主学习和终身学习的意识。</w:t>
      </w:r>
    </w:p>
    <w:p w14:paraId="6C45705F" w14:textId="77777777" w:rsidR="00011EB3" w:rsidRPr="00B20362" w:rsidRDefault="00000000" w:rsidP="00E82347">
      <w:pPr>
        <w:pStyle w:val="57"/>
        <w:rPr>
          <w:rFonts w:hint="eastAsia"/>
        </w:rPr>
      </w:pPr>
      <w:bookmarkStart w:id="323" w:name="_Toc184300991"/>
      <w:r w:rsidRPr="00B20362">
        <w:t>2</w:t>
      </w:r>
      <w:r w:rsidRPr="00B20362">
        <w:rPr>
          <w:rFonts w:hint="eastAsia"/>
        </w:rPr>
        <w:t>.分析</w:t>
      </w:r>
      <w:r>
        <w:rPr>
          <w:rFonts w:hint="eastAsia"/>
        </w:rPr>
        <w:t>与</w:t>
      </w:r>
      <w:r w:rsidRPr="00B20362">
        <w:rPr>
          <w:rFonts w:hint="eastAsia"/>
        </w:rPr>
        <w:t>研究：</w:t>
      </w:r>
      <w:bookmarkEnd w:id="323"/>
      <w:r w:rsidRPr="00B20362">
        <w:rPr>
          <w:rFonts w:hint="eastAsia"/>
        </w:rPr>
        <w:t>能够应用自然科学和工程科学的基本原理，识别、表达、并通过文献研究分析复杂工程问题，</w:t>
      </w:r>
      <w:r>
        <w:rPr>
          <w:rFonts w:hint="eastAsia"/>
        </w:rPr>
        <w:t>具备一定的</w:t>
      </w:r>
      <w:r w:rsidRPr="00B20362">
        <w:rPr>
          <w:rFonts w:hint="eastAsia"/>
        </w:rPr>
        <w:t>计算机领域复杂工程问题</w:t>
      </w:r>
      <w:r>
        <w:rPr>
          <w:rFonts w:hint="eastAsia"/>
        </w:rPr>
        <w:t>的</w:t>
      </w:r>
      <w:r w:rsidRPr="00B20362">
        <w:rPr>
          <w:rFonts w:hint="eastAsia"/>
        </w:rPr>
        <w:t>研究</w:t>
      </w:r>
      <w:r>
        <w:rPr>
          <w:rFonts w:hint="eastAsia"/>
        </w:rPr>
        <w:t>能力</w:t>
      </w:r>
      <w:r w:rsidRPr="00B20362">
        <w:rPr>
          <w:rFonts w:hint="eastAsia"/>
        </w:rPr>
        <w:t>。</w:t>
      </w:r>
    </w:p>
    <w:p w14:paraId="3EF4ECB7" w14:textId="77777777" w:rsidR="00011EB3" w:rsidRPr="00B20362" w:rsidRDefault="00000000" w:rsidP="00E82347">
      <w:pPr>
        <w:pStyle w:val="57"/>
        <w:rPr>
          <w:rFonts w:hint="eastAsia"/>
        </w:rPr>
      </w:pPr>
      <w:bookmarkStart w:id="324" w:name="_Toc184300992"/>
      <w:r w:rsidRPr="00B20362">
        <w:rPr>
          <w:rFonts w:hint="eastAsia"/>
        </w:rPr>
        <w:t>3.设计/开发解决方案：</w:t>
      </w:r>
      <w:bookmarkEnd w:id="324"/>
      <w:r w:rsidRPr="00B20362">
        <w:rPr>
          <w:rFonts w:hint="eastAsia"/>
        </w:rPr>
        <w:t>能够在考虑安全、健康、法律、文化及环境等制约因素</w:t>
      </w:r>
      <w:r>
        <w:rPr>
          <w:rFonts w:hint="eastAsia"/>
        </w:rPr>
        <w:t>的前提下，</w:t>
      </w:r>
      <w:r w:rsidRPr="00B20362">
        <w:rPr>
          <w:rFonts w:hint="eastAsia"/>
        </w:rPr>
        <w:t>针对特定需求，完成软、硬件单元的设计</w:t>
      </w:r>
      <w:r>
        <w:rPr>
          <w:rFonts w:hint="eastAsia"/>
        </w:rPr>
        <w:t>开发方案</w:t>
      </w:r>
      <w:r w:rsidRPr="00B20362">
        <w:rPr>
          <w:rFonts w:hint="eastAsia"/>
        </w:rPr>
        <w:t>，并能进行调试与优化</w:t>
      </w:r>
      <w:r>
        <w:rPr>
          <w:rFonts w:hint="eastAsia"/>
        </w:rPr>
        <w:t>。</w:t>
      </w:r>
    </w:p>
    <w:p w14:paraId="5529FA3A" w14:textId="77777777" w:rsidR="00011EB3" w:rsidRPr="00B20362" w:rsidRDefault="00000000" w:rsidP="00E82347">
      <w:pPr>
        <w:pStyle w:val="57"/>
        <w:rPr>
          <w:rFonts w:hint="eastAsia"/>
        </w:rPr>
      </w:pPr>
      <w:bookmarkStart w:id="325" w:name="_Toc184300993"/>
      <w:r w:rsidRPr="00B20362">
        <w:rPr>
          <w:rFonts w:hint="eastAsia"/>
        </w:rPr>
        <w:t>4.使用现代工具：</w:t>
      </w:r>
      <w:bookmarkEnd w:id="325"/>
      <w:r w:rsidRPr="00B20362">
        <w:rPr>
          <w:rFonts w:hint="eastAsia"/>
        </w:rPr>
        <w:t>能针对计算机领域复杂工程问题，开发、选择</w:t>
      </w:r>
      <w:r>
        <w:rPr>
          <w:rFonts w:hint="eastAsia"/>
        </w:rPr>
        <w:t>或</w:t>
      </w:r>
      <w:r w:rsidRPr="00B20362">
        <w:rPr>
          <w:rFonts w:hint="eastAsia"/>
        </w:rPr>
        <w:t>使用恰当的技术、资源、现代工程工具和信息技术工具，对复杂工程问题进行预测与模拟，并能理解其局限性。</w:t>
      </w:r>
    </w:p>
    <w:p w14:paraId="4671636E" w14:textId="77777777" w:rsidR="00011EB3" w:rsidRPr="00B20362" w:rsidRDefault="00000000" w:rsidP="00E82347">
      <w:pPr>
        <w:pStyle w:val="57"/>
        <w:rPr>
          <w:rFonts w:hint="eastAsia"/>
        </w:rPr>
      </w:pPr>
      <w:bookmarkStart w:id="326" w:name="_Toc184300994"/>
      <w:r>
        <w:t>5</w:t>
      </w:r>
      <w:r w:rsidRPr="00B20362">
        <w:rPr>
          <w:rFonts w:hint="eastAsia"/>
        </w:rPr>
        <w:t>.工程与社会：</w:t>
      </w:r>
      <w:bookmarkEnd w:id="326"/>
      <w:r w:rsidRPr="00B20362">
        <w:rPr>
          <w:rFonts w:hint="eastAsia"/>
        </w:rPr>
        <w:t>具有社会责任感，能够遵守工程职业道德和规范，能评价专业工程实践对</w:t>
      </w:r>
      <w:r>
        <w:rPr>
          <w:rFonts w:hint="eastAsia"/>
        </w:rPr>
        <w:t>公众</w:t>
      </w:r>
      <w:r w:rsidRPr="00B20362">
        <w:rPr>
          <w:rFonts w:hint="eastAsia"/>
        </w:rPr>
        <w:t>健康、安全、法律以及环境</w:t>
      </w:r>
      <w:r>
        <w:rPr>
          <w:rFonts w:hint="eastAsia"/>
        </w:rPr>
        <w:t>和</w:t>
      </w:r>
      <w:r w:rsidRPr="00B20362">
        <w:rPr>
          <w:rFonts w:hint="eastAsia"/>
        </w:rPr>
        <w:t>社会可持续发展的影响，并理解应承担的责任。</w:t>
      </w:r>
    </w:p>
    <w:p w14:paraId="07003D12" w14:textId="77777777" w:rsidR="00011EB3" w:rsidRPr="00EF7D2A" w:rsidRDefault="00000000" w:rsidP="00E82347">
      <w:pPr>
        <w:pStyle w:val="57"/>
        <w:rPr>
          <w:rFonts w:hint="eastAsia"/>
        </w:rPr>
      </w:pPr>
      <w:bookmarkStart w:id="327" w:name="_Toc184300995"/>
      <w:r>
        <w:t>6</w:t>
      </w:r>
      <w:r w:rsidRPr="00B20362">
        <w:rPr>
          <w:rFonts w:hint="eastAsia"/>
        </w:rPr>
        <w:t>.团队协作</w:t>
      </w:r>
      <w:r>
        <w:rPr>
          <w:rFonts w:hint="eastAsia"/>
        </w:rPr>
        <w:t>、沟通</w:t>
      </w:r>
      <w:r w:rsidRPr="00B20362">
        <w:rPr>
          <w:rFonts w:hint="eastAsia"/>
        </w:rPr>
        <w:t>：</w:t>
      </w:r>
      <w:bookmarkEnd w:id="327"/>
      <w:r w:rsidRPr="00EF7D2A">
        <w:rPr>
          <w:rFonts w:hint="eastAsia"/>
        </w:rPr>
        <w:t>具有团队合作精神，能够在多学科背景下理解团队的意义，知晓如何在工程实践中与不同学科的成员通过文稿或陈述发言</w:t>
      </w:r>
      <w:r>
        <w:rPr>
          <w:rFonts w:hint="eastAsia"/>
        </w:rPr>
        <w:t>进行</w:t>
      </w:r>
      <w:r w:rsidRPr="00EF7D2A">
        <w:rPr>
          <w:rFonts w:hint="eastAsia"/>
        </w:rPr>
        <w:t>有效沟通，合作共事。</w:t>
      </w:r>
    </w:p>
    <w:p w14:paraId="2F33814E" w14:textId="77777777" w:rsidR="00011EB3" w:rsidRPr="00EF7D2A" w:rsidRDefault="00000000" w:rsidP="00E82347">
      <w:pPr>
        <w:pStyle w:val="57"/>
        <w:rPr>
          <w:rFonts w:hint="eastAsia"/>
        </w:rPr>
      </w:pPr>
      <w:bookmarkStart w:id="328" w:name="_Toc184300996"/>
      <w:r>
        <w:rPr>
          <w:rFonts w:hint="eastAsia"/>
        </w:rPr>
        <w:t>7.项目管理</w:t>
      </w:r>
      <w:bookmarkEnd w:id="328"/>
      <w:r>
        <w:rPr>
          <w:rFonts w:hint="eastAsia"/>
        </w:rPr>
        <w:t>：</w:t>
      </w:r>
      <w:r w:rsidRPr="00EF7D2A">
        <w:rPr>
          <w:rFonts w:hint="eastAsia"/>
        </w:rPr>
        <w:t>理解并掌握工程管理原理与经济决策方法，熟悉专业工程项目管理的基本方法和技术，并能在多学科环境中应用。</w:t>
      </w:r>
    </w:p>
    <w:p w14:paraId="65F455CA" w14:textId="77777777" w:rsidR="00011EB3" w:rsidRPr="0078351B" w:rsidRDefault="00000000" w:rsidP="00011EB3">
      <w:pPr>
        <w:pStyle w:val="61"/>
        <w:spacing w:before="156" w:after="156"/>
        <w:rPr>
          <w:rFonts w:hint="eastAsia"/>
        </w:rPr>
      </w:pPr>
      <w:bookmarkStart w:id="329" w:name="_Toc184300997"/>
      <w:bookmarkStart w:id="330" w:name="_Toc184310256"/>
      <w:bookmarkStart w:id="331" w:name="_Toc184631005"/>
      <w:r w:rsidRPr="0078351B">
        <w:rPr>
          <w:rFonts w:hint="eastAsia"/>
        </w:rPr>
        <w:t>三、学制与学位</w:t>
      </w:r>
      <w:bookmarkEnd w:id="322"/>
      <w:bookmarkEnd w:id="329"/>
      <w:bookmarkEnd w:id="330"/>
      <w:bookmarkEnd w:id="331"/>
    </w:p>
    <w:p w14:paraId="698C1905" w14:textId="77777777" w:rsidR="00011EB3" w:rsidRPr="0078351B" w:rsidRDefault="00000000" w:rsidP="00E82347">
      <w:pPr>
        <w:pStyle w:val="57"/>
        <w:ind w:firstLine="480"/>
        <w:rPr>
          <w:rFonts w:hint="eastAsia"/>
        </w:rPr>
      </w:pPr>
      <w:bookmarkStart w:id="332" w:name="_Toc161767869_4"/>
      <w:bookmarkStart w:id="333" w:name="_Toc184300998"/>
      <w:bookmarkStart w:id="334" w:name="_Toc184631006"/>
      <w:r w:rsidRPr="00DE69F1">
        <w:rPr>
          <w:rStyle w:val="123120"/>
          <w:rFonts w:hint="eastAsia"/>
        </w:rPr>
        <w:t>1.基本学制</w:t>
      </w:r>
      <w:bookmarkEnd w:id="332"/>
      <w:bookmarkEnd w:id="333"/>
      <w:bookmarkEnd w:id="334"/>
      <w:r w:rsidRPr="0078351B">
        <w:rPr>
          <w:rFonts w:hint="eastAsia"/>
        </w:rPr>
        <w:t xml:space="preserve">  三年</w:t>
      </w:r>
    </w:p>
    <w:p w14:paraId="3EA8D193" w14:textId="77777777" w:rsidR="00011EB3" w:rsidRPr="0078351B" w:rsidRDefault="00000000" w:rsidP="00E82347">
      <w:pPr>
        <w:pStyle w:val="57"/>
        <w:ind w:firstLine="480"/>
        <w:rPr>
          <w:rFonts w:hint="eastAsia"/>
        </w:rPr>
      </w:pPr>
      <w:bookmarkStart w:id="335" w:name="_Toc161767870_4"/>
      <w:bookmarkStart w:id="336" w:name="_Toc184300999"/>
      <w:bookmarkStart w:id="337" w:name="_Toc184631007"/>
      <w:r w:rsidRPr="00DE69F1">
        <w:rPr>
          <w:rStyle w:val="123120"/>
          <w:rFonts w:hint="eastAsia"/>
        </w:rPr>
        <w:t>2.授予学位</w:t>
      </w:r>
      <w:bookmarkEnd w:id="335"/>
      <w:bookmarkEnd w:id="336"/>
      <w:bookmarkEnd w:id="337"/>
      <w:r w:rsidRPr="0078351B">
        <w:rPr>
          <w:rFonts w:cs="Times New Roman" w:hint="eastAsia"/>
        </w:rPr>
        <w:t xml:space="preserve">  </w:t>
      </w:r>
      <w:r>
        <w:rPr>
          <w:rFonts w:hint="eastAsia"/>
        </w:rPr>
        <w:t>工学</w:t>
      </w:r>
      <w:r w:rsidRPr="0078351B">
        <w:rPr>
          <w:rFonts w:hint="eastAsia"/>
        </w:rPr>
        <w:t>学士</w:t>
      </w:r>
    </w:p>
    <w:p w14:paraId="6D7CB86F" w14:textId="77777777" w:rsidR="00011EB3" w:rsidRPr="0078351B" w:rsidRDefault="00000000" w:rsidP="00011EB3">
      <w:pPr>
        <w:pStyle w:val="61"/>
        <w:spacing w:before="156" w:after="156"/>
        <w:rPr>
          <w:rFonts w:hint="eastAsia"/>
        </w:rPr>
      </w:pPr>
      <w:bookmarkStart w:id="338" w:name="_Toc161767871_4"/>
      <w:bookmarkStart w:id="339" w:name="_Toc184301000"/>
      <w:bookmarkStart w:id="340" w:name="_Toc184310257"/>
      <w:bookmarkStart w:id="341" w:name="_Toc184631008"/>
      <w:r w:rsidRPr="0078351B">
        <w:rPr>
          <w:rFonts w:hint="eastAsia"/>
        </w:rPr>
        <w:t>四、主要课程和学位课程</w:t>
      </w:r>
      <w:bookmarkEnd w:id="338"/>
      <w:bookmarkEnd w:id="339"/>
      <w:bookmarkEnd w:id="340"/>
      <w:bookmarkEnd w:id="341"/>
    </w:p>
    <w:p w14:paraId="64BC77D4" w14:textId="77777777" w:rsidR="00011EB3" w:rsidRDefault="00000000" w:rsidP="002B1B17">
      <w:pPr>
        <w:pStyle w:val="12312"/>
        <w:rPr>
          <w:rFonts w:hint="eastAsia"/>
        </w:rPr>
      </w:pPr>
      <w:bookmarkStart w:id="342" w:name="_Toc161767872_4"/>
      <w:bookmarkStart w:id="343" w:name="_Toc184301001"/>
      <w:bookmarkStart w:id="344" w:name="_Toc184631009"/>
      <w:r w:rsidRPr="0078351B">
        <w:rPr>
          <w:rFonts w:hint="eastAsia"/>
        </w:rPr>
        <w:t>1.主要课程</w:t>
      </w:r>
      <w:bookmarkEnd w:id="342"/>
      <w:bookmarkEnd w:id="343"/>
      <w:bookmarkEnd w:id="344"/>
    </w:p>
    <w:p w14:paraId="2D4DE372" w14:textId="77777777" w:rsidR="00011EB3" w:rsidRPr="00BF7CF5" w:rsidRDefault="00000000" w:rsidP="00E82347">
      <w:pPr>
        <w:pStyle w:val="57"/>
        <w:rPr>
          <w:rFonts w:cs="Times New Roman" w:hint="eastAsia"/>
          <w:sz w:val="24"/>
        </w:rPr>
      </w:pPr>
      <w:r w:rsidRPr="00C63BDE">
        <w:rPr>
          <w:rFonts w:hint="eastAsia"/>
          <w:lang w:val="de-DE"/>
        </w:rPr>
        <w:t>数据结构、计算机组成原理、数据库原理、操作系统原理、计算机网络等。</w:t>
      </w:r>
    </w:p>
    <w:p w14:paraId="201B67AE" w14:textId="77777777" w:rsidR="00011EB3" w:rsidRDefault="00000000" w:rsidP="002B1B17">
      <w:pPr>
        <w:pStyle w:val="12312"/>
        <w:rPr>
          <w:rFonts w:hint="eastAsia"/>
        </w:rPr>
      </w:pPr>
      <w:bookmarkStart w:id="345" w:name="_Toc161767873_4"/>
      <w:bookmarkStart w:id="346" w:name="_Toc184301002"/>
      <w:bookmarkStart w:id="347" w:name="_Toc184631010"/>
      <w:r w:rsidRPr="0078351B">
        <w:t>2</w:t>
      </w:r>
      <w:r w:rsidRPr="0078351B">
        <w:rPr>
          <w:rFonts w:hint="eastAsia"/>
          <w:lang w:eastAsia="zh-Hans"/>
        </w:rPr>
        <w:t>.</w:t>
      </w:r>
      <w:r w:rsidRPr="0078351B">
        <w:rPr>
          <w:rFonts w:hint="eastAsia"/>
        </w:rPr>
        <w:t>学位课程</w:t>
      </w:r>
      <w:bookmarkEnd w:id="345"/>
      <w:bookmarkEnd w:id="346"/>
      <w:bookmarkEnd w:id="347"/>
    </w:p>
    <w:p w14:paraId="56653AD4" w14:textId="77777777" w:rsidR="00011EB3" w:rsidRPr="0078351B" w:rsidRDefault="00000000" w:rsidP="00E82347">
      <w:pPr>
        <w:pStyle w:val="57"/>
        <w:rPr>
          <w:rFonts w:hint="eastAsia"/>
        </w:rPr>
      </w:pPr>
      <w:r>
        <w:rPr>
          <w:rFonts w:hint="eastAsia"/>
        </w:rPr>
        <w:t>数据结构、操作系统原理、数据库原理</w:t>
      </w:r>
    </w:p>
    <w:p w14:paraId="048EAED6" w14:textId="77777777" w:rsidR="00011EB3" w:rsidRPr="0078351B" w:rsidRDefault="00000000" w:rsidP="00011EB3">
      <w:pPr>
        <w:pStyle w:val="61"/>
        <w:spacing w:before="156" w:after="156"/>
        <w:rPr>
          <w:rFonts w:hint="eastAsia"/>
        </w:rPr>
      </w:pPr>
      <w:bookmarkStart w:id="348" w:name="_Toc161767874_5"/>
      <w:bookmarkStart w:id="349" w:name="_Toc184301003"/>
      <w:bookmarkStart w:id="350" w:name="_Toc184310258"/>
      <w:bookmarkStart w:id="351" w:name="_Toc184631011"/>
      <w:r w:rsidRPr="0078351B">
        <w:rPr>
          <w:rFonts w:hint="eastAsia"/>
        </w:rPr>
        <w:t>五、</w:t>
      </w:r>
      <w:r w:rsidR="00C14D6A">
        <w:rPr>
          <w:rFonts w:hint="eastAsia"/>
        </w:rPr>
        <w:t>毕业学分、学时要求</w:t>
      </w:r>
      <w:bookmarkEnd w:id="348"/>
      <w:bookmarkEnd w:id="349"/>
      <w:bookmarkEnd w:id="350"/>
      <w:bookmarkEnd w:id="351"/>
    </w:p>
    <w:tbl>
      <w:tblPr>
        <w:tblStyle w:val="TableGrid950"/>
        <w:tblW w:w="5081" w:type="pct"/>
        <w:jc w:val="center"/>
        <w:tblCellMar>
          <w:top w:w="28" w:type="dxa"/>
          <w:left w:w="57" w:type="dxa"/>
          <w:bottom w:w="28" w:type="dxa"/>
          <w:right w:w="57" w:type="dxa"/>
        </w:tblCellMar>
        <w:tblLook w:val="04A0" w:firstRow="1" w:lastRow="0" w:firstColumn="1" w:lastColumn="0" w:noHBand="0" w:noVBand="1"/>
      </w:tblPr>
      <w:tblGrid>
        <w:gridCol w:w="1615"/>
        <w:gridCol w:w="1183"/>
        <w:gridCol w:w="947"/>
        <w:gridCol w:w="953"/>
        <w:gridCol w:w="947"/>
        <w:gridCol w:w="950"/>
        <w:gridCol w:w="1085"/>
        <w:gridCol w:w="941"/>
      </w:tblGrid>
      <w:tr w:rsidR="00785BB3" w14:paraId="6552B62F" w14:textId="77777777" w:rsidTr="006F3897">
        <w:trPr>
          <w:cantSplit/>
          <w:trHeight w:val="20"/>
          <w:jc w:val="center"/>
        </w:trPr>
        <w:tc>
          <w:tcPr>
            <w:tcW w:w="937" w:type="pct"/>
            <w:vMerge w:val="restart"/>
            <w:tcBorders>
              <w:top w:val="single" w:sz="8" w:space="0" w:color="auto"/>
              <w:left w:val="single" w:sz="8" w:space="0" w:color="auto"/>
            </w:tcBorders>
            <w:vAlign w:val="center"/>
          </w:tcPr>
          <w:p w14:paraId="70D5F6B8" w14:textId="77777777" w:rsidR="00011EB3" w:rsidRPr="0078351B" w:rsidRDefault="00000000" w:rsidP="006F3897">
            <w:pPr>
              <w:pStyle w:val="-5"/>
              <w:rPr>
                <w:rFonts w:hint="eastAsia"/>
              </w:rPr>
            </w:pPr>
            <w:bookmarkStart w:id="352" w:name="_Hlk161254248_5"/>
            <w:r w:rsidRPr="0078351B">
              <w:rPr>
                <w:rFonts w:hint="eastAsia"/>
              </w:rPr>
              <w:t>项目</w:t>
            </w:r>
          </w:p>
        </w:tc>
        <w:tc>
          <w:tcPr>
            <w:tcW w:w="686" w:type="pct"/>
            <w:vMerge w:val="restart"/>
            <w:tcBorders>
              <w:top w:val="single" w:sz="8" w:space="0" w:color="auto"/>
            </w:tcBorders>
            <w:vAlign w:val="center"/>
          </w:tcPr>
          <w:p w14:paraId="5B66ECC6" w14:textId="77777777" w:rsidR="00011EB3" w:rsidRPr="0078351B" w:rsidRDefault="00000000" w:rsidP="006F3897">
            <w:pPr>
              <w:pStyle w:val="-5"/>
              <w:rPr>
                <w:rFonts w:hint="eastAsia"/>
                <w:sz w:val="24"/>
              </w:rPr>
            </w:pPr>
            <w:r w:rsidRPr="0078351B">
              <w:rPr>
                <w:rFonts w:hint="eastAsia"/>
              </w:rPr>
              <w:t>准予毕业</w:t>
            </w:r>
          </w:p>
        </w:tc>
        <w:tc>
          <w:tcPr>
            <w:tcW w:w="1102" w:type="pct"/>
            <w:gridSpan w:val="2"/>
            <w:tcBorders>
              <w:top w:val="single" w:sz="8" w:space="0" w:color="auto"/>
            </w:tcBorders>
            <w:vAlign w:val="center"/>
          </w:tcPr>
          <w:p w14:paraId="1696528E" w14:textId="77777777" w:rsidR="00011EB3" w:rsidRPr="0078351B" w:rsidRDefault="00000000" w:rsidP="006F3897">
            <w:pPr>
              <w:pStyle w:val="-5"/>
              <w:rPr>
                <w:rFonts w:hint="eastAsia"/>
              </w:rPr>
            </w:pPr>
            <w:r w:rsidRPr="0078351B">
              <w:rPr>
                <w:rFonts w:hint="eastAsia"/>
              </w:rPr>
              <w:t>公共基础课</w:t>
            </w:r>
          </w:p>
        </w:tc>
        <w:tc>
          <w:tcPr>
            <w:tcW w:w="1100" w:type="pct"/>
            <w:gridSpan w:val="2"/>
            <w:tcBorders>
              <w:top w:val="single" w:sz="8" w:space="0" w:color="auto"/>
            </w:tcBorders>
            <w:vAlign w:val="center"/>
          </w:tcPr>
          <w:p w14:paraId="1FE9D746" w14:textId="77777777" w:rsidR="00011EB3" w:rsidRPr="0078351B" w:rsidRDefault="00000000" w:rsidP="006F3897">
            <w:pPr>
              <w:pStyle w:val="-5"/>
              <w:rPr>
                <w:rFonts w:hint="eastAsia"/>
                <w:sz w:val="24"/>
              </w:rPr>
            </w:pPr>
            <w:r w:rsidRPr="0078351B">
              <w:rPr>
                <w:rFonts w:hint="eastAsia"/>
              </w:rPr>
              <w:t>专业课</w:t>
            </w:r>
          </w:p>
        </w:tc>
        <w:tc>
          <w:tcPr>
            <w:tcW w:w="629" w:type="pct"/>
            <w:vMerge w:val="restart"/>
            <w:tcBorders>
              <w:top w:val="single" w:sz="8" w:space="0" w:color="auto"/>
            </w:tcBorders>
            <w:vAlign w:val="center"/>
          </w:tcPr>
          <w:p w14:paraId="68F4490E" w14:textId="77777777" w:rsidR="00011EB3" w:rsidRPr="0078351B" w:rsidRDefault="00000000" w:rsidP="006F3897">
            <w:pPr>
              <w:pStyle w:val="-5"/>
              <w:rPr>
                <w:rFonts w:hint="eastAsia"/>
              </w:rPr>
            </w:pPr>
            <w:r w:rsidRPr="0078351B">
              <w:rPr>
                <w:rFonts w:hint="eastAsia"/>
                <w:szCs w:val="18"/>
              </w:rPr>
              <w:t>职业能力拓展</w:t>
            </w:r>
            <w:r w:rsidRPr="0078351B">
              <w:rPr>
                <w:szCs w:val="18"/>
              </w:rPr>
              <w:t>课</w:t>
            </w:r>
            <w:r>
              <w:rPr>
                <w:rFonts w:hint="eastAsia"/>
                <w:szCs w:val="18"/>
              </w:rPr>
              <w:t>必修</w:t>
            </w:r>
          </w:p>
        </w:tc>
        <w:tc>
          <w:tcPr>
            <w:tcW w:w="546" w:type="pct"/>
            <w:vMerge w:val="restart"/>
            <w:tcBorders>
              <w:top w:val="single" w:sz="8" w:space="0" w:color="auto"/>
              <w:right w:val="single" w:sz="8" w:space="0" w:color="auto"/>
            </w:tcBorders>
            <w:vAlign w:val="center"/>
          </w:tcPr>
          <w:p w14:paraId="7EA399DD" w14:textId="77777777" w:rsidR="00011EB3" w:rsidRPr="0078351B" w:rsidRDefault="00000000" w:rsidP="006F3897">
            <w:pPr>
              <w:pStyle w:val="-5"/>
              <w:rPr>
                <w:rFonts w:hint="eastAsia"/>
                <w:sz w:val="24"/>
              </w:rPr>
            </w:pPr>
            <w:r w:rsidRPr="0078351B">
              <w:rPr>
                <w:rFonts w:hint="eastAsia"/>
              </w:rPr>
              <w:t>实践教学环节</w:t>
            </w:r>
            <w:r>
              <w:rPr>
                <w:rFonts w:hint="eastAsia"/>
              </w:rPr>
              <w:t>必修</w:t>
            </w:r>
          </w:p>
        </w:tc>
      </w:tr>
      <w:tr w:rsidR="00785BB3" w14:paraId="11C327E8" w14:textId="77777777" w:rsidTr="006F3897">
        <w:trPr>
          <w:cantSplit/>
          <w:trHeight w:val="20"/>
          <w:jc w:val="center"/>
        </w:trPr>
        <w:tc>
          <w:tcPr>
            <w:tcW w:w="937" w:type="pct"/>
            <w:vMerge/>
            <w:tcBorders>
              <w:left w:val="single" w:sz="8" w:space="0" w:color="auto"/>
            </w:tcBorders>
            <w:vAlign w:val="center"/>
          </w:tcPr>
          <w:p w14:paraId="31240F81" w14:textId="77777777" w:rsidR="00011EB3" w:rsidRPr="0078351B" w:rsidRDefault="00011EB3" w:rsidP="006F3897">
            <w:pPr>
              <w:pStyle w:val="-5"/>
              <w:rPr>
                <w:rFonts w:hint="eastAsia"/>
              </w:rPr>
            </w:pPr>
          </w:p>
        </w:tc>
        <w:tc>
          <w:tcPr>
            <w:tcW w:w="686" w:type="pct"/>
            <w:vMerge/>
            <w:vAlign w:val="center"/>
          </w:tcPr>
          <w:p w14:paraId="4F7386F4" w14:textId="77777777" w:rsidR="00011EB3" w:rsidRPr="0078351B" w:rsidRDefault="00011EB3" w:rsidP="006F3897">
            <w:pPr>
              <w:pStyle w:val="-5"/>
              <w:rPr>
                <w:rFonts w:hint="eastAsia"/>
              </w:rPr>
            </w:pPr>
          </w:p>
        </w:tc>
        <w:tc>
          <w:tcPr>
            <w:tcW w:w="549" w:type="pct"/>
            <w:tcBorders>
              <w:top w:val="single" w:sz="4" w:space="0" w:color="auto"/>
            </w:tcBorders>
            <w:vAlign w:val="center"/>
          </w:tcPr>
          <w:p w14:paraId="1E0D163C" w14:textId="77777777" w:rsidR="00011EB3" w:rsidRPr="0078351B" w:rsidRDefault="00000000" w:rsidP="006F3897">
            <w:pPr>
              <w:pStyle w:val="-5"/>
              <w:rPr>
                <w:rFonts w:hint="eastAsia"/>
              </w:rPr>
            </w:pPr>
            <w:r w:rsidRPr="0078351B">
              <w:rPr>
                <w:rFonts w:hint="eastAsia"/>
              </w:rPr>
              <w:t>必修</w:t>
            </w:r>
          </w:p>
        </w:tc>
        <w:tc>
          <w:tcPr>
            <w:tcW w:w="553" w:type="pct"/>
            <w:tcBorders>
              <w:top w:val="single" w:sz="4" w:space="0" w:color="auto"/>
            </w:tcBorders>
            <w:vAlign w:val="center"/>
          </w:tcPr>
          <w:p w14:paraId="771ABC3B" w14:textId="77777777" w:rsidR="00011EB3" w:rsidRPr="0078351B" w:rsidRDefault="00000000" w:rsidP="006F3897">
            <w:pPr>
              <w:pStyle w:val="-5"/>
              <w:rPr>
                <w:rFonts w:hint="eastAsia"/>
              </w:rPr>
            </w:pPr>
            <w:r w:rsidRPr="0078351B">
              <w:rPr>
                <w:rFonts w:hint="eastAsia"/>
              </w:rPr>
              <w:t>选修</w:t>
            </w:r>
          </w:p>
        </w:tc>
        <w:tc>
          <w:tcPr>
            <w:tcW w:w="549" w:type="pct"/>
            <w:vAlign w:val="center"/>
          </w:tcPr>
          <w:p w14:paraId="57B42BBA" w14:textId="77777777" w:rsidR="00011EB3" w:rsidRPr="0078351B" w:rsidRDefault="00000000" w:rsidP="006F3897">
            <w:pPr>
              <w:pStyle w:val="-5"/>
              <w:rPr>
                <w:rFonts w:hint="eastAsia"/>
              </w:rPr>
            </w:pPr>
            <w:r w:rsidRPr="0078351B">
              <w:rPr>
                <w:rFonts w:hint="eastAsia"/>
              </w:rPr>
              <w:t>必修</w:t>
            </w:r>
          </w:p>
        </w:tc>
        <w:tc>
          <w:tcPr>
            <w:tcW w:w="551" w:type="pct"/>
            <w:vAlign w:val="center"/>
          </w:tcPr>
          <w:p w14:paraId="35FE67FF" w14:textId="77777777" w:rsidR="00011EB3" w:rsidRPr="0078351B" w:rsidRDefault="00000000" w:rsidP="006F3897">
            <w:pPr>
              <w:pStyle w:val="-5"/>
              <w:rPr>
                <w:rFonts w:hint="eastAsia"/>
              </w:rPr>
            </w:pPr>
            <w:r w:rsidRPr="0078351B">
              <w:rPr>
                <w:rFonts w:hint="eastAsia"/>
              </w:rPr>
              <w:t>选修</w:t>
            </w:r>
          </w:p>
        </w:tc>
        <w:tc>
          <w:tcPr>
            <w:tcW w:w="629" w:type="pct"/>
            <w:vMerge/>
            <w:vAlign w:val="center"/>
          </w:tcPr>
          <w:p w14:paraId="7BE86AEA" w14:textId="77777777" w:rsidR="00011EB3" w:rsidRPr="0078351B" w:rsidRDefault="00011EB3" w:rsidP="006F3897">
            <w:pPr>
              <w:pStyle w:val="-5"/>
              <w:rPr>
                <w:rFonts w:hint="eastAsia"/>
              </w:rPr>
            </w:pPr>
          </w:p>
        </w:tc>
        <w:tc>
          <w:tcPr>
            <w:tcW w:w="546" w:type="pct"/>
            <w:vMerge/>
            <w:tcBorders>
              <w:right w:val="single" w:sz="8" w:space="0" w:color="auto"/>
            </w:tcBorders>
            <w:vAlign w:val="center"/>
          </w:tcPr>
          <w:p w14:paraId="1E5A8593" w14:textId="77777777" w:rsidR="00011EB3" w:rsidRPr="0078351B" w:rsidRDefault="00011EB3" w:rsidP="006F3897">
            <w:pPr>
              <w:pStyle w:val="-5"/>
              <w:rPr>
                <w:rFonts w:hint="eastAsia"/>
              </w:rPr>
            </w:pPr>
          </w:p>
        </w:tc>
      </w:tr>
      <w:tr w:rsidR="00785BB3" w14:paraId="10F07359" w14:textId="77777777" w:rsidTr="006F3897">
        <w:trPr>
          <w:cantSplit/>
          <w:trHeight w:val="20"/>
          <w:jc w:val="center"/>
        </w:trPr>
        <w:tc>
          <w:tcPr>
            <w:tcW w:w="937" w:type="pct"/>
            <w:tcBorders>
              <w:left w:val="single" w:sz="8" w:space="0" w:color="auto"/>
            </w:tcBorders>
            <w:vAlign w:val="center"/>
          </w:tcPr>
          <w:p w14:paraId="06DE980C" w14:textId="77777777" w:rsidR="00011EB3" w:rsidRPr="0078351B" w:rsidRDefault="00000000" w:rsidP="006F3897">
            <w:pPr>
              <w:pStyle w:val="-5"/>
              <w:rPr>
                <w:rFonts w:hint="eastAsia"/>
              </w:rPr>
            </w:pPr>
            <w:r w:rsidRPr="0078351B">
              <w:rPr>
                <w:rFonts w:hint="eastAsia"/>
              </w:rPr>
              <w:t>最低应修学分</w:t>
            </w:r>
          </w:p>
        </w:tc>
        <w:tc>
          <w:tcPr>
            <w:tcW w:w="686" w:type="pct"/>
            <w:vAlign w:val="center"/>
          </w:tcPr>
          <w:p w14:paraId="247BB0A5"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89</w:t>
            </w:r>
          </w:p>
        </w:tc>
        <w:tc>
          <w:tcPr>
            <w:tcW w:w="549" w:type="pct"/>
            <w:vAlign w:val="center"/>
          </w:tcPr>
          <w:p w14:paraId="38346AD5"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2</w:t>
            </w:r>
            <w:r w:rsidR="006418E4">
              <w:rPr>
                <w:rFonts w:ascii="等线" w:eastAsia="等线" w:hAnsi="等线" w:hint="eastAsia"/>
                <w:color w:val="000000"/>
                <w:szCs w:val="18"/>
              </w:rPr>
              <w:t>4</w:t>
            </w:r>
          </w:p>
        </w:tc>
        <w:tc>
          <w:tcPr>
            <w:tcW w:w="553" w:type="pct"/>
            <w:vAlign w:val="center"/>
          </w:tcPr>
          <w:p w14:paraId="4DF32C65"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1</w:t>
            </w:r>
          </w:p>
        </w:tc>
        <w:tc>
          <w:tcPr>
            <w:tcW w:w="549" w:type="pct"/>
            <w:vAlign w:val="center"/>
          </w:tcPr>
          <w:p w14:paraId="04FAEF51"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41</w:t>
            </w:r>
          </w:p>
        </w:tc>
        <w:tc>
          <w:tcPr>
            <w:tcW w:w="551" w:type="pct"/>
            <w:vAlign w:val="center"/>
          </w:tcPr>
          <w:p w14:paraId="29BBBAFD"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6</w:t>
            </w:r>
          </w:p>
        </w:tc>
        <w:tc>
          <w:tcPr>
            <w:tcW w:w="629" w:type="pct"/>
            <w:vAlign w:val="center"/>
          </w:tcPr>
          <w:p w14:paraId="2201371B" w14:textId="77777777" w:rsidR="00011EB3" w:rsidRPr="004204A7" w:rsidRDefault="00000000" w:rsidP="006F3897">
            <w:pPr>
              <w:pStyle w:val="-5"/>
              <w:rPr>
                <w:rFonts w:hint="eastAsia"/>
                <w:szCs w:val="18"/>
              </w:rPr>
            </w:pPr>
            <w:r>
              <w:rPr>
                <w:rFonts w:ascii="等线" w:eastAsia="等线" w:hAnsi="等线" w:hint="eastAsia"/>
                <w:color w:val="000000"/>
                <w:szCs w:val="18"/>
              </w:rPr>
              <w:t>3</w:t>
            </w:r>
          </w:p>
        </w:tc>
        <w:tc>
          <w:tcPr>
            <w:tcW w:w="546" w:type="pct"/>
            <w:tcBorders>
              <w:right w:val="single" w:sz="8" w:space="0" w:color="auto"/>
            </w:tcBorders>
            <w:vAlign w:val="center"/>
          </w:tcPr>
          <w:p w14:paraId="23ABCD51"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1</w:t>
            </w:r>
            <w:r w:rsidR="007B7296">
              <w:rPr>
                <w:rFonts w:ascii="等线" w:eastAsia="等线" w:hAnsi="等线" w:hint="eastAsia"/>
                <w:color w:val="000000"/>
                <w:szCs w:val="18"/>
              </w:rPr>
              <w:t>4</w:t>
            </w:r>
          </w:p>
        </w:tc>
      </w:tr>
      <w:tr w:rsidR="00785BB3" w14:paraId="7458B0F5" w14:textId="77777777" w:rsidTr="006F3897">
        <w:trPr>
          <w:cantSplit/>
          <w:trHeight w:val="20"/>
          <w:jc w:val="center"/>
        </w:trPr>
        <w:tc>
          <w:tcPr>
            <w:tcW w:w="937" w:type="pct"/>
            <w:tcBorders>
              <w:left w:val="single" w:sz="8" w:space="0" w:color="auto"/>
            </w:tcBorders>
            <w:vAlign w:val="center"/>
          </w:tcPr>
          <w:p w14:paraId="7385C56A" w14:textId="77777777" w:rsidR="00011EB3" w:rsidRPr="0078351B" w:rsidRDefault="00000000" w:rsidP="006F3897">
            <w:pPr>
              <w:pStyle w:val="-5"/>
              <w:rPr>
                <w:rFonts w:hint="eastAsia"/>
              </w:rPr>
            </w:pPr>
            <w:r w:rsidRPr="0078351B">
              <w:rPr>
                <w:rFonts w:hint="eastAsia"/>
              </w:rPr>
              <w:t>最低应修学时</w:t>
            </w:r>
          </w:p>
        </w:tc>
        <w:tc>
          <w:tcPr>
            <w:tcW w:w="686" w:type="pct"/>
            <w:vAlign w:val="center"/>
          </w:tcPr>
          <w:p w14:paraId="6DF37A87"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1602</w:t>
            </w:r>
          </w:p>
        </w:tc>
        <w:tc>
          <w:tcPr>
            <w:tcW w:w="549" w:type="pct"/>
            <w:vAlign w:val="center"/>
          </w:tcPr>
          <w:p w14:paraId="30B0732C"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4</w:t>
            </w:r>
            <w:r w:rsidR="006418E4">
              <w:rPr>
                <w:rFonts w:ascii="等线" w:eastAsia="等线" w:hAnsi="等线" w:hint="eastAsia"/>
                <w:color w:val="000000"/>
                <w:szCs w:val="18"/>
              </w:rPr>
              <w:t>32</w:t>
            </w:r>
          </w:p>
        </w:tc>
        <w:tc>
          <w:tcPr>
            <w:tcW w:w="553" w:type="pct"/>
            <w:vAlign w:val="center"/>
          </w:tcPr>
          <w:p w14:paraId="7C3F28A3"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18</w:t>
            </w:r>
          </w:p>
        </w:tc>
        <w:tc>
          <w:tcPr>
            <w:tcW w:w="549" w:type="pct"/>
            <w:vAlign w:val="center"/>
          </w:tcPr>
          <w:p w14:paraId="1E06E443"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738</w:t>
            </w:r>
          </w:p>
        </w:tc>
        <w:tc>
          <w:tcPr>
            <w:tcW w:w="551" w:type="pct"/>
            <w:vAlign w:val="center"/>
          </w:tcPr>
          <w:p w14:paraId="096F9950"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108</w:t>
            </w:r>
          </w:p>
        </w:tc>
        <w:tc>
          <w:tcPr>
            <w:tcW w:w="629" w:type="pct"/>
            <w:vAlign w:val="center"/>
          </w:tcPr>
          <w:p w14:paraId="195943AB" w14:textId="77777777" w:rsidR="00011EB3" w:rsidRPr="004204A7" w:rsidRDefault="00000000" w:rsidP="006F3897">
            <w:pPr>
              <w:pStyle w:val="-5"/>
              <w:rPr>
                <w:rFonts w:hint="eastAsia"/>
                <w:szCs w:val="18"/>
              </w:rPr>
            </w:pPr>
            <w:r>
              <w:rPr>
                <w:rFonts w:ascii="等线" w:eastAsia="等线" w:hAnsi="等线" w:hint="eastAsia"/>
                <w:color w:val="000000"/>
                <w:szCs w:val="18"/>
              </w:rPr>
              <w:t>56</w:t>
            </w:r>
          </w:p>
        </w:tc>
        <w:tc>
          <w:tcPr>
            <w:tcW w:w="546" w:type="pct"/>
            <w:tcBorders>
              <w:right w:val="single" w:sz="8" w:space="0" w:color="auto"/>
            </w:tcBorders>
            <w:vAlign w:val="center"/>
          </w:tcPr>
          <w:p w14:paraId="1085B40B" w14:textId="77777777" w:rsidR="00011EB3" w:rsidRPr="004204A7" w:rsidRDefault="00000000" w:rsidP="006F3897">
            <w:pPr>
              <w:pStyle w:val="-5"/>
              <w:rPr>
                <w:rFonts w:hint="eastAsia"/>
                <w:szCs w:val="18"/>
              </w:rPr>
            </w:pPr>
            <w:r w:rsidRPr="004204A7">
              <w:rPr>
                <w:rFonts w:ascii="等线" w:eastAsia="等线" w:hAnsi="等线" w:hint="eastAsia"/>
                <w:color w:val="000000"/>
                <w:szCs w:val="18"/>
              </w:rPr>
              <w:t>2</w:t>
            </w:r>
            <w:r w:rsidR="007B7296">
              <w:rPr>
                <w:rFonts w:ascii="等线" w:eastAsia="等线" w:hAnsi="等线" w:hint="eastAsia"/>
                <w:color w:val="000000"/>
                <w:szCs w:val="18"/>
              </w:rPr>
              <w:t>52</w:t>
            </w:r>
          </w:p>
        </w:tc>
      </w:tr>
    </w:tbl>
    <w:p w14:paraId="0989923B" w14:textId="77777777" w:rsidR="00011EB3" w:rsidRPr="0078351B" w:rsidRDefault="00000000" w:rsidP="00011EB3">
      <w:pPr>
        <w:pStyle w:val="61"/>
        <w:spacing w:before="156" w:after="156"/>
        <w:rPr>
          <w:rFonts w:hint="eastAsia"/>
        </w:rPr>
      </w:pPr>
      <w:bookmarkStart w:id="353" w:name="_Toc161767875_4"/>
      <w:bookmarkStart w:id="354" w:name="_Toc184301004"/>
      <w:bookmarkStart w:id="355" w:name="_Toc184310259"/>
      <w:bookmarkStart w:id="356" w:name="_Toc184631012"/>
      <w:bookmarkEnd w:id="352"/>
      <w:r w:rsidRPr="0078351B">
        <w:rPr>
          <w:rFonts w:hint="eastAsia"/>
        </w:rPr>
        <w:t>六、教学支持服务</w:t>
      </w:r>
      <w:bookmarkEnd w:id="353"/>
      <w:bookmarkEnd w:id="354"/>
      <w:bookmarkEnd w:id="355"/>
      <w:bookmarkEnd w:id="356"/>
    </w:p>
    <w:p w14:paraId="7DBB9235" w14:textId="77777777" w:rsidR="00C137FB" w:rsidRDefault="00000000" w:rsidP="00C137FB">
      <w:pPr>
        <w:pStyle w:val="12312"/>
        <w:rPr>
          <w:rFonts w:hint="eastAsia"/>
        </w:rPr>
      </w:pPr>
      <w:r>
        <w:rPr>
          <w:rFonts w:hint="eastAsia"/>
        </w:rPr>
        <w:t>1.师资队伍</w:t>
      </w:r>
    </w:p>
    <w:p w14:paraId="1FE504F9" w14:textId="77777777" w:rsidR="00011EB3" w:rsidRPr="00E82347" w:rsidRDefault="00000000" w:rsidP="00E82347">
      <w:pPr>
        <w:pStyle w:val="57"/>
        <w:rPr>
          <w:rFonts w:hint="eastAsia"/>
        </w:rPr>
      </w:pPr>
      <w:r w:rsidRPr="00E82347">
        <w:rPr>
          <w:rFonts w:hint="eastAsia"/>
        </w:rPr>
        <w:t>遴选和审核校内外优质师资担任专业课程教学，开展高等学历继续教育师资教学能力的培训和培养，建立教师课堂教学效果的质量评价机制。</w:t>
      </w:r>
    </w:p>
    <w:p w14:paraId="2FFC98E7" w14:textId="77777777" w:rsidR="00C137FB" w:rsidRDefault="00000000" w:rsidP="00C137FB">
      <w:pPr>
        <w:pStyle w:val="12312"/>
        <w:rPr>
          <w:rFonts w:hint="eastAsia"/>
        </w:rPr>
      </w:pPr>
      <w:r>
        <w:rPr>
          <w:rFonts w:hint="eastAsia"/>
        </w:rPr>
        <w:t>2.教学资源</w:t>
      </w:r>
    </w:p>
    <w:p w14:paraId="0882A499" w14:textId="77777777" w:rsidR="00011EB3" w:rsidRPr="00E82347" w:rsidRDefault="00000000" w:rsidP="00E82347">
      <w:pPr>
        <w:pStyle w:val="57"/>
        <w:rPr>
          <w:rFonts w:hint="eastAsia"/>
        </w:rPr>
      </w:pPr>
      <w:r w:rsidRPr="00E82347">
        <w:rPr>
          <w:rFonts w:hint="eastAsia"/>
        </w:rPr>
        <w:t>建立高等学历继续教育教学管理平台与信息数据的收集、分析和研究的教学管理体系。结合成人教育特点，通过微信公众平台、泛雅平台等与学生建立沟通和联系渠道。教学课件、网络课程、电子教材与线上线下教学结合，形成教学方式和手段多元化。</w:t>
      </w:r>
    </w:p>
    <w:p w14:paraId="16F12A6C" w14:textId="77777777" w:rsidR="00C137FB" w:rsidRDefault="00000000" w:rsidP="00C137FB">
      <w:pPr>
        <w:pStyle w:val="12312"/>
        <w:rPr>
          <w:rFonts w:hint="eastAsia"/>
        </w:rPr>
      </w:pPr>
      <w:r>
        <w:rPr>
          <w:rFonts w:hint="eastAsia"/>
        </w:rPr>
        <w:t>3.设施设备</w:t>
      </w:r>
    </w:p>
    <w:p w14:paraId="3CF5247C" w14:textId="77777777" w:rsidR="00011EB3" w:rsidRPr="00E82347" w:rsidRDefault="00000000" w:rsidP="00E82347">
      <w:pPr>
        <w:pStyle w:val="57"/>
        <w:rPr>
          <w:rFonts w:hint="eastAsia"/>
        </w:rPr>
      </w:pPr>
      <w:r w:rsidRPr="00E82347">
        <w:rPr>
          <w:rFonts w:hint="eastAsia"/>
        </w:rPr>
        <w:t>多媒体教室、计算机机房等硬件设施完备，满足本专业人才培养实施的需要，信息化条件保障能满足专业建设、教学管理和学生学习需要。</w:t>
      </w:r>
    </w:p>
    <w:p w14:paraId="23858C2E" w14:textId="77777777" w:rsidR="00011EB3" w:rsidRDefault="00000000" w:rsidP="00011EB3">
      <w:pPr>
        <w:pStyle w:val="61"/>
        <w:spacing w:before="156" w:after="156"/>
        <w:rPr>
          <w:rFonts w:hint="eastAsia"/>
        </w:rPr>
      </w:pPr>
      <w:r>
        <w:rPr>
          <w:rFonts w:hint="eastAsia"/>
        </w:rPr>
        <w:t>七、教学计划</w:t>
      </w:r>
    </w:p>
    <w:tbl>
      <w:tblPr>
        <w:tblW w:w="8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4"/>
        <w:gridCol w:w="397"/>
        <w:gridCol w:w="474"/>
        <w:gridCol w:w="737"/>
        <w:gridCol w:w="2112"/>
        <w:gridCol w:w="397"/>
        <w:gridCol w:w="402"/>
        <w:gridCol w:w="397"/>
        <w:gridCol w:w="397"/>
        <w:gridCol w:w="397"/>
        <w:gridCol w:w="397"/>
        <w:gridCol w:w="397"/>
        <w:gridCol w:w="397"/>
        <w:gridCol w:w="397"/>
        <w:gridCol w:w="397"/>
      </w:tblGrid>
      <w:tr w:rsidR="00785BB3" w14:paraId="71497303" w14:textId="77777777" w:rsidTr="0030409C">
        <w:trPr>
          <w:trHeight w:val="285"/>
          <w:tblHeader/>
          <w:jc w:val="center"/>
        </w:trPr>
        <w:tc>
          <w:tcPr>
            <w:tcW w:w="564" w:type="dxa"/>
            <w:vMerge w:val="restart"/>
            <w:shd w:val="clear" w:color="auto" w:fill="auto"/>
            <w:vAlign w:val="center"/>
            <w:hideMark/>
          </w:tcPr>
          <w:p w14:paraId="555F801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课程类别</w:t>
            </w:r>
          </w:p>
        </w:tc>
        <w:tc>
          <w:tcPr>
            <w:tcW w:w="397" w:type="dxa"/>
            <w:vMerge w:val="restart"/>
            <w:shd w:val="clear" w:color="auto" w:fill="auto"/>
            <w:vAlign w:val="center"/>
            <w:hideMark/>
          </w:tcPr>
          <w:p w14:paraId="4BC2328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必修/选修</w:t>
            </w:r>
          </w:p>
        </w:tc>
        <w:tc>
          <w:tcPr>
            <w:tcW w:w="474" w:type="dxa"/>
            <w:vMerge w:val="restart"/>
            <w:shd w:val="clear" w:color="auto" w:fill="auto"/>
            <w:vAlign w:val="center"/>
            <w:hideMark/>
          </w:tcPr>
          <w:p w14:paraId="7419FB2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序号</w:t>
            </w:r>
          </w:p>
        </w:tc>
        <w:tc>
          <w:tcPr>
            <w:tcW w:w="737" w:type="dxa"/>
            <w:vMerge w:val="restart"/>
            <w:shd w:val="clear" w:color="auto" w:fill="auto"/>
            <w:vAlign w:val="center"/>
            <w:hideMark/>
          </w:tcPr>
          <w:p w14:paraId="23C5D0C8" w14:textId="77777777" w:rsidR="0030409C"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w:t>
            </w:r>
          </w:p>
          <w:p w14:paraId="76E73DA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代码</w:t>
            </w:r>
          </w:p>
        </w:tc>
        <w:tc>
          <w:tcPr>
            <w:tcW w:w="2112" w:type="dxa"/>
            <w:vMerge w:val="restart"/>
            <w:shd w:val="clear" w:color="auto" w:fill="auto"/>
            <w:vAlign w:val="center"/>
            <w:hideMark/>
          </w:tcPr>
          <w:p w14:paraId="2034337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课程名称</w:t>
            </w:r>
          </w:p>
        </w:tc>
        <w:tc>
          <w:tcPr>
            <w:tcW w:w="397" w:type="dxa"/>
            <w:vMerge w:val="restart"/>
            <w:shd w:val="clear" w:color="auto" w:fill="auto"/>
            <w:vAlign w:val="center"/>
            <w:hideMark/>
          </w:tcPr>
          <w:p w14:paraId="0DA6238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学分</w:t>
            </w:r>
          </w:p>
        </w:tc>
        <w:tc>
          <w:tcPr>
            <w:tcW w:w="402" w:type="dxa"/>
            <w:vMerge w:val="restart"/>
            <w:shd w:val="clear" w:color="auto" w:fill="auto"/>
            <w:vAlign w:val="center"/>
            <w:hideMark/>
          </w:tcPr>
          <w:p w14:paraId="39ADFC1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总学时</w:t>
            </w:r>
          </w:p>
        </w:tc>
        <w:tc>
          <w:tcPr>
            <w:tcW w:w="3176" w:type="dxa"/>
            <w:gridSpan w:val="8"/>
            <w:shd w:val="clear" w:color="auto" w:fill="auto"/>
            <w:vAlign w:val="center"/>
            <w:hideMark/>
          </w:tcPr>
          <w:p w14:paraId="62ABBB9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各学期学时分配</w:t>
            </w:r>
          </w:p>
        </w:tc>
      </w:tr>
      <w:tr w:rsidR="00785BB3" w14:paraId="4B881CE2" w14:textId="77777777" w:rsidTr="0030409C">
        <w:trPr>
          <w:trHeight w:val="521"/>
          <w:tblHeader/>
          <w:jc w:val="center"/>
        </w:trPr>
        <w:tc>
          <w:tcPr>
            <w:tcW w:w="564" w:type="dxa"/>
            <w:vMerge/>
            <w:vAlign w:val="center"/>
            <w:hideMark/>
          </w:tcPr>
          <w:p w14:paraId="29CE3965"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77CA28B"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vMerge/>
            <w:vAlign w:val="center"/>
            <w:hideMark/>
          </w:tcPr>
          <w:p w14:paraId="337499F2"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1B429E86"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2112" w:type="dxa"/>
            <w:vMerge/>
            <w:vAlign w:val="center"/>
            <w:hideMark/>
          </w:tcPr>
          <w:p w14:paraId="65C84AB3"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FE6B4EE"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02" w:type="dxa"/>
            <w:vMerge/>
            <w:vAlign w:val="center"/>
            <w:hideMark/>
          </w:tcPr>
          <w:p w14:paraId="60B7EA9F"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0AB0BFA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线上教学</w:t>
            </w:r>
          </w:p>
        </w:tc>
        <w:tc>
          <w:tcPr>
            <w:tcW w:w="397" w:type="dxa"/>
            <w:vMerge w:val="restart"/>
            <w:shd w:val="clear" w:color="auto" w:fill="auto"/>
            <w:vAlign w:val="center"/>
            <w:hideMark/>
          </w:tcPr>
          <w:p w14:paraId="39B49CF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线下教学</w:t>
            </w:r>
          </w:p>
        </w:tc>
        <w:tc>
          <w:tcPr>
            <w:tcW w:w="397" w:type="dxa"/>
            <w:vMerge w:val="restart"/>
            <w:shd w:val="clear" w:color="auto" w:fill="auto"/>
            <w:vAlign w:val="center"/>
            <w:hideMark/>
          </w:tcPr>
          <w:p w14:paraId="60F5A36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实验实训</w:t>
            </w:r>
          </w:p>
        </w:tc>
        <w:tc>
          <w:tcPr>
            <w:tcW w:w="397" w:type="dxa"/>
            <w:vMerge w:val="restart"/>
            <w:shd w:val="clear" w:color="auto" w:fill="auto"/>
            <w:vAlign w:val="center"/>
            <w:hideMark/>
          </w:tcPr>
          <w:p w14:paraId="4A8A050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一</w:t>
            </w:r>
          </w:p>
        </w:tc>
        <w:tc>
          <w:tcPr>
            <w:tcW w:w="397" w:type="dxa"/>
            <w:vMerge w:val="restart"/>
            <w:shd w:val="clear" w:color="auto" w:fill="auto"/>
            <w:vAlign w:val="center"/>
            <w:hideMark/>
          </w:tcPr>
          <w:p w14:paraId="2BEEAA6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二</w:t>
            </w:r>
          </w:p>
        </w:tc>
        <w:tc>
          <w:tcPr>
            <w:tcW w:w="397" w:type="dxa"/>
            <w:vMerge w:val="restart"/>
            <w:shd w:val="clear" w:color="auto" w:fill="auto"/>
            <w:vAlign w:val="center"/>
            <w:hideMark/>
          </w:tcPr>
          <w:p w14:paraId="7E0B8C8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三</w:t>
            </w:r>
          </w:p>
        </w:tc>
        <w:tc>
          <w:tcPr>
            <w:tcW w:w="397" w:type="dxa"/>
            <w:vMerge w:val="restart"/>
            <w:shd w:val="clear" w:color="auto" w:fill="auto"/>
            <w:vAlign w:val="center"/>
            <w:hideMark/>
          </w:tcPr>
          <w:p w14:paraId="1C1BEF5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四</w:t>
            </w:r>
          </w:p>
        </w:tc>
        <w:tc>
          <w:tcPr>
            <w:tcW w:w="397" w:type="dxa"/>
            <w:vMerge w:val="restart"/>
            <w:shd w:val="clear" w:color="auto" w:fill="auto"/>
            <w:vAlign w:val="center"/>
            <w:hideMark/>
          </w:tcPr>
          <w:p w14:paraId="76B9A8A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五</w:t>
            </w:r>
          </w:p>
        </w:tc>
      </w:tr>
      <w:tr w:rsidR="00785BB3" w14:paraId="1AACD63A" w14:textId="77777777" w:rsidTr="0030409C">
        <w:trPr>
          <w:trHeight w:val="521"/>
          <w:tblHeader/>
          <w:jc w:val="center"/>
        </w:trPr>
        <w:tc>
          <w:tcPr>
            <w:tcW w:w="564" w:type="dxa"/>
            <w:vMerge/>
            <w:vAlign w:val="center"/>
            <w:hideMark/>
          </w:tcPr>
          <w:p w14:paraId="3FC8DAA6"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778F643"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vMerge/>
            <w:vAlign w:val="center"/>
            <w:hideMark/>
          </w:tcPr>
          <w:p w14:paraId="168C27A8"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19DA1E2B"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2112" w:type="dxa"/>
            <w:vMerge/>
            <w:vAlign w:val="center"/>
            <w:hideMark/>
          </w:tcPr>
          <w:p w14:paraId="5FC40BB2"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F018EB7"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02" w:type="dxa"/>
            <w:vMerge/>
            <w:vAlign w:val="center"/>
            <w:hideMark/>
          </w:tcPr>
          <w:p w14:paraId="79CD07A0"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9AA7CC9"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C820802"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379F82A"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9322904"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45C5C6A"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6521FCF"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79AFEC0"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02BC838"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r>
      <w:tr w:rsidR="00785BB3" w14:paraId="382EEAD1" w14:textId="77777777" w:rsidTr="0030409C">
        <w:trPr>
          <w:trHeight w:val="240"/>
          <w:jc w:val="center"/>
        </w:trPr>
        <w:tc>
          <w:tcPr>
            <w:tcW w:w="564" w:type="dxa"/>
            <w:vMerge w:val="restart"/>
            <w:shd w:val="clear" w:color="auto" w:fill="auto"/>
            <w:vAlign w:val="center"/>
            <w:hideMark/>
          </w:tcPr>
          <w:p w14:paraId="73A3264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公共基础课</w:t>
            </w:r>
          </w:p>
        </w:tc>
        <w:tc>
          <w:tcPr>
            <w:tcW w:w="397" w:type="dxa"/>
            <w:vMerge w:val="restart"/>
            <w:shd w:val="clear" w:color="auto" w:fill="auto"/>
            <w:vAlign w:val="center"/>
            <w:hideMark/>
          </w:tcPr>
          <w:p w14:paraId="5500E01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1DA0B75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39A5F279"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510001</w:t>
            </w:r>
          </w:p>
        </w:tc>
        <w:tc>
          <w:tcPr>
            <w:tcW w:w="2112" w:type="dxa"/>
            <w:shd w:val="clear" w:color="auto" w:fill="auto"/>
            <w:vAlign w:val="center"/>
            <w:hideMark/>
          </w:tcPr>
          <w:p w14:paraId="2E53E772"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大学英语B（1）</w:t>
            </w:r>
          </w:p>
        </w:tc>
        <w:tc>
          <w:tcPr>
            <w:tcW w:w="397" w:type="dxa"/>
            <w:shd w:val="clear" w:color="auto" w:fill="auto"/>
            <w:noWrap/>
            <w:vAlign w:val="center"/>
            <w:hideMark/>
          </w:tcPr>
          <w:p w14:paraId="63E2D1E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0F9CAFA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90AFD0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59A805E"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33B42C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37EBC9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014D774"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9A2947"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2E3BBE"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3B6D5A5"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5FC07AD0" w14:textId="77777777" w:rsidTr="0030409C">
        <w:trPr>
          <w:trHeight w:val="240"/>
          <w:jc w:val="center"/>
        </w:trPr>
        <w:tc>
          <w:tcPr>
            <w:tcW w:w="564" w:type="dxa"/>
            <w:vMerge/>
            <w:vAlign w:val="center"/>
            <w:hideMark/>
          </w:tcPr>
          <w:p w14:paraId="7AF31F86"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C0D6272"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886988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2E96B9E7"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510002</w:t>
            </w:r>
          </w:p>
        </w:tc>
        <w:tc>
          <w:tcPr>
            <w:tcW w:w="2112" w:type="dxa"/>
            <w:shd w:val="clear" w:color="auto" w:fill="auto"/>
            <w:vAlign w:val="center"/>
            <w:hideMark/>
          </w:tcPr>
          <w:p w14:paraId="6766AF9A"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大学英语B（2）</w:t>
            </w:r>
          </w:p>
        </w:tc>
        <w:tc>
          <w:tcPr>
            <w:tcW w:w="397" w:type="dxa"/>
            <w:shd w:val="clear" w:color="auto" w:fill="auto"/>
            <w:noWrap/>
            <w:vAlign w:val="center"/>
            <w:hideMark/>
          </w:tcPr>
          <w:p w14:paraId="696B9B3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02F230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B60131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FC95F1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B524B0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F160D0F"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FFE27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2A0169F"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90A35D"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1D7D2D8"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74D9074D" w14:textId="77777777" w:rsidTr="0030409C">
        <w:trPr>
          <w:trHeight w:val="240"/>
          <w:jc w:val="center"/>
        </w:trPr>
        <w:tc>
          <w:tcPr>
            <w:tcW w:w="564" w:type="dxa"/>
            <w:vMerge/>
            <w:vAlign w:val="center"/>
            <w:hideMark/>
          </w:tcPr>
          <w:p w14:paraId="76346F4D"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49ED2D5"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C0B2AF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037B392B"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510003</w:t>
            </w:r>
          </w:p>
        </w:tc>
        <w:tc>
          <w:tcPr>
            <w:tcW w:w="2112" w:type="dxa"/>
            <w:shd w:val="clear" w:color="auto" w:fill="auto"/>
            <w:vAlign w:val="center"/>
            <w:hideMark/>
          </w:tcPr>
          <w:p w14:paraId="294CE364"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大学英语B（3）</w:t>
            </w:r>
          </w:p>
        </w:tc>
        <w:tc>
          <w:tcPr>
            <w:tcW w:w="397" w:type="dxa"/>
            <w:shd w:val="clear" w:color="auto" w:fill="auto"/>
            <w:noWrap/>
            <w:vAlign w:val="center"/>
            <w:hideMark/>
          </w:tcPr>
          <w:p w14:paraId="05BC32B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FF289F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6A2DF3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15ABDDE"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132A28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E92B7D6"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DA38AEC"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615551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B6DB5D5"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E596DB"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66811D7D" w14:textId="77777777" w:rsidTr="0030409C">
        <w:trPr>
          <w:trHeight w:val="240"/>
          <w:jc w:val="center"/>
        </w:trPr>
        <w:tc>
          <w:tcPr>
            <w:tcW w:w="564" w:type="dxa"/>
            <w:vMerge/>
            <w:vAlign w:val="center"/>
            <w:hideMark/>
          </w:tcPr>
          <w:p w14:paraId="44FA1A92" w14:textId="77777777" w:rsidR="0030409C" w:rsidRPr="00AE0DE7" w:rsidRDefault="0030409C" w:rsidP="002C2E52">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9DA27C8" w14:textId="77777777" w:rsidR="0030409C" w:rsidRPr="00AE0DE7" w:rsidRDefault="0030409C" w:rsidP="002C2E52">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1350E34" w14:textId="77777777" w:rsidR="0030409C" w:rsidRPr="00AE0DE7" w:rsidRDefault="00000000" w:rsidP="002C2E52">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7B6EC5F7" w14:textId="77777777" w:rsidR="0030409C" w:rsidRPr="00AE0DE7" w:rsidRDefault="00000000" w:rsidP="002C2E52">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w:t>
            </w:r>
            <w:r>
              <w:rPr>
                <w:rFonts w:ascii="宋体" w:eastAsia="宋体" w:hAnsi="宋体" w:cs="宋体" w:hint="eastAsia"/>
                <w:kern w:val="0"/>
                <w:sz w:val="18"/>
                <w:szCs w:val="18"/>
                <w14:ligatures w14:val="none"/>
              </w:rPr>
              <w:t>19</w:t>
            </w:r>
          </w:p>
        </w:tc>
        <w:tc>
          <w:tcPr>
            <w:tcW w:w="2112" w:type="dxa"/>
            <w:shd w:val="clear" w:color="auto" w:fill="auto"/>
            <w:vAlign w:val="center"/>
            <w:hideMark/>
          </w:tcPr>
          <w:p w14:paraId="63AD9634" w14:textId="77777777" w:rsidR="0030409C" w:rsidRPr="00AE0DE7" w:rsidRDefault="00000000" w:rsidP="002C2E52">
            <w:pPr>
              <w:pStyle w:val="Normal100"/>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线性代数</w:t>
            </w:r>
          </w:p>
        </w:tc>
        <w:tc>
          <w:tcPr>
            <w:tcW w:w="397" w:type="dxa"/>
            <w:shd w:val="clear" w:color="auto" w:fill="auto"/>
            <w:noWrap/>
            <w:vAlign w:val="center"/>
            <w:hideMark/>
          </w:tcPr>
          <w:p w14:paraId="1568444D" w14:textId="77777777" w:rsidR="0030409C" w:rsidRPr="00AE0DE7" w:rsidRDefault="00000000" w:rsidP="002C2E52">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5C10F7AB" w14:textId="77777777" w:rsidR="0030409C" w:rsidRPr="00AE0DE7" w:rsidRDefault="00000000" w:rsidP="002C2E52">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1FA2FB8" w14:textId="77777777" w:rsidR="0030409C" w:rsidRPr="00AE0DE7" w:rsidRDefault="00000000" w:rsidP="002C2E52">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6055C17" w14:textId="77777777" w:rsidR="0030409C" w:rsidRPr="00AE0DE7" w:rsidRDefault="00000000" w:rsidP="002C2E52">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6AACBAD" w14:textId="77777777" w:rsidR="0030409C" w:rsidRPr="00AE0DE7" w:rsidRDefault="00000000" w:rsidP="002C2E52">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1548635" w14:textId="77777777" w:rsidR="0030409C" w:rsidRPr="00AE0DE7" w:rsidRDefault="0030409C" w:rsidP="002C2E52">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ADA1B4" w14:textId="77777777" w:rsidR="0030409C" w:rsidRPr="00AE0DE7" w:rsidRDefault="00000000" w:rsidP="002C2E52">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A21595E" w14:textId="77777777" w:rsidR="0030409C" w:rsidRPr="00AE0DE7" w:rsidRDefault="0030409C" w:rsidP="002C2E52">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6E6955" w14:textId="77777777" w:rsidR="0030409C" w:rsidRPr="00AE0DE7" w:rsidRDefault="0030409C" w:rsidP="002C2E52">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CB90DC" w14:textId="77777777" w:rsidR="0030409C" w:rsidRPr="00AE0DE7" w:rsidRDefault="0030409C" w:rsidP="002C2E52">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34F87597" w14:textId="77777777" w:rsidTr="0030409C">
        <w:trPr>
          <w:trHeight w:val="240"/>
          <w:jc w:val="center"/>
        </w:trPr>
        <w:tc>
          <w:tcPr>
            <w:tcW w:w="564" w:type="dxa"/>
            <w:vMerge/>
            <w:vAlign w:val="center"/>
            <w:hideMark/>
          </w:tcPr>
          <w:p w14:paraId="02552EE3"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8F47237"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4CE60D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noWrap/>
            <w:vAlign w:val="center"/>
            <w:hideMark/>
          </w:tcPr>
          <w:p w14:paraId="2C6676DE"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510005</w:t>
            </w:r>
          </w:p>
        </w:tc>
        <w:tc>
          <w:tcPr>
            <w:tcW w:w="2112" w:type="dxa"/>
            <w:shd w:val="clear" w:color="auto" w:fill="auto"/>
            <w:vAlign w:val="center"/>
            <w:hideMark/>
          </w:tcPr>
          <w:p w14:paraId="71EAFD3C"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高等数学B</w:t>
            </w:r>
          </w:p>
        </w:tc>
        <w:tc>
          <w:tcPr>
            <w:tcW w:w="397" w:type="dxa"/>
            <w:shd w:val="clear" w:color="auto" w:fill="auto"/>
            <w:noWrap/>
            <w:vAlign w:val="center"/>
            <w:hideMark/>
          </w:tcPr>
          <w:p w14:paraId="5F01D7C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64C036E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D07F41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52B257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3481DC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0ABC1F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83E37E3"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5F30104"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7AD277"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0E8FB2A"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7D089B59" w14:textId="77777777" w:rsidTr="0030409C">
        <w:trPr>
          <w:trHeight w:val="240"/>
          <w:jc w:val="center"/>
        </w:trPr>
        <w:tc>
          <w:tcPr>
            <w:tcW w:w="564" w:type="dxa"/>
            <w:vMerge/>
            <w:vAlign w:val="center"/>
            <w:hideMark/>
          </w:tcPr>
          <w:p w14:paraId="3AC3FB19"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B84AE60"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C22468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noWrap/>
            <w:vAlign w:val="center"/>
            <w:hideMark/>
          </w:tcPr>
          <w:p w14:paraId="49F7B474"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510006</w:t>
            </w:r>
          </w:p>
        </w:tc>
        <w:tc>
          <w:tcPr>
            <w:tcW w:w="2112" w:type="dxa"/>
            <w:shd w:val="clear" w:color="auto" w:fill="auto"/>
            <w:vAlign w:val="center"/>
            <w:hideMark/>
          </w:tcPr>
          <w:p w14:paraId="3ED2AE11"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马克思主义基本原理</w:t>
            </w:r>
          </w:p>
        </w:tc>
        <w:tc>
          <w:tcPr>
            <w:tcW w:w="397" w:type="dxa"/>
            <w:shd w:val="clear" w:color="auto" w:fill="auto"/>
            <w:noWrap/>
            <w:vAlign w:val="center"/>
            <w:hideMark/>
          </w:tcPr>
          <w:p w14:paraId="336C998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684B3B6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93259A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BA510FE"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68986C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504B4CB"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098BF8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EF8EB46"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66A39C"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29F86F1"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3207BFBB" w14:textId="77777777" w:rsidTr="0030409C">
        <w:trPr>
          <w:trHeight w:val="240"/>
          <w:jc w:val="center"/>
        </w:trPr>
        <w:tc>
          <w:tcPr>
            <w:tcW w:w="564" w:type="dxa"/>
            <w:vMerge/>
            <w:vAlign w:val="center"/>
            <w:hideMark/>
          </w:tcPr>
          <w:p w14:paraId="4E3C9054" w14:textId="77777777" w:rsidR="006418E4" w:rsidRPr="00AE0DE7" w:rsidRDefault="006418E4" w:rsidP="006418E4">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479CF0B" w14:textId="77777777" w:rsidR="006418E4" w:rsidRPr="00AE0DE7" w:rsidRDefault="006418E4" w:rsidP="006418E4">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0089B62" w14:textId="77777777" w:rsidR="006418E4" w:rsidRPr="00AE0DE7"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noWrap/>
            <w:vAlign w:val="center"/>
            <w:hideMark/>
          </w:tcPr>
          <w:p w14:paraId="753DD5E4" w14:textId="77777777" w:rsidR="006418E4" w:rsidRPr="00AE0DE7" w:rsidRDefault="00000000" w:rsidP="006418E4">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510007</w:t>
            </w:r>
          </w:p>
        </w:tc>
        <w:tc>
          <w:tcPr>
            <w:tcW w:w="2112" w:type="dxa"/>
            <w:shd w:val="clear" w:color="auto" w:fill="auto"/>
            <w:vAlign w:val="center"/>
            <w:hideMark/>
          </w:tcPr>
          <w:p w14:paraId="60437D1E" w14:textId="77777777" w:rsidR="006418E4" w:rsidRPr="00AE0DE7" w:rsidRDefault="00000000" w:rsidP="006418E4">
            <w:pPr>
              <w:pStyle w:val="Normal100"/>
              <w:widowControl/>
              <w:spacing w:after="0" w:line="240" w:lineRule="exact"/>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习近平新时代中国特色社会主义思想概论</w:t>
            </w:r>
          </w:p>
        </w:tc>
        <w:tc>
          <w:tcPr>
            <w:tcW w:w="397" w:type="dxa"/>
            <w:shd w:val="clear" w:color="auto" w:fill="auto"/>
            <w:noWrap/>
            <w:vAlign w:val="center"/>
            <w:hideMark/>
          </w:tcPr>
          <w:p w14:paraId="1823DA51"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327B16EA"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72ADF68"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2C96ECE"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4AC7608"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738D64A" w14:textId="77777777" w:rsidR="006418E4" w:rsidRPr="006418E4" w:rsidRDefault="006418E4" w:rsidP="006418E4">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81CD5D" w14:textId="77777777" w:rsidR="006418E4" w:rsidRPr="006418E4" w:rsidRDefault="006418E4" w:rsidP="006418E4">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B00FF9"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D619D38" w14:textId="77777777" w:rsidR="006418E4" w:rsidRPr="006418E4" w:rsidRDefault="006418E4" w:rsidP="006418E4">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D95E69" w14:textId="77777777" w:rsidR="006418E4" w:rsidRPr="006418E4" w:rsidRDefault="006418E4" w:rsidP="006418E4">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7C67A528" w14:textId="77777777" w:rsidTr="0030409C">
        <w:trPr>
          <w:trHeight w:val="240"/>
          <w:jc w:val="center"/>
        </w:trPr>
        <w:tc>
          <w:tcPr>
            <w:tcW w:w="564" w:type="dxa"/>
            <w:vMerge/>
            <w:vAlign w:val="center"/>
            <w:hideMark/>
          </w:tcPr>
          <w:p w14:paraId="6E533DC0"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A74E045"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0CC71B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noWrap/>
            <w:vAlign w:val="center"/>
            <w:hideMark/>
          </w:tcPr>
          <w:p w14:paraId="7E341BC0"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510008</w:t>
            </w:r>
          </w:p>
        </w:tc>
        <w:tc>
          <w:tcPr>
            <w:tcW w:w="2112" w:type="dxa"/>
            <w:shd w:val="clear" w:color="auto" w:fill="auto"/>
            <w:vAlign w:val="center"/>
            <w:hideMark/>
          </w:tcPr>
          <w:p w14:paraId="30198884"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心理健康教育</w:t>
            </w:r>
          </w:p>
        </w:tc>
        <w:tc>
          <w:tcPr>
            <w:tcW w:w="397" w:type="dxa"/>
            <w:shd w:val="clear" w:color="auto" w:fill="auto"/>
            <w:noWrap/>
            <w:vAlign w:val="center"/>
            <w:hideMark/>
          </w:tcPr>
          <w:p w14:paraId="5E96FBD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148DA7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2F22C9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FA5BED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4977FC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30E7D56"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DEB5058"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75FC7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621E92"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33B7E42"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63196D8B" w14:textId="77777777" w:rsidTr="0030409C">
        <w:trPr>
          <w:trHeight w:val="240"/>
          <w:jc w:val="center"/>
        </w:trPr>
        <w:tc>
          <w:tcPr>
            <w:tcW w:w="564" w:type="dxa"/>
            <w:vMerge/>
            <w:vAlign w:val="center"/>
            <w:hideMark/>
          </w:tcPr>
          <w:p w14:paraId="2F37E10D"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DC16A65"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01B60C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455CCC6C"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510009</w:t>
            </w:r>
          </w:p>
        </w:tc>
        <w:tc>
          <w:tcPr>
            <w:tcW w:w="2112" w:type="dxa"/>
            <w:shd w:val="clear" w:color="auto" w:fill="auto"/>
            <w:vAlign w:val="center"/>
            <w:hideMark/>
          </w:tcPr>
          <w:p w14:paraId="141B1711"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形势与政策（1）</w:t>
            </w:r>
          </w:p>
        </w:tc>
        <w:tc>
          <w:tcPr>
            <w:tcW w:w="397" w:type="dxa"/>
            <w:shd w:val="clear" w:color="auto" w:fill="auto"/>
            <w:noWrap/>
            <w:vAlign w:val="center"/>
            <w:hideMark/>
          </w:tcPr>
          <w:p w14:paraId="6E5093C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2441563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996373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2D0A5F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97B300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5EE1A5E"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A7646DE"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6896765"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50891A"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A86436"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7540585A" w14:textId="77777777" w:rsidTr="0030409C">
        <w:trPr>
          <w:trHeight w:val="240"/>
          <w:jc w:val="center"/>
        </w:trPr>
        <w:tc>
          <w:tcPr>
            <w:tcW w:w="564" w:type="dxa"/>
            <w:vMerge/>
            <w:vAlign w:val="center"/>
            <w:hideMark/>
          </w:tcPr>
          <w:p w14:paraId="618C4622"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D6B81FB"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0666F2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noWrap/>
            <w:vAlign w:val="center"/>
            <w:hideMark/>
          </w:tcPr>
          <w:p w14:paraId="74C2CD08"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510010</w:t>
            </w:r>
          </w:p>
        </w:tc>
        <w:tc>
          <w:tcPr>
            <w:tcW w:w="2112" w:type="dxa"/>
            <w:shd w:val="clear" w:color="auto" w:fill="auto"/>
            <w:vAlign w:val="center"/>
            <w:hideMark/>
          </w:tcPr>
          <w:p w14:paraId="7040B001"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形势与政策（2）</w:t>
            </w:r>
          </w:p>
        </w:tc>
        <w:tc>
          <w:tcPr>
            <w:tcW w:w="397" w:type="dxa"/>
            <w:shd w:val="clear" w:color="auto" w:fill="auto"/>
            <w:noWrap/>
            <w:vAlign w:val="center"/>
            <w:hideMark/>
          </w:tcPr>
          <w:p w14:paraId="7CAD079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1508A44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793778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3F5D95A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4428A6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7C33788"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73607C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ED5B0BE"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EA3322"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1B8451D"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082E2D1B" w14:textId="77777777" w:rsidTr="0030409C">
        <w:trPr>
          <w:trHeight w:val="240"/>
          <w:jc w:val="center"/>
        </w:trPr>
        <w:tc>
          <w:tcPr>
            <w:tcW w:w="564" w:type="dxa"/>
            <w:vMerge/>
            <w:vAlign w:val="center"/>
            <w:hideMark/>
          </w:tcPr>
          <w:p w14:paraId="408A6756"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8AB24C9"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8AF04F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6D5F532C"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510011</w:t>
            </w:r>
          </w:p>
        </w:tc>
        <w:tc>
          <w:tcPr>
            <w:tcW w:w="2112" w:type="dxa"/>
            <w:shd w:val="clear" w:color="auto" w:fill="auto"/>
            <w:vAlign w:val="center"/>
            <w:hideMark/>
          </w:tcPr>
          <w:p w14:paraId="7D06A329"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形势与政策（3）</w:t>
            </w:r>
          </w:p>
        </w:tc>
        <w:tc>
          <w:tcPr>
            <w:tcW w:w="397" w:type="dxa"/>
            <w:shd w:val="clear" w:color="auto" w:fill="auto"/>
            <w:noWrap/>
            <w:vAlign w:val="center"/>
            <w:hideMark/>
          </w:tcPr>
          <w:p w14:paraId="02AE568E"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753B466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E08957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2A5AE20E"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B9EF53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C335AA4"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928F6A7"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38B63E6"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5843285"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92C221"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3A47AF58" w14:textId="77777777" w:rsidTr="0030409C">
        <w:trPr>
          <w:trHeight w:val="240"/>
          <w:jc w:val="center"/>
        </w:trPr>
        <w:tc>
          <w:tcPr>
            <w:tcW w:w="564" w:type="dxa"/>
            <w:vMerge/>
            <w:vAlign w:val="center"/>
            <w:hideMark/>
          </w:tcPr>
          <w:p w14:paraId="6E85125D"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21E646A"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2FED5E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noWrap/>
            <w:vAlign w:val="center"/>
            <w:hideMark/>
          </w:tcPr>
          <w:p w14:paraId="6560DCE1"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510012</w:t>
            </w:r>
          </w:p>
        </w:tc>
        <w:tc>
          <w:tcPr>
            <w:tcW w:w="2112" w:type="dxa"/>
            <w:shd w:val="clear" w:color="auto" w:fill="auto"/>
            <w:vAlign w:val="center"/>
            <w:hideMark/>
          </w:tcPr>
          <w:p w14:paraId="50068C0A"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形势与政策（4）</w:t>
            </w:r>
          </w:p>
        </w:tc>
        <w:tc>
          <w:tcPr>
            <w:tcW w:w="397" w:type="dxa"/>
            <w:shd w:val="clear" w:color="auto" w:fill="auto"/>
            <w:noWrap/>
            <w:vAlign w:val="center"/>
            <w:hideMark/>
          </w:tcPr>
          <w:p w14:paraId="26372F7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2E253EF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5EDC69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DE9BEB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B4757F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B066996"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00D6495"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D8476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36FDE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8B747BB"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2F788356" w14:textId="77777777" w:rsidTr="0030409C">
        <w:trPr>
          <w:trHeight w:val="240"/>
          <w:jc w:val="center"/>
        </w:trPr>
        <w:tc>
          <w:tcPr>
            <w:tcW w:w="564" w:type="dxa"/>
            <w:vMerge/>
            <w:vAlign w:val="center"/>
            <w:hideMark/>
          </w:tcPr>
          <w:p w14:paraId="6B1E97B6"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FAF0BAB"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95F5DF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noWrap/>
            <w:vAlign w:val="center"/>
            <w:hideMark/>
          </w:tcPr>
          <w:p w14:paraId="6AA57598"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510013</w:t>
            </w:r>
          </w:p>
        </w:tc>
        <w:tc>
          <w:tcPr>
            <w:tcW w:w="2112" w:type="dxa"/>
            <w:shd w:val="clear" w:color="auto" w:fill="auto"/>
            <w:vAlign w:val="center"/>
            <w:hideMark/>
          </w:tcPr>
          <w:p w14:paraId="689D3B62"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中国近现代史纲要</w:t>
            </w:r>
          </w:p>
        </w:tc>
        <w:tc>
          <w:tcPr>
            <w:tcW w:w="397" w:type="dxa"/>
            <w:shd w:val="clear" w:color="auto" w:fill="auto"/>
            <w:noWrap/>
            <w:vAlign w:val="center"/>
            <w:hideMark/>
          </w:tcPr>
          <w:p w14:paraId="72FBFF6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48822CB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4F9828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310608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654412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954901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C29C103"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8DE826E"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3E96FE"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3370BA"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795B8A88" w14:textId="77777777" w:rsidTr="0030409C">
        <w:trPr>
          <w:trHeight w:val="240"/>
          <w:jc w:val="center"/>
        </w:trPr>
        <w:tc>
          <w:tcPr>
            <w:tcW w:w="564" w:type="dxa"/>
            <w:vMerge/>
            <w:vAlign w:val="center"/>
            <w:hideMark/>
          </w:tcPr>
          <w:p w14:paraId="3D534625"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3EB6D35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474" w:type="dxa"/>
            <w:shd w:val="clear" w:color="auto" w:fill="auto"/>
            <w:vAlign w:val="center"/>
            <w:hideMark/>
          </w:tcPr>
          <w:p w14:paraId="06D722B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065B024D"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510015</w:t>
            </w:r>
          </w:p>
        </w:tc>
        <w:tc>
          <w:tcPr>
            <w:tcW w:w="2112" w:type="dxa"/>
            <w:shd w:val="clear" w:color="auto" w:fill="auto"/>
            <w:vAlign w:val="center"/>
            <w:hideMark/>
          </w:tcPr>
          <w:p w14:paraId="6C73EC35"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改革开放史</w:t>
            </w:r>
          </w:p>
        </w:tc>
        <w:tc>
          <w:tcPr>
            <w:tcW w:w="397" w:type="dxa"/>
            <w:shd w:val="clear" w:color="auto" w:fill="auto"/>
            <w:noWrap/>
            <w:vAlign w:val="center"/>
            <w:hideMark/>
          </w:tcPr>
          <w:p w14:paraId="36399BD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5B1CB19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6D4EA6E"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132673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5AF4A9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0CCEB2E"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0670E44"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9B1647"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B277E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DAE0DFD"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483FC25E" w14:textId="77777777" w:rsidTr="0030409C">
        <w:trPr>
          <w:trHeight w:val="240"/>
          <w:jc w:val="center"/>
        </w:trPr>
        <w:tc>
          <w:tcPr>
            <w:tcW w:w="564" w:type="dxa"/>
            <w:vMerge/>
            <w:vAlign w:val="center"/>
            <w:hideMark/>
          </w:tcPr>
          <w:p w14:paraId="47DE8BA0"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F9F5BA8"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F8C1066"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1B5E0720"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510016</w:t>
            </w:r>
          </w:p>
        </w:tc>
        <w:tc>
          <w:tcPr>
            <w:tcW w:w="2112" w:type="dxa"/>
            <w:shd w:val="clear" w:color="auto" w:fill="auto"/>
            <w:vAlign w:val="center"/>
            <w:hideMark/>
          </w:tcPr>
          <w:p w14:paraId="014429F3"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社会主义发展史</w:t>
            </w:r>
          </w:p>
        </w:tc>
        <w:tc>
          <w:tcPr>
            <w:tcW w:w="397" w:type="dxa"/>
            <w:shd w:val="clear" w:color="auto" w:fill="auto"/>
            <w:noWrap/>
            <w:vAlign w:val="center"/>
            <w:hideMark/>
          </w:tcPr>
          <w:p w14:paraId="2F0A022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2E0178D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984EFC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BEFCBE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96DF88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AE43D98"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1BAEEF"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E12E1EF"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572893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6077C7D"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37421F9E" w14:textId="77777777" w:rsidTr="0030409C">
        <w:trPr>
          <w:trHeight w:val="240"/>
          <w:jc w:val="center"/>
        </w:trPr>
        <w:tc>
          <w:tcPr>
            <w:tcW w:w="564" w:type="dxa"/>
            <w:vMerge/>
            <w:vAlign w:val="center"/>
            <w:hideMark/>
          </w:tcPr>
          <w:p w14:paraId="51106CC2"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E293BCB"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EE7DB7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6FDB8D31"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510017</w:t>
            </w:r>
          </w:p>
        </w:tc>
        <w:tc>
          <w:tcPr>
            <w:tcW w:w="2112" w:type="dxa"/>
            <w:shd w:val="clear" w:color="auto" w:fill="auto"/>
            <w:vAlign w:val="center"/>
            <w:hideMark/>
          </w:tcPr>
          <w:p w14:paraId="54C481A4"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新中国史</w:t>
            </w:r>
          </w:p>
        </w:tc>
        <w:tc>
          <w:tcPr>
            <w:tcW w:w="397" w:type="dxa"/>
            <w:shd w:val="clear" w:color="auto" w:fill="auto"/>
            <w:noWrap/>
            <w:vAlign w:val="center"/>
            <w:hideMark/>
          </w:tcPr>
          <w:p w14:paraId="11AE5FB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699A17D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79072D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B924146"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4DF09D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B89A77E"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AEB688F"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4172358"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6B3C84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A1809F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2C4CBFC5" w14:textId="77777777" w:rsidTr="0030409C">
        <w:trPr>
          <w:trHeight w:val="240"/>
          <w:jc w:val="center"/>
        </w:trPr>
        <w:tc>
          <w:tcPr>
            <w:tcW w:w="564" w:type="dxa"/>
            <w:vMerge/>
            <w:vAlign w:val="center"/>
            <w:hideMark/>
          </w:tcPr>
          <w:p w14:paraId="7EC3CBA8"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868F560"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D9A3BC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10F3AA85"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510018</w:t>
            </w:r>
          </w:p>
        </w:tc>
        <w:tc>
          <w:tcPr>
            <w:tcW w:w="2112" w:type="dxa"/>
            <w:shd w:val="clear" w:color="auto" w:fill="auto"/>
            <w:vAlign w:val="center"/>
            <w:hideMark/>
          </w:tcPr>
          <w:p w14:paraId="6EE15B66"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中国共产党历史</w:t>
            </w:r>
          </w:p>
        </w:tc>
        <w:tc>
          <w:tcPr>
            <w:tcW w:w="397" w:type="dxa"/>
            <w:shd w:val="clear" w:color="auto" w:fill="auto"/>
            <w:noWrap/>
            <w:vAlign w:val="center"/>
            <w:hideMark/>
          </w:tcPr>
          <w:p w14:paraId="567C42E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81F72A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97E6F9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28C0F0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229869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E1C284A"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94280E4"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75774C8"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28013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6C34577"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02EC935C" w14:textId="77777777" w:rsidTr="0030409C">
        <w:trPr>
          <w:trHeight w:val="240"/>
          <w:jc w:val="center"/>
        </w:trPr>
        <w:tc>
          <w:tcPr>
            <w:tcW w:w="564" w:type="dxa"/>
            <w:vMerge w:val="restart"/>
            <w:shd w:val="clear" w:color="auto" w:fill="auto"/>
            <w:vAlign w:val="center"/>
            <w:hideMark/>
          </w:tcPr>
          <w:p w14:paraId="1765C4B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专业课</w:t>
            </w:r>
          </w:p>
        </w:tc>
        <w:tc>
          <w:tcPr>
            <w:tcW w:w="397" w:type="dxa"/>
            <w:vMerge w:val="restart"/>
            <w:shd w:val="clear" w:color="auto" w:fill="auto"/>
            <w:vAlign w:val="center"/>
            <w:hideMark/>
          </w:tcPr>
          <w:p w14:paraId="3638FD7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435FCB2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vAlign w:val="center"/>
            <w:hideMark/>
          </w:tcPr>
          <w:p w14:paraId="4D00FDEB"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520118</w:t>
            </w:r>
          </w:p>
        </w:tc>
        <w:tc>
          <w:tcPr>
            <w:tcW w:w="2112" w:type="dxa"/>
            <w:shd w:val="clear" w:color="auto" w:fill="auto"/>
            <w:vAlign w:val="center"/>
            <w:hideMark/>
          </w:tcPr>
          <w:p w14:paraId="3A19F20B"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WEB程序设计</w:t>
            </w:r>
          </w:p>
        </w:tc>
        <w:tc>
          <w:tcPr>
            <w:tcW w:w="397" w:type="dxa"/>
            <w:shd w:val="clear" w:color="auto" w:fill="auto"/>
            <w:noWrap/>
            <w:vAlign w:val="center"/>
            <w:hideMark/>
          </w:tcPr>
          <w:p w14:paraId="1067696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402" w:type="dxa"/>
            <w:shd w:val="clear" w:color="auto" w:fill="auto"/>
            <w:noWrap/>
            <w:vAlign w:val="center"/>
            <w:hideMark/>
          </w:tcPr>
          <w:p w14:paraId="6A42C93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1F2D288E"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22799B9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E51C43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1E086B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D9BBD37"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B6D86D"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399816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5305070E"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190C166F" w14:textId="77777777" w:rsidTr="0030409C">
        <w:trPr>
          <w:trHeight w:val="240"/>
          <w:jc w:val="center"/>
        </w:trPr>
        <w:tc>
          <w:tcPr>
            <w:tcW w:w="564" w:type="dxa"/>
            <w:vMerge/>
            <w:vAlign w:val="center"/>
            <w:hideMark/>
          </w:tcPr>
          <w:p w14:paraId="48DDD9C8"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1F8B1B1"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CC58A3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vAlign w:val="center"/>
            <w:hideMark/>
          </w:tcPr>
          <w:p w14:paraId="01548C06"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520119</w:t>
            </w:r>
          </w:p>
        </w:tc>
        <w:tc>
          <w:tcPr>
            <w:tcW w:w="2112" w:type="dxa"/>
            <w:shd w:val="clear" w:color="auto" w:fill="auto"/>
            <w:vAlign w:val="center"/>
            <w:hideMark/>
          </w:tcPr>
          <w:p w14:paraId="238C6818"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操作系统原理</w:t>
            </w:r>
          </w:p>
        </w:tc>
        <w:tc>
          <w:tcPr>
            <w:tcW w:w="397" w:type="dxa"/>
            <w:shd w:val="clear" w:color="auto" w:fill="auto"/>
            <w:noWrap/>
            <w:vAlign w:val="center"/>
            <w:hideMark/>
          </w:tcPr>
          <w:p w14:paraId="5C82371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402" w:type="dxa"/>
            <w:shd w:val="clear" w:color="auto" w:fill="auto"/>
            <w:noWrap/>
            <w:vAlign w:val="center"/>
            <w:hideMark/>
          </w:tcPr>
          <w:p w14:paraId="0A89231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4A134F4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61D5BD5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FCDD5A6"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68A24BB"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B01B9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B1E201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4DC18505"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418DE12"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0FF86FF2" w14:textId="77777777" w:rsidTr="0030409C">
        <w:trPr>
          <w:trHeight w:val="240"/>
          <w:jc w:val="center"/>
        </w:trPr>
        <w:tc>
          <w:tcPr>
            <w:tcW w:w="564" w:type="dxa"/>
            <w:vMerge/>
            <w:vAlign w:val="center"/>
            <w:hideMark/>
          </w:tcPr>
          <w:p w14:paraId="7FC55525"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0606ED1"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E8823D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vAlign w:val="center"/>
            <w:hideMark/>
          </w:tcPr>
          <w:p w14:paraId="67D4AA40"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520120</w:t>
            </w:r>
          </w:p>
        </w:tc>
        <w:tc>
          <w:tcPr>
            <w:tcW w:w="2112" w:type="dxa"/>
            <w:shd w:val="clear" w:color="auto" w:fill="auto"/>
            <w:vAlign w:val="center"/>
            <w:hideMark/>
          </w:tcPr>
          <w:p w14:paraId="649458B3"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高级程序设计</w:t>
            </w:r>
          </w:p>
        </w:tc>
        <w:tc>
          <w:tcPr>
            <w:tcW w:w="397" w:type="dxa"/>
            <w:shd w:val="clear" w:color="auto" w:fill="auto"/>
            <w:noWrap/>
            <w:vAlign w:val="center"/>
            <w:hideMark/>
          </w:tcPr>
          <w:p w14:paraId="2A1BCA1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402" w:type="dxa"/>
            <w:shd w:val="clear" w:color="auto" w:fill="auto"/>
            <w:noWrap/>
            <w:vAlign w:val="center"/>
            <w:hideMark/>
          </w:tcPr>
          <w:p w14:paraId="07254A0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3C9678D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73A698B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93D585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1728308"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198EB1"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C83EC67"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C10E59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6F439D5A"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68B946A7" w14:textId="77777777" w:rsidTr="0030409C">
        <w:trPr>
          <w:trHeight w:val="240"/>
          <w:jc w:val="center"/>
        </w:trPr>
        <w:tc>
          <w:tcPr>
            <w:tcW w:w="564" w:type="dxa"/>
            <w:vMerge/>
            <w:vAlign w:val="center"/>
            <w:hideMark/>
          </w:tcPr>
          <w:p w14:paraId="48EB6045"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8D90A3E"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96A917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vAlign w:val="center"/>
            <w:hideMark/>
          </w:tcPr>
          <w:p w14:paraId="585B4AC3"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520121</w:t>
            </w:r>
          </w:p>
        </w:tc>
        <w:tc>
          <w:tcPr>
            <w:tcW w:w="2112" w:type="dxa"/>
            <w:shd w:val="clear" w:color="auto" w:fill="auto"/>
            <w:vAlign w:val="center"/>
            <w:hideMark/>
          </w:tcPr>
          <w:p w14:paraId="414FEE16"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汇编语言程序设计</w:t>
            </w:r>
          </w:p>
        </w:tc>
        <w:tc>
          <w:tcPr>
            <w:tcW w:w="397" w:type="dxa"/>
            <w:shd w:val="clear" w:color="auto" w:fill="auto"/>
            <w:noWrap/>
            <w:vAlign w:val="center"/>
            <w:hideMark/>
          </w:tcPr>
          <w:p w14:paraId="326D944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402" w:type="dxa"/>
            <w:shd w:val="clear" w:color="auto" w:fill="auto"/>
            <w:noWrap/>
            <w:vAlign w:val="center"/>
            <w:hideMark/>
          </w:tcPr>
          <w:p w14:paraId="30DDB91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4513612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13830A4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52E425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AB33FA4"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99D8072"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A5577A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7BDBD3CC"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5937AA"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33DB1535" w14:textId="77777777" w:rsidTr="0030409C">
        <w:trPr>
          <w:trHeight w:val="240"/>
          <w:jc w:val="center"/>
        </w:trPr>
        <w:tc>
          <w:tcPr>
            <w:tcW w:w="564" w:type="dxa"/>
            <w:vMerge/>
            <w:vAlign w:val="center"/>
            <w:hideMark/>
          </w:tcPr>
          <w:p w14:paraId="26D862F7"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6595F97"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DB5171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vAlign w:val="center"/>
            <w:hideMark/>
          </w:tcPr>
          <w:p w14:paraId="6743DB7E"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520122</w:t>
            </w:r>
          </w:p>
        </w:tc>
        <w:tc>
          <w:tcPr>
            <w:tcW w:w="2112" w:type="dxa"/>
            <w:shd w:val="clear" w:color="auto" w:fill="auto"/>
            <w:vAlign w:val="center"/>
            <w:hideMark/>
          </w:tcPr>
          <w:p w14:paraId="31486091"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计算机网络</w:t>
            </w:r>
          </w:p>
        </w:tc>
        <w:tc>
          <w:tcPr>
            <w:tcW w:w="397" w:type="dxa"/>
            <w:shd w:val="clear" w:color="auto" w:fill="auto"/>
            <w:noWrap/>
            <w:vAlign w:val="center"/>
            <w:hideMark/>
          </w:tcPr>
          <w:p w14:paraId="40AD74D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402" w:type="dxa"/>
            <w:shd w:val="clear" w:color="auto" w:fill="auto"/>
            <w:noWrap/>
            <w:vAlign w:val="center"/>
            <w:hideMark/>
          </w:tcPr>
          <w:p w14:paraId="59673D1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68A0241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6294E2F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4D4E7F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6D2CED5"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55A9C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415E2C0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CAE28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6034ED"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78515DDD" w14:textId="77777777" w:rsidTr="0030409C">
        <w:trPr>
          <w:trHeight w:val="240"/>
          <w:jc w:val="center"/>
        </w:trPr>
        <w:tc>
          <w:tcPr>
            <w:tcW w:w="564" w:type="dxa"/>
            <w:vMerge/>
            <w:vAlign w:val="center"/>
            <w:hideMark/>
          </w:tcPr>
          <w:p w14:paraId="76C95310"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4849196"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CD1FC3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vAlign w:val="center"/>
            <w:hideMark/>
          </w:tcPr>
          <w:p w14:paraId="6EC67458"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520123</w:t>
            </w:r>
          </w:p>
        </w:tc>
        <w:tc>
          <w:tcPr>
            <w:tcW w:w="2112" w:type="dxa"/>
            <w:shd w:val="clear" w:color="auto" w:fill="auto"/>
            <w:vAlign w:val="center"/>
            <w:hideMark/>
          </w:tcPr>
          <w:p w14:paraId="4E6A390C"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计算机组成原理</w:t>
            </w:r>
          </w:p>
        </w:tc>
        <w:tc>
          <w:tcPr>
            <w:tcW w:w="397" w:type="dxa"/>
            <w:shd w:val="clear" w:color="auto" w:fill="auto"/>
            <w:noWrap/>
            <w:vAlign w:val="center"/>
            <w:hideMark/>
          </w:tcPr>
          <w:p w14:paraId="5C1B5C8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402" w:type="dxa"/>
            <w:shd w:val="clear" w:color="auto" w:fill="auto"/>
            <w:noWrap/>
            <w:vAlign w:val="center"/>
            <w:hideMark/>
          </w:tcPr>
          <w:p w14:paraId="20BA42E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24A440F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4C5C7F3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38A6CF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0838B89"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18CE30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64ED8E34"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754FDD"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858523"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30DD9626" w14:textId="77777777" w:rsidTr="0030409C">
        <w:trPr>
          <w:trHeight w:val="240"/>
          <w:jc w:val="center"/>
        </w:trPr>
        <w:tc>
          <w:tcPr>
            <w:tcW w:w="564" w:type="dxa"/>
            <w:vMerge/>
            <w:vAlign w:val="center"/>
            <w:hideMark/>
          </w:tcPr>
          <w:p w14:paraId="648AD26E"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CB7BC93"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FCA1B7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vAlign w:val="center"/>
            <w:hideMark/>
          </w:tcPr>
          <w:p w14:paraId="378D33D9"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520124</w:t>
            </w:r>
          </w:p>
        </w:tc>
        <w:tc>
          <w:tcPr>
            <w:tcW w:w="2112" w:type="dxa"/>
            <w:shd w:val="clear" w:color="auto" w:fill="auto"/>
            <w:vAlign w:val="center"/>
            <w:hideMark/>
          </w:tcPr>
          <w:p w14:paraId="3F0AD08B"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离散数学</w:t>
            </w:r>
          </w:p>
        </w:tc>
        <w:tc>
          <w:tcPr>
            <w:tcW w:w="397" w:type="dxa"/>
            <w:shd w:val="clear" w:color="auto" w:fill="auto"/>
            <w:noWrap/>
            <w:vAlign w:val="center"/>
            <w:hideMark/>
          </w:tcPr>
          <w:p w14:paraId="1CEF2DA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1EB637C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F85BEC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8F4C61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15F319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BFF8A7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5709C34"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2532C3"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191B56"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3A8A7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31D188E0" w14:textId="77777777" w:rsidTr="0030409C">
        <w:trPr>
          <w:trHeight w:val="240"/>
          <w:jc w:val="center"/>
        </w:trPr>
        <w:tc>
          <w:tcPr>
            <w:tcW w:w="564" w:type="dxa"/>
            <w:vMerge/>
            <w:vAlign w:val="center"/>
            <w:hideMark/>
          </w:tcPr>
          <w:p w14:paraId="3FD5F0C5"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D827B8E"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1CA9CB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vAlign w:val="center"/>
            <w:hideMark/>
          </w:tcPr>
          <w:p w14:paraId="34EB5081"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520125</w:t>
            </w:r>
          </w:p>
        </w:tc>
        <w:tc>
          <w:tcPr>
            <w:tcW w:w="2112" w:type="dxa"/>
            <w:shd w:val="clear" w:color="auto" w:fill="auto"/>
            <w:vAlign w:val="center"/>
            <w:hideMark/>
          </w:tcPr>
          <w:p w14:paraId="427C42E6" w14:textId="77777777" w:rsidR="0030409C" w:rsidRPr="00AE0DE7" w:rsidRDefault="00000000" w:rsidP="00AE0DE7">
            <w:pPr>
              <w:pStyle w:val="Normal100"/>
              <w:widowControl/>
              <w:spacing w:after="0" w:line="240" w:lineRule="auto"/>
              <w:rPr>
                <w:rFonts w:ascii="宋体" w:eastAsia="宋体" w:hAnsi="宋体" w:cs="宋体" w:hint="eastAsia"/>
                <w:spacing w:val="-4"/>
                <w:kern w:val="0"/>
                <w:sz w:val="18"/>
                <w:szCs w:val="18"/>
                <w14:ligatures w14:val="none"/>
              </w:rPr>
            </w:pPr>
            <w:r w:rsidRPr="00AE0DE7">
              <w:rPr>
                <w:rFonts w:ascii="宋体" w:eastAsia="宋体" w:hAnsi="宋体" w:cs="宋体" w:hint="eastAsia"/>
                <w:spacing w:val="-4"/>
                <w:kern w:val="0"/>
                <w:sz w:val="18"/>
                <w:szCs w:val="18"/>
                <w14:ligatures w14:val="none"/>
              </w:rPr>
              <w:t>面向对象程序设计（C++）</w:t>
            </w:r>
          </w:p>
        </w:tc>
        <w:tc>
          <w:tcPr>
            <w:tcW w:w="397" w:type="dxa"/>
            <w:shd w:val="clear" w:color="auto" w:fill="auto"/>
            <w:noWrap/>
            <w:vAlign w:val="center"/>
            <w:hideMark/>
          </w:tcPr>
          <w:p w14:paraId="341F49D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2F5FD61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AA4A07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8AD085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124D46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CF5707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EE8B1DE"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FFC584D"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D48D31"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B395729"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63697177" w14:textId="77777777" w:rsidTr="0030409C">
        <w:trPr>
          <w:trHeight w:val="240"/>
          <w:jc w:val="center"/>
        </w:trPr>
        <w:tc>
          <w:tcPr>
            <w:tcW w:w="564" w:type="dxa"/>
            <w:vMerge/>
            <w:vAlign w:val="center"/>
            <w:hideMark/>
          </w:tcPr>
          <w:p w14:paraId="4E7CD011"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546FC16"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F419EA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vAlign w:val="center"/>
            <w:hideMark/>
          </w:tcPr>
          <w:p w14:paraId="03702B2A"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520126</w:t>
            </w:r>
          </w:p>
        </w:tc>
        <w:tc>
          <w:tcPr>
            <w:tcW w:w="2112" w:type="dxa"/>
            <w:shd w:val="clear" w:color="auto" w:fill="auto"/>
            <w:vAlign w:val="center"/>
            <w:hideMark/>
          </w:tcPr>
          <w:p w14:paraId="01348A1B"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软件工程概论</w:t>
            </w:r>
          </w:p>
        </w:tc>
        <w:tc>
          <w:tcPr>
            <w:tcW w:w="397" w:type="dxa"/>
            <w:shd w:val="clear" w:color="auto" w:fill="auto"/>
            <w:noWrap/>
            <w:vAlign w:val="center"/>
            <w:hideMark/>
          </w:tcPr>
          <w:p w14:paraId="57A2E8D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1FCBD22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949269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65B1AB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01CDBD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E2A7629"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03DF6E"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9F6551"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FE8C8C"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62B29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r>
      <w:tr w:rsidR="00785BB3" w14:paraId="4D496FCD" w14:textId="77777777" w:rsidTr="0030409C">
        <w:trPr>
          <w:trHeight w:val="240"/>
          <w:jc w:val="center"/>
        </w:trPr>
        <w:tc>
          <w:tcPr>
            <w:tcW w:w="564" w:type="dxa"/>
            <w:vMerge/>
            <w:vAlign w:val="center"/>
            <w:hideMark/>
          </w:tcPr>
          <w:p w14:paraId="5F32C7AF"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A235C2B"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9939E0E"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vAlign w:val="center"/>
            <w:hideMark/>
          </w:tcPr>
          <w:p w14:paraId="2F238762"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520127</w:t>
            </w:r>
          </w:p>
        </w:tc>
        <w:tc>
          <w:tcPr>
            <w:tcW w:w="2112" w:type="dxa"/>
            <w:shd w:val="clear" w:color="auto" w:fill="auto"/>
            <w:vAlign w:val="center"/>
            <w:hideMark/>
          </w:tcPr>
          <w:p w14:paraId="010D7DAB"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数据结构</w:t>
            </w:r>
          </w:p>
        </w:tc>
        <w:tc>
          <w:tcPr>
            <w:tcW w:w="397" w:type="dxa"/>
            <w:shd w:val="clear" w:color="auto" w:fill="auto"/>
            <w:noWrap/>
            <w:vAlign w:val="center"/>
            <w:hideMark/>
          </w:tcPr>
          <w:p w14:paraId="7D9AAC0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402" w:type="dxa"/>
            <w:shd w:val="clear" w:color="auto" w:fill="auto"/>
            <w:noWrap/>
            <w:vAlign w:val="center"/>
            <w:hideMark/>
          </w:tcPr>
          <w:p w14:paraId="31C6C7D6"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31ED37C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7481C1B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0F2071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007B7D4"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324271E"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2CFD8157"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457BF79"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5948C5"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32CBCF54" w14:textId="77777777" w:rsidTr="0030409C">
        <w:trPr>
          <w:trHeight w:val="240"/>
          <w:jc w:val="center"/>
        </w:trPr>
        <w:tc>
          <w:tcPr>
            <w:tcW w:w="564" w:type="dxa"/>
            <w:vMerge/>
            <w:vAlign w:val="center"/>
            <w:hideMark/>
          </w:tcPr>
          <w:p w14:paraId="1552FB32"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B7B59F9"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63770C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vAlign w:val="center"/>
            <w:hideMark/>
          </w:tcPr>
          <w:p w14:paraId="07EDB160"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520128</w:t>
            </w:r>
          </w:p>
        </w:tc>
        <w:tc>
          <w:tcPr>
            <w:tcW w:w="2112" w:type="dxa"/>
            <w:shd w:val="clear" w:color="auto" w:fill="auto"/>
            <w:vAlign w:val="center"/>
            <w:hideMark/>
          </w:tcPr>
          <w:p w14:paraId="44BA5CC2"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数据库原理</w:t>
            </w:r>
          </w:p>
        </w:tc>
        <w:tc>
          <w:tcPr>
            <w:tcW w:w="397" w:type="dxa"/>
            <w:shd w:val="clear" w:color="auto" w:fill="auto"/>
            <w:noWrap/>
            <w:vAlign w:val="center"/>
            <w:hideMark/>
          </w:tcPr>
          <w:p w14:paraId="3C8550C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402" w:type="dxa"/>
            <w:shd w:val="clear" w:color="auto" w:fill="auto"/>
            <w:noWrap/>
            <w:vAlign w:val="center"/>
            <w:hideMark/>
          </w:tcPr>
          <w:p w14:paraId="61779A2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4461EA8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7B6E98B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CE5078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95FCE97"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85684C"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FF059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72</w:t>
            </w:r>
          </w:p>
        </w:tc>
        <w:tc>
          <w:tcPr>
            <w:tcW w:w="397" w:type="dxa"/>
            <w:shd w:val="clear" w:color="auto" w:fill="auto"/>
            <w:noWrap/>
            <w:vAlign w:val="center"/>
            <w:hideMark/>
          </w:tcPr>
          <w:p w14:paraId="6D869E3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06F8EF2"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5907F84D" w14:textId="77777777" w:rsidTr="0030409C">
        <w:trPr>
          <w:trHeight w:val="240"/>
          <w:jc w:val="center"/>
        </w:trPr>
        <w:tc>
          <w:tcPr>
            <w:tcW w:w="564" w:type="dxa"/>
            <w:vMerge/>
            <w:vAlign w:val="center"/>
            <w:hideMark/>
          </w:tcPr>
          <w:p w14:paraId="4FDD9531"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02B1642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474" w:type="dxa"/>
            <w:shd w:val="clear" w:color="auto" w:fill="auto"/>
            <w:vAlign w:val="center"/>
            <w:hideMark/>
          </w:tcPr>
          <w:p w14:paraId="6A5CD0F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vAlign w:val="center"/>
            <w:hideMark/>
          </w:tcPr>
          <w:p w14:paraId="05CA4E10"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520129</w:t>
            </w:r>
          </w:p>
        </w:tc>
        <w:tc>
          <w:tcPr>
            <w:tcW w:w="2112" w:type="dxa"/>
            <w:shd w:val="clear" w:color="auto" w:fill="auto"/>
            <w:vAlign w:val="center"/>
            <w:hideMark/>
          </w:tcPr>
          <w:p w14:paraId="3D215F41"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Linux操作系统应用</w:t>
            </w:r>
          </w:p>
        </w:tc>
        <w:tc>
          <w:tcPr>
            <w:tcW w:w="397" w:type="dxa"/>
            <w:shd w:val="clear" w:color="auto" w:fill="auto"/>
            <w:noWrap/>
            <w:vAlign w:val="center"/>
            <w:hideMark/>
          </w:tcPr>
          <w:p w14:paraId="4450173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4F980B5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6F92CA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032E72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BDA668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49C656B"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EB9701"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F0CF919"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FBD181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452D6D1"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0017E8AE" w14:textId="77777777" w:rsidTr="0030409C">
        <w:trPr>
          <w:trHeight w:val="240"/>
          <w:jc w:val="center"/>
        </w:trPr>
        <w:tc>
          <w:tcPr>
            <w:tcW w:w="564" w:type="dxa"/>
            <w:vMerge/>
            <w:vAlign w:val="center"/>
            <w:hideMark/>
          </w:tcPr>
          <w:p w14:paraId="21CD7CCA"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3390A8D"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E56B3C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vAlign w:val="center"/>
            <w:hideMark/>
          </w:tcPr>
          <w:p w14:paraId="7F3B394C"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520130</w:t>
            </w:r>
          </w:p>
        </w:tc>
        <w:tc>
          <w:tcPr>
            <w:tcW w:w="2112" w:type="dxa"/>
            <w:shd w:val="clear" w:color="auto" w:fill="auto"/>
            <w:vAlign w:val="center"/>
            <w:hideMark/>
          </w:tcPr>
          <w:p w14:paraId="1E12034F"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编译原理</w:t>
            </w:r>
          </w:p>
        </w:tc>
        <w:tc>
          <w:tcPr>
            <w:tcW w:w="397" w:type="dxa"/>
            <w:shd w:val="clear" w:color="auto" w:fill="auto"/>
            <w:noWrap/>
            <w:vAlign w:val="center"/>
            <w:hideMark/>
          </w:tcPr>
          <w:p w14:paraId="3415BA5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409AE19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0CC4D7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8C4CD9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110AB6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78D083A"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818989"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864AE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6F341D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D311C5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3C6152C7" w14:textId="77777777" w:rsidTr="0030409C">
        <w:trPr>
          <w:trHeight w:val="240"/>
          <w:jc w:val="center"/>
        </w:trPr>
        <w:tc>
          <w:tcPr>
            <w:tcW w:w="564" w:type="dxa"/>
            <w:vMerge/>
            <w:vAlign w:val="center"/>
            <w:hideMark/>
          </w:tcPr>
          <w:p w14:paraId="304616DB"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BE79985"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EF928C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737" w:type="dxa"/>
            <w:shd w:val="clear" w:color="auto" w:fill="auto"/>
            <w:vAlign w:val="center"/>
            <w:hideMark/>
          </w:tcPr>
          <w:p w14:paraId="479E539A"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520131</w:t>
            </w:r>
          </w:p>
        </w:tc>
        <w:tc>
          <w:tcPr>
            <w:tcW w:w="2112" w:type="dxa"/>
            <w:shd w:val="clear" w:color="auto" w:fill="auto"/>
            <w:vAlign w:val="center"/>
            <w:hideMark/>
          </w:tcPr>
          <w:p w14:paraId="1FFA17B5"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大数据技术概论</w:t>
            </w:r>
          </w:p>
        </w:tc>
        <w:tc>
          <w:tcPr>
            <w:tcW w:w="397" w:type="dxa"/>
            <w:shd w:val="clear" w:color="auto" w:fill="auto"/>
            <w:noWrap/>
            <w:vAlign w:val="center"/>
            <w:hideMark/>
          </w:tcPr>
          <w:p w14:paraId="586C4FA6"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4E38656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497E36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w:t>
            </w:r>
          </w:p>
        </w:tc>
        <w:tc>
          <w:tcPr>
            <w:tcW w:w="397" w:type="dxa"/>
            <w:shd w:val="clear" w:color="auto" w:fill="auto"/>
            <w:noWrap/>
            <w:vAlign w:val="center"/>
            <w:hideMark/>
          </w:tcPr>
          <w:p w14:paraId="31FCF53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057007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34B8A5E6"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AC140E6"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E370F3"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A70F95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B1B2B84"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75DD3BB5" w14:textId="77777777" w:rsidTr="0030409C">
        <w:trPr>
          <w:trHeight w:val="240"/>
          <w:jc w:val="center"/>
        </w:trPr>
        <w:tc>
          <w:tcPr>
            <w:tcW w:w="564" w:type="dxa"/>
            <w:vMerge/>
            <w:vAlign w:val="center"/>
            <w:hideMark/>
          </w:tcPr>
          <w:p w14:paraId="7CB15E60"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B7E9105"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18E484F"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c>
          <w:tcPr>
            <w:tcW w:w="737" w:type="dxa"/>
            <w:shd w:val="clear" w:color="auto" w:fill="auto"/>
            <w:noWrap/>
            <w:vAlign w:val="center"/>
            <w:hideMark/>
          </w:tcPr>
          <w:p w14:paraId="4A78A9DC"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520019</w:t>
            </w:r>
          </w:p>
        </w:tc>
        <w:tc>
          <w:tcPr>
            <w:tcW w:w="2112" w:type="dxa"/>
            <w:shd w:val="clear" w:color="auto" w:fill="auto"/>
            <w:vAlign w:val="center"/>
            <w:hideMark/>
          </w:tcPr>
          <w:p w14:paraId="12192861"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论文撰写讲座（限选）</w:t>
            </w:r>
          </w:p>
        </w:tc>
        <w:tc>
          <w:tcPr>
            <w:tcW w:w="397" w:type="dxa"/>
            <w:shd w:val="clear" w:color="auto" w:fill="auto"/>
            <w:noWrap/>
            <w:vAlign w:val="center"/>
            <w:hideMark/>
          </w:tcPr>
          <w:p w14:paraId="6A2ECCCE"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2073E43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905C7C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DCCE11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7E364F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9A4B052"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0CFECB"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397BD1D"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F3ED5A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8984D61"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1A8A565F" w14:textId="77777777" w:rsidTr="0030409C">
        <w:trPr>
          <w:trHeight w:val="240"/>
          <w:jc w:val="center"/>
        </w:trPr>
        <w:tc>
          <w:tcPr>
            <w:tcW w:w="564" w:type="dxa"/>
            <w:vMerge/>
            <w:vAlign w:val="center"/>
            <w:hideMark/>
          </w:tcPr>
          <w:p w14:paraId="434874CE"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DB5EBF6"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72A102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737" w:type="dxa"/>
            <w:shd w:val="clear" w:color="auto" w:fill="auto"/>
            <w:vAlign w:val="center"/>
            <w:hideMark/>
          </w:tcPr>
          <w:p w14:paraId="03B9EB68"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520132</w:t>
            </w:r>
          </w:p>
        </w:tc>
        <w:tc>
          <w:tcPr>
            <w:tcW w:w="2112" w:type="dxa"/>
            <w:shd w:val="clear" w:color="auto" w:fill="auto"/>
            <w:vAlign w:val="center"/>
            <w:hideMark/>
          </w:tcPr>
          <w:p w14:paraId="0E889C59"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人工智能</w:t>
            </w:r>
          </w:p>
        </w:tc>
        <w:tc>
          <w:tcPr>
            <w:tcW w:w="397" w:type="dxa"/>
            <w:shd w:val="clear" w:color="auto" w:fill="auto"/>
            <w:noWrap/>
            <w:vAlign w:val="center"/>
            <w:hideMark/>
          </w:tcPr>
          <w:p w14:paraId="29E2B236"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8DB9E13"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C4C44A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4F276F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4CB83D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E8E2806"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A24240"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D46372"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BF7F039"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C76C16"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r>
      <w:tr w:rsidR="00785BB3" w14:paraId="46D0C70D" w14:textId="77777777" w:rsidTr="0030409C">
        <w:trPr>
          <w:trHeight w:val="240"/>
          <w:jc w:val="center"/>
        </w:trPr>
        <w:tc>
          <w:tcPr>
            <w:tcW w:w="564" w:type="dxa"/>
            <w:vMerge/>
            <w:vAlign w:val="center"/>
            <w:hideMark/>
          </w:tcPr>
          <w:p w14:paraId="48202DD6"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58B54D8"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D429DB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737" w:type="dxa"/>
            <w:shd w:val="clear" w:color="auto" w:fill="auto"/>
            <w:vAlign w:val="center"/>
            <w:hideMark/>
          </w:tcPr>
          <w:p w14:paraId="1FAA2923"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520133</w:t>
            </w:r>
          </w:p>
        </w:tc>
        <w:tc>
          <w:tcPr>
            <w:tcW w:w="2112" w:type="dxa"/>
            <w:shd w:val="clear" w:color="auto" w:fill="auto"/>
            <w:vAlign w:val="center"/>
            <w:hideMark/>
          </w:tcPr>
          <w:p w14:paraId="5DF8F682"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物联网概论</w:t>
            </w:r>
          </w:p>
        </w:tc>
        <w:tc>
          <w:tcPr>
            <w:tcW w:w="397" w:type="dxa"/>
            <w:shd w:val="clear" w:color="auto" w:fill="auto"/>
            <w:noWrap/>
            <w:vAlign w:val="center"/>
            <w:hideMark/>
          </w:tcPr>
          <w:p w14:paraId="3315CE6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69C95A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025AC5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0505CF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60A684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84E9C98"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DA4D48"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3D3A9BD"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235E52"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E6658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0389B1F1" w14:textId="77777777" w:rsidTr="0030409C">
        <w:trPr>
          <w:trHeight w:val="240"/>
          <w:jc w:val="center"/>
        </w:trPr>
        <w:tc>
          <w:tcPr>
            <w:tcW w:w="564" w:type="dxa"/>
            <w:vMerge w:val="restart"/>
            <w:shd w:val="clear" w:color="auto" w:fill="auto"/>
            <w:vAlign w:val="center"/>
            <w:hideMark/>
          </w:tcPr>
          <w:p w14:paraId="5271189C" w14:textId="77777777" w:rsidR="0030409C" w:rsidRPr="00AE0DE7" w:rsidRDefault="00000000" w:rsidP="00F31A2F">
            <w:pPr>
              <w:pStyle w:val="Normal100"/>
              <w:widowControl/>
              <w:spacing w:after="0" w:line="200" w:lineRule="exact"/>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职业能力拓展课</w:t>
            </w:r>
          </w:p>
        </w:tc>
        <w:tc>
          <w:tcPr>
            <w:tcW w:w="397" w:type="dxa"/>
            <w:vMerge w:val="restart"/>
            <w:shd w:val="clear" w:color="auto" w:fill="auto"/>
            <w:vAlign w:val="center"/>
            <w:hideMark/>
          </w:tcPr>
          <w:p w14:paraId="57C9FF2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7B4F276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26A79441"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530001</w:t>
            </w:r>
          </w:p>
        </w:tc>
        <w:tc>
          <w:tcPr>
            <w:tcW w:w="2112" w:type="dxa"/>
            <w:shd w:val="clear" w:color="auto" w:fill="auto"/>
            <w:vAlign w:val="center"/>
            <w:hideMark/>
          </w:tcPr>
          <w:p w14:paraId="05EF4294"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岗位（社会）实践</w:t>
            </w:r>
          </w:p>
        </w:tc>
        <w:tc>
          <w:tcPr>
            <w:tcW w:w="397" w:type="dxa"/>
            <w:shd w:val="clear" w:color="auto" w:fill="auto"/>
            <w:noWrap/>
            <w:vAlign w:val="center"/>
            <w:hideMark/>
          </w:tcPr>
          <w:p w14:paraId="46D9EDC0"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3182AB41"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CF0A18B"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67255E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B560A88"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EDEE32B"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BDA158"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0E373B3"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DA85DA"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A4DBE49"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39A7D038" w14:textId="77777777" w:rsidTr="0030409C">
        <w:trPr>
          <w:trHeight w:val="240"/>
          <w:jc w:val="center"/>
        </w:trPr>
        <w:tc>
          <w:tcPr>
            <w:tcW w:w="564" w:type="dxa"/>
            <w:vMerge/>
            <w:vAlign w:val="center"/>
            <w:hideMark/>
          </w:tcPr>
          <w:p w14:paraId="547C1F99"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8D52180" w14:textId="77777777" w:rsidR="0030409C" w:rsidRPr="00AE0DE7" w:rsidRDefault="0030409C" w:rsidP="00AE0DE7">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372FB12"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4D16DDFF"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530002</w:t>
            </w:r>
          </w:p>
        </w:tc>
        <w:tc>
          <w:tcPr>
            <w:tcW w:w="2112" w:type="dxa"/>
            <w:shd w:val="clear" w:color="auto" w:fill="auto"/>
            <w:vAlign w:val="center"/>
            <w:hideMark/>
          </w:tcPr>
          <w:p w14:paraId="014F4E2A" w14:textId="77777777" w:rsidR="0030409C" w:rsidRPr="00AE0DE7" w:rsidRDefault="00000000" w:rsidP="00AE0DE7">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应用文写作</w:t>
            </w:r>
          </w:p>
        </w:tc>
        <w:tc>
          <w:tcPr>
            <w:tcW w:w="397" w:type="dxa"/>
            <w:shd w:val="clear" w:color="auto" w:fill="auto"/>
            <w:noWrap/>
            <w:vAlign w:val="center"/>
            <w:hideMark/>
          </w:tcPr>
          <w:p w14:paraId="5A766285"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0AAE6A2D"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02C07D4"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43534CC"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8373559"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9067CDC"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8F0E27B"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2D6B5C"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57CB117" w14:textId="77777777" w:rsidR="0030409C" w:rsidRPr="00AE0DE7" w:rsidRDefault="00000000" w:rsidP="00AE0DE7">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BA2A52F" w14:textId="77777777" w:rsidR="0030409C" w:rsidRPr="00AE0DE7" w:rsidRDefault="0030409C" w:rsidP="00AE0DE7">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2CD8C224" w14:textId="77777777" w:rsidTr="0030409C">
        <w:trPr>
          <w:trHeight w:val="240"/>
          <w:jc w:val="center"/>
        </w:trPr>
        <w:tc>
          <w:tcPr>
            <w:tcW w:w="564" w:type="dxa"/>
            <w:vMerge/>
            <w:vAlign w:val="center"/>
            <w:hideMark/>
          </w:tcPr>
          <w:p w14:paraId="75EBCD81" w14:textId="77777777" w:rsidR="006418E4" w:rsidRPr="00AE0DE7" w:rsidRDefault="006418E4" w:rsidP="006418E4">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237D3E8" w14:textId="77777777" w:rsidR="006418E4" w:rsidRPr="00AE0DE7" w:rsidRDefault="006418E4" w:rsidP="006418E4">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2C969D5" w14:textId="77777777" w:rsidR="006418E4" w:rsidRPr="00AE0DE7"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63EE08A3" w14:textId="77777777" w:rsidR="006418E4" w:rsidRPr="00AE0DE7" w:rsidRDefault="00000000" w:rsidP="006418E4">
            <w:pPr>
              <w:pStyle w:val="Normal100"/>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530003</w:t>
            </w:r>
          </w:p>
        </w:tc>
        <w:tc>
          <w:tcPr>
            <w:tcW w:w="2112" w:type="dxa"/>
            <w:shd w:val="clear" w:color="auto" w:fill="auto"/>
            <w:vAlign w:val="center"/>
            <w:hideMark/>
          </w:tcPr>
          <w:p w14:paraId="3DCE4382" w14:textId="77777777" w:rsidR="006418E4" w:rsidRPr="00AE0DE7" w:rsidRDefault="00000000" w:rsidP="006418E4">
            <w:pPr>
              <w:pStyle w:val="Normal100"/>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生涯规划与职业发展</w:t>
            </w:r>
          </w:p>
        </w:tc>
        <w:tc>
          <w:tcPr>
            <w:tcW w:w="397" w:type="dxa"/>
            <w:shd w:val="clear" w:color="auto" w:fill="auto"/>
            <w:noWrap/>
            <w:vAlign w:val="center"/>
            <w:hideMark/>
          </w:tcPr>
          <w:p w14:paraId="2D00BA74"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0FFDC105"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4E29E3B"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4DD06DD"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E5D266D"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697EAC8" w14:textId="77777777" w:rsidR="006418E4" w:rsidRPr="006418E4" w:rsidRDefault="006418E4" w:rsidP="006418E4">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D16C38F" w14:textId="77777777" w:rsidR="006418E4" w:rsidRPr="006418E4" w:rsidRDefault="006418E4" w:rsidP="006418E4">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593B09" w14:textId="77777777" w:rsidR="006418E4" w:rsidRPr="006418E4" w:rsidRDefault="00000000" w:rsidP="006418E4">
            <w:pPr>
              <w:pStyle w:val="Normal100"/>
              <w:widowControl/>
              <w:spacing w:after="0" w:line="240" w:lineRule="auto"/>
              <w:jc w:val="center"/>
              <w:rPr>
                <w:rFonts w:ascii="宋体" w:eastAsia="宋体" w:hAnsi="宋体" w:cs="宋体" w:hint="eastAsia"/>
                <w:kern w:val="0"/>
                <w:sz w:val="18"/>
                <w:szCs w:val="18"/>
                <w14:ligatures w14:val="none"/>
              </w:rPr>
            </w:pPr>
            <w:r w:rsidRPr="006418E4">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33AAC4C" w14:textId="77777777" w:rsidR="006418E4" w:rsidRPr="006418E4" w:rsidRDefault="006418E4" w:rsidP="006418E4">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F0CC42" w14:textId="77777777" w:rsidR="006418E4" w:rsidRPr="006418E4" w:rsidRDefault="006418E4" w:rsidP="006418E4">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5053BE6A" w14:textId="77777777" w:rsidTr="0030409C">
        <w:trPr>
          <w:trHeight w:val="240"/>
          <w:jc w:val="center"/>
        </w:trPr>
        <w:tc>
          <w:tcPr>
            <w:tcW w:w="564" w:type="dxa"/>
            <w:vMerge w:val="restart"/>
            <w:shd w:val="clear" w:color="auto" w:fill="auto"/>
            <w:vAlign w:val="center"/>
            <w:hideMark/>
          </w:tcPr>
          <w:p w14:paraId="129CA178" w14:textId="77777777" w:rsidR="0030409C" w:rsidRPr="00AE0DE7"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实践教学环节</w:t>
            </w:r>
          </w:p>
        </w:tc>
        <w:tc>
          <w:tcPr>
            <w:tcW w:w="397" w:type="dxa"/>
            <w:vMerge w:val="restart"/>
            <w:shd w:val="clear" w:color="auto" w:fill="auto"/>
            <w:vAlign w:val="center"/>
            <w:hideMark/>
          </w:tcPr>
          <w:p w14:paraId="1DEB2986" w14:textId="77777777" w:rsidR="0030409C" w:rsidRPr="00AE0DE7"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61A4C49B"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737" w:type="dxa"/>
            <w:shd w:val="clear" w:color="auto" w:fill="auto"/>
            <w:noWrap/>
            <w:vAlign w:val="center"/>
            <w:hideMark/>
          </w:tcPr>
          <w:p w14:paraId="091760BA" w14:textId="77777777" w:rsidR="0030409C" w:rsidRPr="00A078F9" w:rsidRDefault="00000000" w:rsidP="00A078F9">
            <w:pPr>
              <w:pStyle w:val="Normal10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540001</w:t>
            </w:r>
          </w:p>
        </w:tc>
        <w:tc>
          <w:tcPr>
            <w:tcW w:w="2112" w:type="dxa"/>
            <w:shd w:val="clear" w:color="auto" w:fill="auto"/>
            <w:vAlign w:val="center"/>
            <w:hideMark/>
          </w:tcPr>
          <w:p w14:paraId="60E6810E" w14:textId="77777777" w:rsidR="0030409C" w:rsidRPr="00A078F9" w:rsidRDefault="00000000" w:rsidP="00A078F9">
            <w:pPr>
              <w:pStyle w:val="Normal10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入学教育</w:t>
            </w:r>
          </w:p>
        </w:tc>
        <w:tc>
          <w:tcPr>
            <w:tcW w:w="397" w:type="dxa"/>
            <w:shd w:val="clear" w:color="auto" w:fill="auto"/>
            <w:noWrap/>
            <w:vAlign w:val="center"/>
            <w:hideMark/>
          </w:tcPr>
          <w:p w14:paraId="05F1ECDA"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402" w:type="dxa"/>
            <w:shd w:val="clear" w:color="auto" w:fill="auto"/>
            <w:noWrap/>
            <w:vAlign w:val="center"/>
            <w:hideMark/>
          </w:tcPr>
          <w:p w14:paraId="2D1816DA"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103170C1"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53BF617F"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700C269E"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1D32614E"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30CBA203"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F131B2B"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05FE6F"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FFEE2E8"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r>
      <w:tr w:rsidR="00785BB3" w14:paraId="33611E81" w14:textId="77777777" w:rsidTr="0030409C">
        <w:trPr>
          <w:trHeight w:val="240"/>
          <w:jc w:val="center"/>
        </w:trPr>
        <w:tc>
          <w:tcPr>
            <w:tcW w:w="564" w:type="dxa"/>
            <w:vMerge/>
            <w:vAlign w:val="center"/>
          </w:tcPr>
          <w:p w14:paraId="37BCC412" w14:textId="77777777" w:rsidR="0030409C" w:rsidRPr="00AE0DE7" w:rsidRDefault="0030409C" w:rsidP="00A078F9">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tcPr>
          <w:p w14:paraId="5FBABF07" w14:textId="77777777" w:rsidR="0030409C" w:rsidRPr="00AE0DE7" w:rsidRDefault="0030409C" w:rsidP="00A078F9">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tcPr>
          <w:p w14:paraId="1A3F5D3E"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2</w:t>
            </w:r>
          </w:p>
        </w:tc>
        <w:tc>
          <w:tcPr>
            <w:tcW w:w="737" w:type="dxa"/>
            <w:shd w:val="clear" w:color="auto" w:fill="auto"/>
            <w:noWrap/>
            <w:vAlign w:val="center"/>
          </w:tcPr>
          <w:p w14:paraId="0BE8C401" w14:textId="77777777" w:rsidR="0030409C" w:rsidRPr="00A078F9" w:rsidRDefault="00000000" w:rsidP="00A078F9">
            <w:pPr>
              <w:pStyle w:val="Normal10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540002</w:t>
            </w:r>
          </w:p>
        </w:tc>
        <w:tc>
          <w:tcPr>
            <w:tcW w:w="2112" w:type="dxa"/>
            <w:shd w:val="clear" w:color="auto" w:fill="auto"/>
            <w:vAlign w:val="center"/>
          </w:tcPr>
          <w:p w14:paraId="7BB421D7" w14:textId="77777777" w:rsidR="0030409C" w:rsidRPr="00A078F9" w:rsidRDefault="00000000" w:rsidP="00A078F9">
            <w:pPr>
              <w:pStyle w:val="Normal10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毕业教育</w:t>
            </w:r>
          </w:p>
        </w:tc>
        <w:tc>
          <w:tcPr>
            <w:tcW w:w="397" w:type="dxa"/>
            <w:shd w:val="clear" w:color="auto" w:fill="auto"/>
            <w:noWrap/>
            <w:vAlign w:val="center"/>
          </w:tcPr>
          <w:p w14:paraId="4883403F"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402" w:type="dxa"/>
            <w:shd w:val="clear" w:color="auto" w:fill="auto"/>
            <w:noWrap/>
            <w:vAlign w:val="center"/>
          </w:tcPr>
          <w:p w14:paraId="6E449690"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5850FECF"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364C25A3"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224CC146"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759F52D9"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7C3A466A"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62AC4CD0"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070BAE98"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6635A754"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r>
      <w:tr w:rsidR="00785BB3" w14:paraId="0CA20101" w14:textId="77777777" w:rsidTr="0030409C">
        <w:trPr>
          <w:trHeight w:val="240"/>
          <w:jc w:val="center"/>
        </w:trPr>
        <w:tc>
          <w:tcPr>
            <w:tcW w:w="564" w:type="dxa"/>
            <w:vMerge/>
            <w:vAlign w:val="center"/>
            <w:hideMark/>
          </w:tcPr>
          <w:p w14:paraId="2FDBFE4D" w14:textId="77777777" w:rsidR="0030409C" w:rsidRPr="00AE0DE7" w:rsidRDefault="0030409C" w:rsidP="00A078F9">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5B795BC" w14:textId="77777777" w:rsidR="0030409C" w:rsidRPr="00AE0DE7" w:rsidRDefault="0030409C" w:rsidP="00A078F9">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EF804E6"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3</w:t>
            </w:r>
          </w:p>
        </w:tc>
        <w:tc>
          <w:tcPr>
            <w:tcW w:w="737" w:type="dxa"/>
            <w:shd w:val="clear" w:color="auto" w:fill="auto"/>
            <w:noWrap/>
            <w:vAlign w:val="center"/>
            <w:hideMark/>
          </w:tcPr>
          <w:p w14:paraId="5BE0967D" w14:textId="77777777" w:rsidR="0030409C" w:rsidRPr="00A078F9" w:rsidRDefault="00000000" w:rsidP="00A078F9">
            <w:pPr>
              <w:pStyle w:val="Normal10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540003</w:t>
            </w:r>
          </w:p>
        </w:tc>
        <w:tc>
          <w:tcPr>
            <w:tcW w:w="2112" w:type="dxa"/>
            <w:shd w:val="clear" w:color="auto" w:fill="auto"/>
            <w:vAlign w:val="center"/>
            <w:hideMark/>
          </w:tcPr>
          <w:p w14:paraId="51FA1652" w14:textId="77777777" w:rsidR="0030409C" w:rsidRPr="00A078F9" w:rsidRDefault="00000000" w:rsidP="00A078F9">
            <w:pPr>
              <w:pStyle w:val="Normal10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hint="eastAsia"/>
                <w:color w:val="000000"/>
                <w:sz w:val="18"/>
                <w:szCs w:val="18"/>
              </w:rPr>
              <w:t>毕业</w:t>
            </w:r>
            <w:r w:rsidRPr="00A078F9">
              <w:rPr>
                <w:rFonts w:ascii="宋体" w:eastAsia="宋体" w:hAnsi="宋体" w:cs="宋体" w:hint="eastAsia"/>
                <w:kern w:val="0"/>
                <w:sz w:val="18"/>
                <w:szCs w:val="18"/>
              </w:rPr>
              <w:t>实习</w:t>
            </w:r>
          </w:p>
        </w:tc>
        <w:tc>
          <w:tcPr>
            <w:tcW w:w="397" w:type="dxa"/>
            <w:shd w:val="clear" w:color="auto" w:fill="auto"/>
            <w:noWrap/>
            <w:vAlign w:val="center"/>
            <w:hideMark/>
          </w:tcPr>
          <w:p w14:paraId="02372AA0"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402" w:type="dxa"/>
            <w:shd w:val="clear" w:color="auto" w:fill="auto"/>
            <w:noWrap/>
            <w:vAlign w:val="center"/>
            <w:hideMark/>
          </w:tcPr>
          <w:p w14:paraId="196ADFA5"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3412742B"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42FF5B14"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5955F6B7"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51E6AC43"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6B61C1"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791F3AB"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53DB6B2"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96A0C1"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r>
      <w:tr w:rsidR="00785BB3" w14:paraId="3C303D6D" w14:textId="77777777" w:rsidTr="0030409C">
        <w:trPr>
          <w:trHeight w:val="240"/>
          <w:jc w:val="center"/>
        </w:trPr>
        <w:tc>
          <w:tcPr>
            <w:tcW w:w="564" w:type="dxa"/>
            <w:vMerge/>
            <w:vAlign w:val="center"/>
            <w:hideMark/>
          </w:tcPr>
          <w:p w14:paraId="3E0D44A0" w14:textId="77777777" w:rsidR="0030409C" w:rsidRPr="00AE0DE7" w:rsidRDefault="0030409C" w:rsidP="00A078F9">
            <w:pPr>
              <w:pStyle w:val="Normal100"/>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E0E8FFC" w14:textId="77777777" w:rsidR="0030409C" w:rsidRPr="00AE0DE7" w:rsidRDefault="0030409C" w:rsidP="00A078F9">
            <w:pPr>
              <w:pStyle w:val="Normal100"/>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FB67291"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737" w:type="dxa"/>
            <w:shd w:val="clear" w:color="auto" w:fill="auto"/>
            <w:noWrap/>
            <w:vAlign w:val="center"/>
            <w:hideMark/>
          </w:tcPr>
          <w:p w14:paraId="0555EB1D" w14:textId="77777777" w:rsidR="0030409C" w:rsidRPr="00A078F9" w:rsidRDefault="00000000" w:rsidP="00A078F9">
            <w:pPr>
              <w:pStyle w:val="Normal10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540004</w:t>
            </w:r>
          </w:p>
        </w:tc>
        <w:tc>
          <w:tcPr>
            <w:tcW w:w="2112" w:type="dxa"/>
            <w:shd w:val="clear" w:color="auto" w:fill="auto"/>
            <w:vAlign w:val="center"/>
            <w:hideMark/>
          </w:tcPr>
          <w:p w14:paraId="4C29611F" w14:textId="77777777" w:rsidR="0030409C" w:rsidRPr="00A078F9" w:rsidRDefault="00000000" w:rsidP="00A078F9">
            <w:pPr>
              <w:pStyle w:val="Normal100"/>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毕业论文（设计）</w:t>
            </w:r>
          </w:p>
        </w:tc>
        <w:tc>
          <w:tcPr>
            <w:tcW w:w="397" w:type="dxa"/>
            <w:shd w:val="clear" w:color="auto" w:fill="auto"/>
            <w:noWrap/>
            <w:vAlign w:val="center"/>
            <w:hideMark/>
          </w:tcPr>
          <w:p w14:paraId="6A7FB4D5"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8</w:t>
            </w:r>
          </w:p>
        </w:tc>
        <w:tc>
          <w:tcPr>
            <w:tcW w:w="402" w:type="dxa"/>
            <w:shd w:val="clear" w:color="auto" w:fill="auto"/>
            <w:noWrap/>
            <w:vAlign w:val="center"/>
            <w:hideMark/>
          </w:tcPr>
          <w:p w14:paraId="40492FA9"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52B64FE5"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3723D471"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7499BB21"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48ACD726"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9C6B7E1"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788FBDE"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D335846" w14:textId="77777777" w:rsidR="0030409C" w:rsidRPr="00A078F9" w:rsidRDefault="0030409C" w:rsidP="00A078F9">
            <w:pPr>
              <w:pStyle w:val="Normal100"/>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5CE7375" w14:textId="77777777" w:rsidR="0030409C" w:rsidRPr="00A078F9" w:rsidRDefault="00000000" w:rsidP="00A078F9">
            <w:pPr>
              <w:pStyle w:val="Normal100"/>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r>
      <w:tr w:rsidR="00785BB3" w14:paraId="7950AE04" w14:textId="77777777" w:rsidTr="0030409C">
        <w:trPr>
          <w:trHeight w:val="240"/>
          <w:jc w:val="center"/>
        </w:trPr>
        <w:tc>
          <w:tcPr>
            <w:tcW w:w="4284" w:type="dxa"/>
            <w:gridSpan w:val="5"/>
            <w:vAlign w:val="center"/>
          </w:tcPr>
          <w:p w14:paraId="21B143FC"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合计</w:t>
            </w:r>
          </w:p>
        </w:tc>
        <w:tc>
          <w:tcPr>
            <w:tcW w:w="397" w:type="dxa"/>
            <w:shd w:val="clear" w:color="auto" w:fill="auto"/>
            <w:noWrap/>
            <w:vAlign w:val="center"/>
          </w:tcPr>
          <w:p w14:paraId="2889D5AB"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100</w:t>
            </w:r>
          </w:p>
        </w:tc>
        <w:tc>
          <w:tcPr>
            <w:tcW w:w="402" w:type="dxa"/>
            <w:shd w:val="clear" w:color="auto" w:fill="auto"/>
            <w:noWrap/>
            <w:vAlign w:val="center"/>
          </w:tcPr>
          <w:p w14:paraId="4AD6C0A9" w14:textId="77777777" w:rsidR="0030409C" w:rsidRPr="00F31A2F" w:rsidRDefault="00000000" w:rsidP="00F31A2F">
            <w:pPr>
              <w:pStyle w:val="Normal100"/>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1800</w:t>
            </w:r>
          </w:p>
        </w:tc>
        <w:tc>
          <w:tcPr>
            <w:tcW w:w="397" w:type="dxa"/>
            <w:shd w:val="clear" w:color="auto" w:fill="auto"/>
            <w:noWrap/>
            <w:vAlign w:val="center"/>
          </w:tcPr>
          <w:p w14:paraId="2BA9EE6F" w14:textId="77777777" w:rsidR="0030409C" w:rsidRPr="00F31A2F" w:rsidRDefault="00000000" w:rsidP="00F31A2F">
            <w:pPr>
              <w:pStyle w:val="Normal100"/>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1521</w:t>
            </w:r>
          </w:p>
        </w:tc>
        <w:tc>
          <w:tcPr>
            <w:tcW w:w="397" w:type="dxa"/>
            <w:shd w:val="clear" w:color="auto" w:fill="auto"/>
            <w:noWrap/>
            <w:vAlign w:val="center"/>
          </w:tcPr>
          <w:p w14:paraId="312CE667"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252</w:t>
            </w:r>
          </w:p>
        </w:tc>
        <w:tc>
          <w:tcPr>
            <w:tcW w:w="397" w:type="dxa"/>
            <w:shd w:val="clear" w:color="auto" w:fill="auto"/>
            <w:noWrap/>
            <w:vAlign w:val="center"/>
          </w:tcPr>
          <w:p w14:paraId="228FBB3C"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w:t>
            </w:r>
          </w:p>
        </w:tc>
        <w:tc>
          <w:tcPr>
            <w:tcW w:w="397" w:type="dxa"/>
            <w:shd w:val="clear" w:color="auto" w:fill="auto"/>
            <w:noWrap/>
            <w:vAlign w:val="center"/>
          </w:tcPr>
          <w:p w14:paraId="7F0EC103"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315</w:t>
            </w:r>
          </w:p>
        </w:tc>
        <w:tc>
          <w:tcPr>
            <w:tcW w:w="397" w:type="dxa"/>
            <w:shd w:val="clear" w:color="auto" w:fill="auto"/>
            <w:noWrap/>
            <w:vAlign w:val="center"/>
          </w:tcPr>
          <w:p w14:paraId="740F9695"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351</w:t>
            </w:r>
          </w:p>
        </w:tc>
        <w:tc>
          <w:tcPr>
            <w:tcW w:w="397" w:type="dxa"/>
            <w:shd w:val="clear" w:color="auto" w:fill="auto"/>
            <w:noWrap/>
            <w:vAlign w:val="center"/>
          </w:tcPr>
          <w:p w14:paraId="1510D422"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333</w:t>
            </w:r>
          </w:p>
        </w:tc>
        <w:tc>
          <w:tcPr>
            <w:tcW w:w="397" w:type="dxa"/>
            <w:shd w:val="clear" w:color="auto" w:fill="auto"/>
            <w:noWrap/>
            <w:vAlign w:val="center"/>
          </w:tcPr>
          <w:p w14:paraId="41A6D586"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423</w:t>
            </w:r>
          </w:p>
        </w:tc>
        <w:tc>
          <w:tcPr>
            <w:tcW w:w="397" w:type="dxa"/>
            <w:shd w:val="clear" w:color="auto" w:fill="auto"/>
            <w:noWrap/>
            <w:vAlign w:val="center"/>
          </w:tcPr>
          <w:p w14:paraId="385A3FDC"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378</w:t>
            </w:r>
          </w:p>
        </w:tc>
      </w:tr>
      <w:tr w:rsidR="00785BB3" w14:paraId="2B101D23" w14:textId="77777777" w:rsidTr="0030409C">
        <w:trPr>
          <w:trHeight w:val="240"/>
          <w:jc w:val="center"/>
        </w:trPr>
        <w:tc>
          <w:tcPr>
            <w:tcW w:w="5083" w:type="dxa"/>
            <w:gridSpan w:val="7"/>
            <w:vAlign w:val="center"/>
          </w:tcPr>
          <w:p w14:paraId="2730BA27"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百分比（%）</w:t>
            </w:r>
          </w:p>
        </w:tc>
        <w:tc>
          <w:tcPr>
            <w:tcW w:w="397" w:type="dxa"/>
            <w:shd w:val="clear" w:color="auto" w:fill="auto"/>
            <w:noWrap/>
            <w:vAlign w:val="center"/>
          </w:tcPr>
          <w:p w14:paraId="136236D3"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85%</w:t>
            </w:r>
          </w:p>
        </w:tc>
        <w:tc>
          <w:tcPr>
            <w:tcW w:w="397" w:type="dxa"/>
            <w:shd w:val="clear" w:color="auto" w:fill="auto"/>
            <w:noWrap/>
            <w:vAlign w:val="center"/>
          </w:tcPr>
          <w:p w14:paraId="39DDE929"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397" w:type="dxa"/>
            <w:shd w:val="clear" w:color="auto" w:fill="auto"/>
            <w:noWrap/>
            <w:vAlign w:val="center"/>
          </w:tcPr>
          <w:p w14:paraId="11469FB1"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tcPr>
          <w:p w14:paraId="5D68FBF3"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tcPr>
          <w:p w14:paraId="1F969164"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397" w:type="dxa"/>
            <w:shd w:val="clear" w:color="auto" w:fill="auto"/>
            <w:noWrap/>
            <w:vAlign w:val="center"/>
          </w:tcPr>
          <w:p w14:paraId="6E546352"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397" w:type="dxa"/>
            <w:shd w:val="clear" w:color="auto" w:fill="auto"/>
            <w:noWrap/>
            <w:vAlign w:val="center"/>
          </w:tcPr>
          <w:p w14:paraId="36733142"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24%</w:t>
            </w:r>
          </w:p>
        </w:tc>
        <w:tc>
          <w:tcPr>
            <w:tcW w:w="397" w:type="dxa"/>
            <w:shd w:val="clear" w:color="auto" w:fill="auto"/>
            <w:noWrap/>
            <w:vAlign w:val="center"/>
          </w:tcPr>
          <w:p w14:paraId="7C357D2D" w14:textId="77777777" w:rsidR="0030409C" w:rsidRPr="00AE0DE7" w:rsidRDefault="00000000" w:rsidP="00F31A2F">
            <w:pPr>
              <w:pStyle w:val="Normal100"/>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r>
    </w:tbl>
    <w:p w14:paraId="243A8FDF" w14:textId="77777777" w:rsidR="00C720B3" w:rsidRPr="00C720B3" w:rsidRDefault="00000000" w:rsidP="00C720B3">
      <w:pPr>
        <w:pStyle w:val="Normal100"/>
        <w:rPr>
          <w:rFonts w:ascii="宋体" w:eastAsia="宋体" w:hAnsi="宋体" w:hint="eastAsia"/>
          <w:sz w:val="18"/>
          <w:szCs w:val="20"/>
        </w:rPr>
      </w:pPr>
      <w:r w:rsidRPr="00C720B3">
        <w:rPr>
          <w:rFonts w:ascii="宋体" w:eastAsia="宋体" w:hAnsi="宋体" w:hint="eastAsia"/>
          <w:sz w:val="18"/>
          <w:szCs w:val="20"/>
        </w:rPr>
        <w:t>专业课选修最低应修</w:t>
      </w:r>
      <w:r>
        <w:rPr>
          <w:rFonts w:ascii="宋体" w:eastAsia="宋体" w:hAnsi="宋体" w:hint="eastAsia"/>
          <w:sz w:val="18"/>
          <w:szCs w:val="20"/>
        </w:rPr>
        <w:t>6</w:t>
      </w:r>
      <w:r w:rsidRPr="00C720B3">
        <w:rPr>
          <w:rFonts w:ascii="宋体" w:eastAsia="宋体" w:hAnsi="宋体" w:hint="eastAsia"/>
          <w:sz w:val="18"/>
          <w:szCs w:val="20"/>
        </w:rPr>
        <w:t>学分</w:t>
      </w:r>
      <w:r w:rsidR="0030409C">
        <w:rPr>
          <w:rFonts w:ascii="宋体" w:eastAsia="宋体" w:hAnsi="宋体" w:hint="eastAsia"/>
          <w:sz w:val="18"/>
          <w:szCs w:val="20"/>
        </w:rPr>
        <w:t>，</w:t>
      </w:r>
      <w:r w:rsidR="0030409C" w:rsidRPr="00A14342">
        <w:rPr>
          <w:rFonts w:ascii="宋体" w:eastAsia="宋体" w:hAnsi="宋体" w:hint="eastAsia"/>
          <w:sz w:val="18"/>
          <w:szCs w:val="20"/>
        </w:rPr>
        <w:t>课程期末考试成绩占总成绩比例</w:t>
      </w:r>
      <w:r w:rsidR="0030409C">
        <w:rPr>
          <w:rFonts w:ascii="宋体" w:eastAsia="宋体" w:hAnsi="宋体" w:hint="eastAsia"/>
          <w:sz w:val="18"/>
          <w:szCs w:val="20"/>
        </w:rPr>
        <w:t>在</w:t>
      </w:r>
      <w:r w:rsidR="0030409C" w:rsidRPr="00A14342">
        <w:rPr>
          <w:rFonts w:ascii="宋体" w:eastAsia="宋体" w:hAnsi="宋体" w:hint="eastAsia"/>
          <w:sz w:val="18"/>
          <w:szCs w:val="20"/>
        </w:rPr>
        <w:t>40%</w:t>
      </w:r>
      <w:r w:rsidR="0030409C">
        <w:rPr>
          <w:rFonts w:ascii="宋体" w:eastAsia="宋体" w:hAnsi="宋体" w:hint="eastAsia"/>
          <w:sz w:val="18"/>
          <w:szCs w:val="20"/>
        </w:rPr>
        <w:t>至</w:t>
      </w:r>
      <w:r w:rsidR="0030409C" w:rsidRPr="00A14342">
        <w:rPr>
          <w:rFonts w:ascii="宋体" w:eastAsia="宋体" w:hAnsi="宋体" w:hint="eastAsia"/>
          <w:sz w:val="18"/>
          <w:szCs w:val="20"/>
        </w:rPr>
        <w:t>80%</w:t>
      </w:r>
      <w:r w:rsidR="0030409C">
        <w:rPr>
          <w:rFonts w:ascii="宋体" w:eastAsia="宋体" w:hAnsi="宋体" w:hint="eastAsia"/>
          <w:sz w:val="18"/>
          <w:szCs w:val="20"/>
        </w:rPr>
        <w:t>，学位课程为闭卷考试。</w:t>
      </w:r>
    </w:p>
    <w:p w14:paraId="75AE34C7" w14:textId="77777777" w:rsidR="00F31A2F" w:rsidRDefault="00F31A2F">
      <w:pPr>
        <w:pStyle w:val="Normal100"/>
        <w:rPr>
          <w:rFonts w:hint="eastAsia"/>
        </w:rPr>
      </w:pPr>
    </w:p>
    <w:p w14:paraId="372B9D2C" w14:textId="77777777" w:rsidR="00E27BE5" w:rsidRDefault="00E27BE5">
      <w:pPr>
        <w:pStyle w:val="Normal100"/>
        <w:rPr>
          <w:rFonts w:hint="eastAsia"/>
        </w:rPr>
        <w:sectPr w:rsidR="00E27BE5" w:rsidSect="00922E6C">
          <w:footerReference w:type="default" r:id="rId20"/>
          <w:pgSz w:w="11906" w:h="16838"/>
          <w:pgMar w:top="1440" w:right="1701" w:bottom="1440" w:left="1701" w:header="680" w:footer="567" w:gutter="0"/>
          <w:cols w:space="425"/>
          <w:docGrid w:type="lines" w:linePitch="312"/>
        </w:sectPr>
      </w:pPr>
    </w:p>
    <w:p w14:paraId="1F396399" w14:textId="77777777" w:rsidR="00085D75" w:rsidRPr="00BC77AA" w:rsidRDefault="00000000" w:rsidP="00085D75">
      <w:pPr>
        <w:pStyle w:val="Heading16"/>
        <w:rPr>
          <w:rFonts w:hint="eastAsia"/>
        </w:rPr>
      </w:pPr>
      <w:bookmarkStart w:id="357" w:name="_Toc185462563"/>
      <w:bookmarkStart w:id="358" w:name="_Toc201736947"/>
      <w:r w:rsidRPr="00BC77AA">
        <w:rPr>
          <w:rFonts w:hint="eastAsia"/>
        </w:rPr>
        <w:t>生物制药专业</w:t>
      </w:r>
      <w:bookmarkEnd w:id="357"/>
      <w:bookmarkEnd w:id="358"/>
    </w:p>
    <w:p w14:paraId="77AEAA6A" w14:textId="77777777" w:rsidR="00DC6B0F" w:rsidRDefault="00000000" w:rsidP="00DC6B0F">
      <w:pPr>
        <w:pStyle w:val="64"/>
        <w:rPr>
          <w:rFonts w:hint="eastAsia"/>
        </w:rPr>
      </w:pPr>
      <w:r w:rsidRPr="00DC6B0F">
        <w:rPr>
          <w:rFonts w:hint="eastAsia"/>
        </w:rPr>
        <w:t>Biopharmaceuticals</w:t>
      </w:r>
    </w:p>
    <w:p w14:paraId="02CC8971" w14:textId="77777777" w:rsidR="00085D75" w:rsidRPr="00BC77AA" w:rsidRDefault="00000000" w:rsidP="00175DA6">
      <w:pPr>
        <w:pStyle w:val="66"/>
        <w:rPr>
          <w:rFonts w:hint="eastAsia"/>
        </w:rPr>
      </w:pPr>
      <w:r w:rsidRPr="00BC77AA">
        <w:rPr>
          <w:rFonts w:hint="eastAsia"/>
        </w:rPr>
        <w:t>学科门类：工学</w:t>
      </w:r>
      <w:r w:rsidRPr="00BC77AA">
        <w:t xml:space="preserve">     </w:t>
      </w:r>
      <w:r w:rsidRPr="00BC77AA">
        <w:rPr>
          <w:rFonts w:hint="eastAsia"/>
        </w:rPr>
        <w:t>专业类：生物工程类</w:t>
      </w:r>
      <w:r w:rsidRPr="00BC77AA">
        <w:t xml:space="preserve">     </w:t>
      </w:r>
      <w:r w:rsidRPr="00BC77AA">
        <w:rPr>
          <w:rFonts w:hint="eastAsia"/>
        </w:rPr>
        <w:t>专业代码：</w:t>
      </w:r>
      <w:r w:rsidRPr="00BC77AA">
        <w:t>083002T</w:t>
      </w:r>
    </w:p>
    <w:p w14:paraId="7BC15AEF" w14:textId="77777777" w:rsidR="00085D75" w:rsidRDefault="00085D75">
      <w:pPr>
        <w:pStyle w:val="Normal11"/>
        <w:rPr>
          <w:rFonts w:hint="eastAsia"/>
        </w:rPr>
      </w:pPr>
    </w:p>
    <w:p w14:paraId="43CA8D72" w14:textId="77777777" w:rsidR="00011EB3" w:rsidRPr="00BC77AA" w:rsidRDefault="00000000" w:rsidP="00011EB3">
      <w:pPr>
        <w:pStyle w:val="71"/>
        <w:spacing w:before="156" w:after="156"/>
        <w:rPr>
          <w:rFonts w:hint="eastAsia"/>
        </w:rPr>
      </w:pPr>
      <w:bookmarkStart w:id="359" w:name="_Toc184301009"/>
      <w:bookmarkStart w:id="360" w:name="_Toc184310261"/>
      <w:bookmarkStart w:id="361" w:name="_Toc184631017"/>
      <w:r w:rsidRPr="00BC77AA">
        <w:rPr>
          <w:rFonts w:hint="eastAsia"/>
        </w:rPr>
        <w:t>一、培养目标</w:t>
      </w:r>
      <w:bookmarkEnd w:id="359"/>
      <w:bookmarkEnd w:id="360"/>
      <w:bookmarkEnd w:id="361"/>
    </w:p>
    <w:p w14:paraId="4CA11A51" w14:textId="77777777" w:rsidR="00011EB3" w:rsidRDefault="00000000" w:rsidP="002B1B17">
      <w:pPr>
        <w:pStyle w:val="12313"/>
        <w:rPr>
          <w:rFonts w:hint="eastAsia"/>
        </w:rPr>
      </w:pPr>
      <w:bookmarkStart w:id="362" w:name="_Toc184631018"/>
      <w:r>
        <w:rPr>
          <w:rFonts w:hint="eastAsia"/>
        </w:rPr>
        <w:t>1.总目标</w:t>
      </w:r>
      <w:bookmarkEnd w:id="362"/>
    </w:p>
    <w:p w14:paraId="5B7B6F57" w14:textId="77777777" w:rsidR="00011EB3" w:rsidRDefault="00000000" w:rsidP="00E82347">
      <w:pPr>
        <w:pStyle w:val="67"/>
        <w:rPr>
          <w:rFonts w:hint="eastAsia"/>
          <w:b/>
        </w:rPr>
      </w:pPr>
      <w:r>
        <w:t>以习近平新时代中国特色社会主义思想为指导，</w:t>
      </w:r>
      <w:r w:rsidRPr="00313EF5">
        <w:rPr>
          <w:rFonts w:hint="eastAsia"/>
        </w:rPr>
        <w:t>立足现代生物制药产业，适应健康中国、海洋强国和上海生物医药发展需求，培养具有生物学与化学的理论知识，掌握生物制药的科学原理，具备药物化学、生理药理、制药工程、药物制剂、药物分析等生物制药专业能力，能够胜任生物医药、海洋药物、精细化工、食品加工等行业领域的生产制造、管理培训等工作，成为海洋生物制药相关行业的高级应用型技术人才。</w:t>
      </w:r>
    </w:p>
    <w:p w14:paraId="296B353F" w14:textId="77777777" w:rsidR="00011EB3" w:rsidRDefault="00000000" w:rsidP="002B1B17">
      <w:pPr>
        <w:pStyle w:val="12313"/>
        <w:rPr>
          <w:rFonts w:hint="eastAsia"/>
        </w:rPr>
      </w:pPr>
      <w:bookmarkStart w:id="363" w:name="_Toc184631019"/>
      <w:r>
        <w:rPr>
          <w:rFonts w:hint="eastAsia"/>
        </w:rPr>
        <w:t>2.主要目标</w:t>
      </w:r>
      <w:bookmarkEnd w:id="363"/>
    </w:p>
    <w:p w14:paraId="10E68729" w14:textId="77777777" w:rsidR="00011EB3" w:rsidRDefault="00000000" w:rsidP="00E82347">
      <w:pPr>
        <w:pStyle w:val="67"/>
        <w:rPr>
          <w:rFonts w:hint="eastAsia"/>
        </w:rPr>
      </w:pPr>
      <w:r>
        <w:t>（1）能有效运用专业思维和专业知识，在生物制药及其相关制造业领域从事产品设计、生产管理、质量控制、技术开发、市场流通等工作，具有分析与解决</w:t>
      </w:r>
      <w:r>
        <w:rPr>
          <w:rFonts w:hint="eastAsia"/>
        </w:rPr>
        <w:t>一般</w:t>
      </w:r>
      <w:r>
        <w:t>工程问题能力。</w:t>
      </w:r>
    </w:p>
    <w:p w14:paraId="76DBD821" w14:textId="77777777" w:rsidR="00011EB3" w:rsidRDefault="00000000" w:rsidP="00E82347">
      <w:pPr>
        <w:pStyle w:val="67"/>
        <w:rPr>
          <w:rFonts w:hint="eastAsia"/>
        </w:rPr>
      </w:pPr>
      <w:r>
        <w:t>（2）具有终身学习意识，能通过继续教育或其他途径拓展视野和增长知识，提升工作技能，适应职业发展。</w:t>
      </w:r>
    </w:p>
    <w:p w14:paraId="6AFF5895" w14:textId="77777777" w:rsidR="00011EB3" w:rsidRDefault="00000000" w:rsidP="00E82347">
      <w:pPr>
        <w:pStyle w:val="67"/>
        <w:rPr>
          <w:rFonts w:hint="eastAsia"/>
        </w:rPr>
      </w:pPr>
      <w:r>
        <w:t>（</w:t>
      </w:r>
      <w:r>
        <w:rPr>
          <w:rFonts w:hint="eastAsia"/>
        </w:rPr>
        <w:t>3</w:t>
      </w:r>
      <w:r>
        <w:t>）具有可持续发展理念，良好的职业素养、社会责任感和民族自信心，遵守相关的法律法规和行业规范，能够在工程实践中维护大众健康。</w:t>
      </w:r>
    </w:p>
    <w:p w14:paraId="60F629DD" w14:textId="77777777" w:rsidR="00011EB3" w:rsidRPr="00BC77AA" w:rsidRDefault="00000000" w:rsidP="00011EB3">
      <w:pPr>
        <w:pStyle w:val="71"/>
        <w:spacing w:before="156" w:after="156"/>
        <w:rPr>
          <w:rFonts w:hint="eastAsia"/>
        </w:rPr>
      </w:pPr>
      <w:bookmarkStart w:id="364" w:name="_Toc184301010"/>
      <w:bookmarkStart w:id="365" w:name="_Toc184310262"/>
      <w:bookmarkStart w:id="366" w:name="_Toc184631020"/>
      <w:r w:rsidRPr="00BC77AA">
        <w:rPr>
          <w:rFonts w:hint="eastAsia"/>
        </w:rPr>
        <w:t>二、</w:t>
      </w:r>
      <w:r>
        <w:rPr>
          <w:rFonts w:hint="eastAsia"/>
        </w:rPr>
        <w:t>毕业</w:t>
      </w:r>
      <w:r w:rsidRPr="00BC77AA">
        <w:rPr>
          <w:rFonts w:hint="eastAsia"/>
        </w:rPr>
        <w:t>要求</w:t>
      </w:r>
      <w:bookmarkEnd w:id="364"/>
      <w:bookmarkEnd w:id="365"/>
      <w:bookmarkEnd w:id="366"/>
    </w:p>
    <w:p w14:paraId="5EB0E61D" w14:textId="77777777" w:rsidR="00011EB3" w:rsidRPr="00BC77AA" w:rsidRDefault="00000000" w:rsidP="00E82347">
      <w:pPr>
        <w:pStyle w:val="67"/>
        <w:rPr>
          <w:rFonts w:hint="eastAsia"/>
        </w:rPr>
      </w:pPr>
      <w:bookmarkStart w:id="367" w:name="_Toc184301011"/>
      <w:r>
        <w:rPr>
          <w:rFonts w:hint="eastAsia"/>
        </w:rPr>
        <w:t>（</w:t>
      </w:r>
      <w:r w:rsidRPr="00BC77AA">
        <w:rPr>
          <w:rFonts w:hint="eastAsia"/>
        </w:rPr>
        <w:t>1</w:t>
      </w:r>
      <w:r>
        <w:rPr>
          <w:rFonts w:hint="eastAsia"/>
        </w:rPr>
        <w:t>）</w:t>
      </w:r>
      <w:bookmarkEnd w:id="367"/>
      <w:r w:rsidRPr="00BF7CF5">
        <w:t>热爱祖国和党的领导，领会新时代思想，有服务建设意识，具正确三观和勤朴诚实品质，良好公民意识、品德和公德，遵守职业道德，高人文素养，健康心理和体魄。</w:t>
      </w:r>
    </w:p>
    <w:p w14:paraId="4378D6C7" w14:textId="77777777" w:rsidR="00011EB3" w:rsidRPr="00BC77AA" w:rsidRDefault="00000000" w:rsidP="00E82347">
      <w:pPr>
        <w:pStyle w:val="67"/>
        <w:rPr>
          <w:rFonts w:hint="eastAsia"/>
        </w:rPr>
      </w:pPr>
      <w:bookmarkStart w:id="368" w:name="_Toc184301012"/>
      <w:r>
        <w:rPr>
          <w:rFonts w:hint="eastAsia"/>
        </w:rPr>
        <w:t>（</w:t>
      </w:r>
      <w:r w:rsidRPr="00BC77AA">
        <w:t>2</w:t>
      </w:r>
      <w:bookmarkEnd w:id="368"/>
      <w:r w:rsidRPr="00BC77AA">
        <w:rPr>
          <w:rFonts w:hint="eastAsia"/>
        </w:rPr>
        <w:t>）能有效运用专业思维和专业知识，在生物制药及其相关制造业领域从事产品设计、生产管理、质量控制、技术开发、市场流通等工作，具有分析与解决复杂工程问题能力。</w:t>
      </w:r>
    </w:p>
    <w:p w14:paraId="0DD46DE2" w14:textId="77777777" w:rsidR="00011EB3" w:rsidRPr="00BC77AA" w:rsidRDefault="00000000" w:rsidP="00E82347">
      <w:pPr>
        <w:pStyle w:val="67"/>
        <w:rPr>
          <w:rFonts w:hint="eastAsia"/>
        </w:rPr>
      </w:pPr>
      <w:r w:rsidRPr="00BC77AA">
        <w:rPr>
          <w:rFonts w:hint="eastAsia"/>
        </w:rPr>
        <w:t>（</w:t>
      </w:r>
      <w:r>
        <w:rPr>
          <w:rFonts w:hint="eastAsia"/>
        </w:rPr>
        <w:t>3</w:t>
      </w:r>
      <w:r w:rsidRPr="00BC77AA">
        <w:rPr>
          <w:rFonts w:hint="eastAsia"/>
        </w:rPr>
        <w:t>）具有终身学习意识，能通过继续教育或其他途径拓展视野和增长知识，提升工作技能，适应职业发展。</w:t>
      </w:r>
    </w:p>
    <w:p w14:paraId="2988258F" w14:textId="77777777" w:rsidR="00011EB3" w:rsidRPr="00BC77AA" w:rsidRDefault="00000000" w:rsidP="00E82347">
      <w:pPr>
        <w:pStyle w:val="67"/>
        <w:rPr>
          <w:rFonts w:hint="eastAsia"/>
        </w:rPr>
      </w:pPr>
      <w:r w:rsidRPr="00BC77AA">
        <w:t>（</w:t>
      </w:r>
      <w:r>
        <w:rPr>
          <w:rFonts w:hint="eastAsia"/>
        </w:rPr>
        <w:t>4</w:t>
      </w:r>
      <w:r w:rsidRPr="00BC77AA">
        <w:t>）具有</w:t>
      </w:r>
      <w:r w:rsidRPr="00BC77AA">
        <w:rPr>
          <w:rFonts w:hint="eastAsia"/>
        </w:rPr>
        <w:t>工程知识。掌握数学等工程学科的基本理论和专业知识；掌握物理学等自然科学学科的基本理论和专业知识；能够将数学、自然科学、工程基础和专业知识用于解决生物制药复杂工程问题。</w:t>
      </w:r>
    </w:p>
    <w:p w14:paraId="6715AA1A" w14:textId="77777777" w:rsidR="00011EB3" w:rsidRPr="00BC77AA" w:rsidRDefault="00000000" w:rsidP="00E82347">
      <w:pPr>
        <w:pStyle w:val="67"/>
        <w:rPr>
          <w:rFonts w:hint="eastAsia"/>
        </w:rPr>
      </w:pPr>
      <w:r w:rsidRPr="00BC77AA">
        <w:rPr>
          <w:rFonts w:hint="eastAsia"/>
        </w:rPr>
        <w:t>（</w:t>
      </w:r>
      <w:r>
        <w:rPr>
          <w:rFonts w:hint="eastAsia"/>
        </w:rPr>
        <w:t>5</w:t>
      </w:r>
      <w:r w:rsidRPr="00BC77AA">
        <w:rPr>
          <w:rFonts w:hint="eastAsia"/>
        </w:rPr>
        <w:t>）具有学科知识。掌握基础化学、有机化学、生物化学、药物化学等化学学科的基本理论和专业知识；。</w:t>
      </w:r>
    </w:p>
    <w:p w14:paraId="452B8867" w14:textId="77777777" w:rsidR="00011EB3" w:rsidRPr="00BC77AA" w:rsidRDefault="00000000" w:rsidP="00E82347">
      <w:pPr>
        <w:pStyle w:val="67"/>
        <w:rPr>
          <w:rFonts w:hint="eastAsia"/>
        </w:rPr>
      </w:pPr>
      <w:r w:rsidRPr="00BC77AA">
        <w:rPr>
          <w:rFonts w:hint="eastAsia"/>
        </w:rPr>
        <w:t>（</w:t>
      </w:r>
      <w:r>
        <w:rPr>
          <w:rFonts w:hint="eastAsia"/>
        </w:rPr>
        <w:t>6</w:t>
      </w:r>
      <w:r w:rsidRPr="00BC77AA">
        <w:rPr>
          <w:rFonts w:hint="eastAsia"/>
        </w:rPr>
        <w:t>）具有制药知识。掌握生物学、生理学、生物药物学、生物制药工艺学</w:t>
      </w:r>
      <w:r>
        <w:rPr>
          <w:rFonts w:hint="eastAsia"/>
        </w:rPr>
        <w:t>、</w:t>
      </w:r>
      <w:r w:rsidRPr="00BC77AA">
        <w:rPr>
          <w:rFonts w:hint="eastAsia"/>
        </w:rPr>
        <w:t>制药工程原理等生物制药学科的基本理论和专业知识；掌握药剂学、药物分析等药学学科的基本理论和专业知识。</w:t>
      </w:r>
    </w:p>
    <w:p w14:paraId="321CB2E8" w14:textId="77777777" w:rsidR="00011EB3" w:rsidRPr="00BC77AA" w:rsidRDefault="00000000" w:rsidP="00011EB3">
      <w:pPr>
        <w:pStyle w:val="71"/>
        <w:spacing w:before="156" w:after="156"/>
        <w:rPr>
          <w:rFonts w:hint="eastAsia"/>
        </w:rPr>
      </w:pPr>
      <w:bookmarkStart w:id="369" w:name="_Toc184301014"/>
      <w:bookmarkStart w:id="370" w:name="_Toc184310263"/>
      <w:bookmarkStart w:id="371" w:name="_Toc184631021"/>
      <w:r w:rsidRPr="00BC77AA">
        <w:rPr>
          <w:rFonts w:hint="eastAsia"/>
        </w:rPr>
        <w:t>三、学制与学位</w:t>
      </w:r>
      <w:bookmarkEnd w:id="369"/>
      <w:bookmarkEnd w:id="370"/>
      <w:bookmarkEnd w:id="371"/>
    </w:p>
    <w:p w14:paraId="12083FCE" w14:textId="77777777" w:rsidR="00011EB3" w:rsidRPr="00BC77AA" w:rsidRDefault="00000000" w:rsidP="00011EB3">
      <w:pPr>
        <w:pStyle w:val="Normal90"/>
        <w:ind w:firstLine="480"/>
        <w:rPr>
          <w:rFonts w:hint="eastAsia"/>
        </w:rPr>
      </w:pPr>
      <w:bookmarkStart w:id="372" w:name="_Toc184301015"/>
      <w:bookmarkStart w:id="373" w:name="_Toc184631022"/>
      <w:r w:rsidRPr="00DE69F1">
        <w:rPr>
          <w:rStyle w:val="123130"/>
        </w:rPr>
        <w:t>1.</w:t>
      </w:r>
      <w:r w:rsidRPr="00DE69F1">
        <w:rPr>
          <w:rStyle w:val="123130"/>
          <w:rFonts w:hint="eastAsia"/>
        </w:rPr>
        <w:t>基本学制</w:t>
      </w:r>
      <w:bookmarkEnd w:id="372"/>
      <w:bookmarkEnd w:id="373"/>
      <w:r w:rsidRPr="00BC77AA">
        <w:t xml:space="preserve">  </w:t>
      </w:r>
      <w:r w:rsidRPr="00BC77AA">
        <w:rPr>
          <w:rFonts w:hint="eastAsia"/>
        </w:rPr>
        <w:t>三年</w:t>
      </w:r>
    </w:p>
    <w:p w14:paraId="61848D49" w14:textId="77777777" w:rsidR="00011EB3" w:rsidRPr="00BC77AA" w:rsidRDefault="00000000" w:rsidP="00011EB3">
      <w:pPr>
        <w:pStyle w:val="Normal90"/>
        <w:ind w:firstLine="480"/>
        <w:rPr>
          <w:rFonts w:hint="eastAsia"/>
        </w:rPr>
      </w:pPr>
      <w:bookmarkStart w:id="374" w:name="_Toc184301016"/>
      <w:bookmarkStart w:id="375" w:name="_Toc184631023"/>
      <w:r w:rsidRPr="00DE69F1">
        <w:rPr>
          <w:rStyle w:val="123130"/>
        </w:rPr>
        <w:t>2.</w:t>
      </w:r>
      <w:r w:rsidRPr="00DE69F1">
        <w:rPr>
          <w:rStyle w:val="123130"/>
          <w:rFonts w:hint="eastAsia"/>
        </w:rPr>
        <w:t>授予学位</w:t>
      </w:r>
      <w:bookmarkEnd w:id="374"/>
      <w:bookmarkEnd w:id="375"/>
      <w:r w:rsidRPr="00BC77AA">
        <w:t xml:space="preserve">  </w:t>
      </w:r>
      <w:r w:rsidRPr="00BC77AA">
        <w:rPr>
          <w:rFonts w:hint="eastAsia"/>
        </w:rPr>
        <w:t>工学学士</w:t>
      </w:r>
    </w:p>
    <w:p w14:paraId="352D265A" w14:textId="77777777" w:rsidR="00011EB3" w:rsidRPr="00BC77AA" w:rsidRDefault="00000000" w:rsidP="00011EB3">
      <w:pPr>
        <w:pStyle w:val="71"/>
        <w:spacing w:before="156" w:after="156"/>
        <w:rPr>
          <w:rFonts w:hint="eastAsia"/>
        </w:rPr>
      </w:pPr>
      <w:bookmarkStart w:id="376" w:name="_Toc184301017"/>
      <w:bookmarkStart w:id="377" w:name="_Toc184310264"/>
      <w:bookmarkStart w:id="378" w:name="_Toc184631024"/>
      <w:r w:rsidRPr="00BC77AA">
        <w:rPr>
          <w:rFonts w:hint="eastAsia"/>
        </w:rPr>
        <w:t>四、主要课程</w:t>
      </w:r>
      <w:r>
        <w:rPr>
          <w:rFonts w:hint="eastAsia"/>
        </w:rPr>
        <w:t>和</w:t>
      </w:r>
      <w:r w:rsidRPr="00BC77AA">
        <w:rPr>
          <w:rFonts w:hint="eastAsia"/>
        </w:rPr>
        <w:t>学位课程</w:t>
      </w:r>
      <w:bookmarkEnd w:id="376"/>
      <w:bookmarkEnd w:id="377"/>
      <w:bookmarkEnd w:id="378"/>
    </w:p>
    <w:p w14:paraId="202515B3" w14:textId="77777777" w:rsidR="00011EB3" w:rsidRPr="00BC77AA" w:rsidRDefault="00000000" w:rsidP="002B1B17">
      <w:pPr>
        <w:pStyle w:val="12313"/>
        <w:rPr>
          <w:rFonts w:hint="eastAsia"/>
        </w:rPr>
      </w:pPr>
      <w:bookmarkStart w:id="379" w:name="_Toc184301018"/>
      <w:bookmarkStart w:id="380" w:name="_Toc184631025"/>
      <w:r w:rsidRPr="00BC77AA">
        <w:t>1.</w:t>
      </w:r>
      <w:r w:rsidRPr="00BC77AA">
        <w:rPr>
          <w:rFonts w:hint="eastAsia"/>
        </w:rPr>
        <w:t>主要课程</w:t>
      </w:r>
      <w:bookmarkEnd w:id="379"/>
      <w:bookmarkEnd w:id="380"/>
    </w:p>
    <w:p w14:paraId="49BE470C" w14:textId="77777777" w:rsidR="00011EB3" w:rsidRPr="00BC77AA" w:rsidRDefault="00000000" w:rsidP="00E82347">
      <w:pPr>
        <w:pStyle w:val="67"/>
        <w:rPr>
          <w:rFonts w:hint="eastAsia"/>
        </w:rPr>
      </w:pPr>
      <w:r w:rsidRPr="00BC77AA">
        <w:rPr>
          <w:rFonts w:hint="eastAsia"/>
        </w:rPr>
        <w:t>有机化学、生物化学、药物化学、生理学、生物制药工艺学、药剂学、药物分析。</w:t>
      </w:r>
    </w:p>
    <w:p w14:paraId="23B87B17" w14:textId="77777777" w:rsidR="00011EB3" w:rsidRPr="00BC77AA" w:rsidRDefault="00000000" w:rsidP="002B1B17">
      <w:pPr>
        <w:pStyle w:val="12313"/>
        <w:rPr>
          <w:rFonts w:hint="eastAsia"/>
        </w:rPr>
      </w:pPr>
      <w:bookmarkStart w:id="381" w:name="_Toc184301019"/>
      <w:bookmarkStart w:id="382" w:name="_Toc184631026"/>
      <w:r w:rsidRPr="00BC77AA">
        <w:t>2.</w:t>
      </w:r>
      <w:r w:rsidRPr="00BC77AA">
        <w:rPr>
          <w:rFonts w:hint="eastAsia"/>
        </w:rPr>
        <w:t>学位课程</w:t>
      </w:r>
      <w:bookmarkEnd w:id="381"/>
      <w:bookmarkEnd w:id="382"/>
    </w:p>
    <w:p w14:paraId="7756F220" w14:textId="77777777" w:rsidR="00011EB3" w:rsidRPr="00BC77AA" w:rsidRDefault="00000000" w:rsidP="00E82347">
      <w:pPr>
        <w:pStyle w:val="67"/>
        <w:rPr>
          <w:rFonts w:hint="eastAsia"/>
        </w:rPr>
      </w:pPr>
      <w:r w:rsidRPr="00BC77AA">
        <w:rPr>
          <w:rFonts w:hint="eastAsia"/>
        </w:rPr>
        <w:t>生理学、生物制药工艺学、药剂学。</w:t>
      </w:r>
    </w:p>
    <w:p w14:paraId="5D93AE7C" w14:textId="77777777" w:rsidR="00011EB3" w:rsidRPr="00BC77AA" w:rsidRDefault="00000000" w:rsidP="00011EB3">
      <w:pPr>
        <w:pStyle w:val="71"/>
        <w:spacing w:before="156" w:after="156"/>
        <w:rPr>
          <w:rFonts w:hint="eastAsia"/>
        </w:rPr>
      </w:pPr>
      <w:bookmarkStart w:id="383" w:name="_Toc184301020"/>
      <w:bookmarkStart w:id="384" w:name="_Toc184310265"/>
      <w:bookmarkStart w:id="385" w:name="_Toc184631027"/>
      <w:r w:rsidRPr="00BC77AA">
        <w:rPr>
          <w:rFonts w:hint="eastAsia"/>
        </w:rPr>
        <w:t>五、</w:t>
      </w:r>
      <w:r w:rsidR="00C14D6A">
        <w:rPr>
          <w:rFonts w:hint="eastAsia"/>
        </w:rPr>
        <w:t>毕业学分、学时要求</w:t>
      </w:r>
      <w:bookmarkEnd w:id="383"/>
      <w:bookmarkEnd w:id="384"/>
      <w:bookmarkEnd w:id="385"/>
    </w:p>
    <w:tbl>
      <w:tblPr>
        <w:tblStyle w:val="TableGrid0"/>
        <w:tblW w:w="5081" w:type="pct"/>
        <w:jc w:val="center"/>
        <w:tblCellMar>
          <w:top w:w="28" w:type="dxa"/>
          <w:left w:w="57" w:type="dxa"/>
          <w:bottom w:w="28" w:type="dxa"/>
          <w:right w:w="57" w:type="dxa"/>
        </w:tblCellMar>
        <w:tblLook w:val="04A0" w:firstRow="1" w:lastRow="0" w:firstColumn="1" w:lastColumn="0" w:noHBand="0" w:noVBand="1"/>
      </w:tblPr>
      <w:tblGrid>
        <w:gridCol w:w="1546"/>
        <w:gridCol w:w="1033"/>
        <w:gridCol w:w="716"/>
        <w:gridCol w:w="721"/>
        <w:gridCol w:w="753"/>
        <w:gridCol w:w="721"/>
        <w:gridCol w:w="1622"/>
        <w:gridCol w:w="1509"/>
      </w:tblGrid>
      <w:tr w:rsidR="00785BB3" w14:paraId="3C91216E" w14:textId="77777777" w:rsidTr="006F3897">
        <w:trPr>
          <w:cantSplit/>
          <w:trHeight w:val="20"/>
          <w:jc w:val="center"/>
        </w:trPr>
        <w:tc>
          <w:tcPr>
            <w:tcW w:w="897" w:type="pct"/>
            <w:vMerge w:val="restart"/>
            <w:tcBorders>
              <w:top w:val="single" w:sz="8" w:space="0" w:color="auto"/>
              <w:left w:val="single" w:sz="8" w:space="0" w:color="auto"/>
            </w:tcBorders>
            <w:vAlign w:val="center"/>
          </w:tcPr>
          <w:p w14:paraId="0599A471" w14:textId="77777777" w:rsidR="00011EB3" w:rsidRPr="008606CB" w:rsidRDefault="00000000" w:rsidP="006F3897">
            <w:pPr>
              <w:pStyle w:val="-6"/>
              <w:rPr>
                <w:rFonts w:hint="eastAsia"/>
              </w:rPr>
            </w:pPr>
            <w:r w:rsidRPr="008606CB">
              <w:rPr>
                <w:rFonts w:hint="eastAsia"/>
              </w:rPr>
              <w:t>项目</w:t>
            </w:r>
          </w:p>
        </w:tc>
        <w:tc>
          <w:tcPr>
            <w:tcW w:w="599" w:type="pct"/>
            <w:vMerge w:val="restart"/>
            <w:tcBorders>
              <w:top w:val="single" w:sz="8" w:space="0" w:color="auto"/>
            </w:tcBorders>
            <w:vAlign w:val="center"/>
          </w:tcPr>
          <w:p w14:paraId="72462AE9" w14:textId="77777777" w:rsidR="00011EB3" w:rsidRPr="008606CB" w:rsidRDefault="00000000" w:rsidP="006F3897">
            <w:pPr>
              <w:pStyle w:val="-6"/>
              <w:rPr>
                <w:rFonts w:hint="eastAsia"/>
              </w:rPr>
            </w:pPr>
            <w:r w:rsidRPr="008606CB">
              <w:rPr>
                <w:rFonts w:hint="eastAsia"/>
              </w:rPr>
              <w:t>准予毕业</w:t>
            </w:r>
          </w:p>
        </w:tc>
        <w:tc>
          <w:tcPr>
            <w:tcW w:w="833" w:type="pct"/>
            <w:gridSpan w:val="2"/>
            <w:tcBorders>
              <w:top w:val="single" w:sz="8" w:space="0" w:color="auto"/>
            </w:tcBorders>
            <w:vAlign w:val="center"/>
          </w:tcPr>
          <w:p w14:paraId="08E91EC4" w14:textId="77777777" w:rsidR="00011EB3" w:rsidRPr="008606CB" w:rsidRDefault="00000000" w:rsidP="006F3897">
            <w:pPr>
              <w:pStyle w:val="-6"/>
              <w:rPr>
                <w:rFonts w:hint="eastAsia"/>
              </w:rPr>
            </w:pPr>
            <w:r w:rsidRPr="008606CB">
              <w:rPr>
                <w:rFonts w:hint="eastAsia"/>
              </w:rPr>
              <w:t>公共基础课</w:t>
            </w:r>
          </w:p>
        </w:tc>
        <w:tc>
          <w:tcPr>
            <w:tcW w:w="855" w:type="pct"/>
            <w:gridSpan w:val="2"/>
            <w:tcBorders>
              <w:top w:val="single" w:sz="8" w:space="0" w:color="auto"/>
            </w:tcBorders>
            <w:vAlign w:val="center"/>
          </w:tcPr>
          <w:p w14:paraId="724DEAE4" w14:textId="77777777" w:rsidR="00011EB3" w:rsidRPr="008606CB" w:rsidRDefault="00000000" w:rsidP="006F3897">
            <w:pPr>
              <w:pStyle w:val="-6"/>
              <w:rPr>
                <w:rFonts w:hint="eastAsia"/>
              </w:rPr>
            </w:pPr>
            <w:r w:rsidRPr="008606CB">
              <w:rPr>
                <w:rFonts w:hint="eastAsia"/>
              </w:rPr>
              <w:t>专业课</w:t>
            </w:r>
          </w:p>
        </w:tc>
        <w:tc>
          <w:tcPr>
            <w:tcW w:w="941" w:type="pct"/>
            <w:tcBorders>
              <w:top w:val="single" w:sz="8" w:space="0" w:color="auto"/>
            </w:tcBorders>
            <w:vAlign w:val="center"/>
          </w:tcPr>
          <w:p w14:paraId="323914AE" w14:textId="77777777" w:rsidR="00011EB3" w:rsidRPr="008606CB" w:rsidRDefault="00000000" w:rsidP="006F3897">
            <w:pPr>
              <w:pStyle w:val="-6"/>
              <w:rPr>
                <w:rFonts w:hint="eastAsia"/>
              </w:rPr>
            </w:pPr>
            <w:r w:rsidRPr="008606CB">
              <w:rPr>
                <w:rFonts w:hint="eastAsia"/>
              </w:rPr>
              <w:t>职业能力拓展课</w:t>
            </w:r>
          </w:p>
        </w:tc>
        <w:tc>
          <w:tcPr>
            <w:tcW w:w="875" w:type="pct"/>
            <w:tcBorders>
              <w:top w:val="single" w:sz="8" w:space="0" w:color="auto"/>
              <w:right w:val="single" w:sz="8" w:space="0" w:color="auto"/>
            </w:tcBorders>
            <w:vAlign w:val="center"/>
          </w:tcPr>
          <w:p w14:paraId="52DB27C2" w14:textId="77777777" w:rsidR="00011EB3" w:rsidRPr="008606CB" w:rsidRDefault="00000000" w:rsidP="006F3897">
            <w:pPr>
              <w:pStyle w:val="-6"/>
              <w:rPr>
                <w:rFonts w:hint="eastAsia"/>
              </w:rPr>
            </w:pPr>
            <w:r w:rsidRPr="008606CB">
              <w:rPr>
                <w:rFonts w:hint="eastAsia"/>
              </w:rPr>
              <w:t>实践教学环节</w:t>
            </w:r>
          </w:p>
        </w:tc>
      </w:tr>
      <w:tr w:rsidR="00785BB3" w14:paraId="55F2A368" w14:textId="77777777" w:rsidTr="006F3897">
        <w:trPr>
          <w:cantSplit/>
          <w:trHeight w:val="20"/>
          <w:jc w:val="center"/>
        </w:trPr>
        <w:tc>
          <w:tcPr>
            <w:tcW w:w="897" w:type="pct"/>
            <w:vMerge/>
            <w:tcBorders>
              <w:left w:val="single" w:sz="8" w:space="0" w:color="auto"/>
            </w:tcBorders>
            <w:vAlign w:val="center"/>
          </w:tcPr>
          <w:p w14:paraId="26BC5EA4" w14:textId="77777777" w:rsidR="00011EB3" w:rsidRPr="008606CB" w:rsidRDefault="00011EB3" w:rsidP="006F3897">
            <w:pPr>
              <w:pStyle w:val="-6"/>
              <w:rPr>
                <w:rFonts w:hint="eastAsia"/>
              </w:rPr>
            </w:pPr>
          </w:p>
        </w:tc>
        <w:tc>
          <w:tcPr>
            <w:tcW w:w="599" w:type="pct"/>
            <w:vMerge/>
            <w:vAlign w:val="center"/>
          </w:tcPr>
          <w:p w14:paraId="23877FB7" w14:textId="77777777" w:rsidR="00011EB3" w:rsidRPr="008606CB" w:rsidRDefault="00011EB3" w:rsidP="006F3897">
            <w:pPr>
              <w:pStyle w:val="-6"/>
              <w:rPr>
                <w:rFonts w:hint="eastAsia"/>
              </w:rPr>
            </w:pPr>
          </w:p>
        </w:tc>
        <w:tc>
          <w:tcPr>
            <w:tcW w:w="415" w:type="pct"/>
            <w:tcBorders>
              <w:top w:val="single" w:sz="4" w:space="0" w:color="auto"/>
            </w:tcBorders>
            <w:vAlign w:val="center"/>
          </w:tcPr>
          <w:p w14:paraId="203B438F" w14:textId="77777777" w:rsidR="00011EB3" w:rsidRPr="008606CB" w:rsidRDefault="00000000" w:rsidP="006F3897">
            <w:pPr>
              <w:pStyle w:val="-6"/>
              <w:rPr>
                <w:rFonts w:hint="eastAsia"/>
              </w:rPr>
            </w:pPr>
            <w:r w:rsidRPr="008606CB">
              <w:rPr>
                <w:rFonts w:hint="eastAsia"/>
              </w:rPr>
              <w:t>必修</w:t>
            </w:r>
          </w:p>
        </w:tc>
        <w:tc>
          <w:tcPr>
            <w:tcW w:w="418" w:type="pct"/>
            <w:tcBorders>
              <w:top w:val="single" w:sz="4" w:space="0" w:color="auto"/>
            </w:tcBorders>
            <w:vAlign w:val="center"/>
          </w:tcPr>
          <w:p w14:paraId="1C9B81A5" w14:textId="77777777" w:rsidR="00011EB3" w:rsidRPr="008606CB" w:rsidRDefault="00000000" w:rsidP="006F3897">
            <w:pPr>
              <w:pStyle w:val="-6"/>
              <w:rPr>
                <w:rFonts w:hint="eastAsia"/>
              </w:rPr>
            </w:pPr>
            <w:r w:rsidRPr="008606CB">
              <w:rPr>
                <w:rFonts w:hint="eastAsia"/>
              </w:rPr>
              <w:t>选修</w:t>
            </w:r>
          </w:p>
        </w:tc>
        <w:tc>
          <w:tcPr>
            <w:tcW w:w="437" w:type="pct"/>
            <w:tcBorders>
              <w:top w:val="single" w:sz="4" w:space="0" w:color="auto"/>
            </w:tcBorders>
            <w:vAlign w:val="center"/>
          </w:tcPr>
          <w:p w14:paraId="14C94F5E" w14:textId="77777777" w:rsidR="00011EB3" w:rsidRPr="008606CB" w:rsidRDefault="00000000" w:rsidP="006F3897">
            <w:pPr>
              <w:pStyle w:val="-6"/>
              <w:rPr>
                <w:rFonts w:hint="eastAsia"/>
              </w:rPr>
            </w:pPr>
            <w:r w:rsidRPr="008606CB">
              <w:rPr>
                <w:rFonts w:hint="eastAsia"/>
              </w:rPr>
              <w:t>必修</w:t>
            </w:r>
          </w:p>
        </w:tc>
        <w:tc>
          <w:tcPr>
            <w:tcW w:w="418" w:type="pct"/>
            <w:tcBorders>
              <w:top w:val="single" w:sz="4" w:space="0" w:color="auto"/>
            </w:tcBorders>
            <w:vAlign w:val="center"/>
          </w:tcPr>
          <w:p w14:paraId="09F67403" w14:textId="77777777" w:rsidR="00011EB3" w:rsidRPr="008606CB" w:rsidRDefault="00000000" w:rsidP="006F3897">
            <w:pPr>
              <w:pStyle w:val="-6"/>
              <w:rPr>
                <w:rFonts w:hint="eastAsia"/>
              </w:rPr>
            </w:pPr>
            <w:r w:rsidRPr="008606CB">
              <w:rPr>
                <w:rFonts w:hint="eastAsia"/>
              </w:rPr>
              <w:t>选修</w:t>
            </w:r>
          </w:p>
        </w:tc>
        <w:tc>
          <w:tcPr>
            <w:tcW w:w="941" w:type="pct"/>
            <w:tcBorders>
              <w:top w:val="single" w:sz="4" w:space="0" w:color="auto"/>
            </w:tcBorders>
            <w:vAlign w:val="center"/>
          </w:tcPr>
          <w:p w14:paraId="4ECD46AB" w14:textId="77777777" w:rsidR="00011EB3" w:rsidRPr="008606CB" w:rsidRDefault="00000000" w:rsidP="006F3897">
            <w:pPr>
              <w:pStyle w:val="-6"/>
              <w:rPr>
                <w:rFonts w:hint="eastAsia"/>
              </w:rPr>
            </w:pPr>
            <w:r w:rsidRPr="008606CB">
              <w:rPr>
                <w:rFonts w:hint="eastAsia"/>
              </w:rPr>
              <w:t>必修</w:t>
            </w:r>
          </w:p>
        </w:tc>
        <w:tc>
          <w:tcPr>
            <w:tcW w:w="875" w:type="pct"/>
            <w:tcBorders>
              <w:top w:val="single" w:sz="4" w:space="0" w:color="auto"/>
              <w:right w:val="single" w:sz="8" w:space="0" w:color="auto"/>
            </w:tcBorders>
            <w:vAlign w:val="center"/>
          </w:tcPr>
          <w:p w14:paraId="341CF513" w14:textId="77777777" w:rsidR="00011EB3" w:rsidRPr="008606CB" w:rsidRDefault="00000000" w:rsidP="006F3897">
            <w:pPr>
              <w:pStyle w:val="-6"/>
              <w:rPr>
                <w:rFonts w:hint="eastAsia"/>
              </w:rPr>
            </w:pPr>
            <w:r w:rsidRPr="008606CB">
              <w:rPr>
                <w:rFonts w:hint="eastAsia"/>
              </w:rPr>
              <w:t>必修</w:t>
            </w:r>
          </w:p>
        </w:tc>
      </w:tr>
      <w:tr w:rsidR="00785BB3" w14:paraId="7B1D32B2" w14:textId="77777777" w:rsidTr="006F3897">
        <w:trPr>
          <w:cantSplit/>
          <w:trHeight w:val="20"/>
          <w:jc w:val="center"/>
        </w:trPr>
        <w:tc>
          <w:tcPr>
            <w:tcW w:w="897" w:type="pct"/>
            <w:tcBorders>
              <w:left w:val="single" w:sz="8" w:space="0" w:color="auto"/>
            </w:tcBorders>
            <w:vAlign w:val="center"/>
          </w:tcPr>
          <w:p w14:paraId="5873ADE3" w14:textId="77777777" w:rsidR="00011EB3" w:rsidRPr="008606CB" w:rsidRDefault="00000000" w:rsidP="006F3897">
            <w:pPr>
              <w:pStyle w:val="-6"/>
              <w:rPr>
                <w:rFonts w:hint="eastAsia"/>
              </w:rPr>
            </w:pPr>
            <w:r w:rsidRPr="008606CB">
              <w:rPr>
                <w:rFonts w:hint="eastAsia"/>
              </w:rPr>
              <w:t>最低应修学分</w:t>
            </w:r>
          </w:p>
        </w:tc>
        <w:tc>
          <w:tcPr>
            <w:tcW w:w="599" w:type="pct"/>
            <w:vAlign w:val="center"/>
          </w:tcPr>
          <w:p w14:paraId="68E2C6E3" w14:textId="77777777" w:rsidR="00011EB3" w:rsidRPr="004204A7" w:rsidRDefault="00000000" w:rsidP="006F3897">
            <w:pPr>
              <w:pStyle w:val="-6"/>
              <w:rPr>
                <w:rFonts w:hint="eastAsia"/>
                <w:szCs w:val="18"/>
              </w:rPr>
            </w:pPr>
            <w:r w:rsidRPr="004204A7">
              <w:rPr>
                <w:rFonts w:ascii="等线" w:eastAsia="等线" w:hAnsi="等线" w:hint="eastAsia"/>
                <w:color w:val="000000"/>
                <w:szCs w:val="18"/>
              </w:rPr>
              <w:t>89</w:t>
            </w:r>
          </w:p>
        </w:tc>
        <w:tc>
          <w:tcPr>
            <w:tcW w:w="415" w:type="pct"/>
            <w:vAlign w:val="center"/>
          </w:tcPr>
          <w:p w14:paraId="5EF4E21B" w14:textId="77777777" w:rsidR="00011EB3" w:rsidRPr="004204A7" w:rsidRDefault="00000000" w:rsidP="006F3897">
            <w:pPr>
              <w:pStyle w:val="-6"/>
              <w:rPr>
                <w:rFonts w:hint="eastAsia"/>
                <w:szCs w:val="18"/>
              </w:rPr>
            </w:pPr>
            <w:r w:rsidRPr="004204A7">
              <w:rPr>
                <w:rFonts w:ascii="等线" w:eastAsia="等线" w:hAnsi="等线" w:hint="eastAsia"/>
                <w:color w:val="000000"/>
                <w:szCs w:val="18"/>
              </w:rPr>
              <w:t>2</w:t>
            </w:r>
            <w:r w:rsidR="002D5692">
              <w:rPr>
                <w:rFonts w:ascii="等线" w:eastAsia="等线" w:hAnsi="等线" w:hint="eastAsia"/>
                <w:color w:val="000000"/>
                <w:szCs w:val="18"/>
              </w:rPr>
              <w:t>4</w:t>
            </w:r>
          </w:p>
        </w:tc>
        <w:tc>
          <w:tcPr>
            <w:tcW w:w="418" w:type="pct"/>
            <w:vAlign w:val="center"/>
          </w:tcPr>
          <w:p w14:paraId="7393185F" w14:textId="77777777" w:rsidR="00011EB3" w:rsidRPr="004204A7" w:rsidRDefault="00000000" w:rsidP="006F3897">
            <w:pPr>
              <w:pStyle w:val="-6"/>
              <w:rPr>
                <w:rFonts w:hint="eastAsia"/>
                <w:szCs w:val="18"/>
              </w:rPr>
            </w:pPr>
            <w:r w:rsidRPr="004204A7">
              <w:rPr>
                <w:rFonts w:ascii="等线" w:eastAsia="等线" w:hAnsi="等线" w:hint="eastAsia"/>
                <w:color w:val="000000"/>
                <w:szCs w:val="18"/>
              </w:rPr>
              <w:t>1</w:t>
            </w:r>
          </w:p>
        </w:tc>
        <w:tc>
          <w:tcPr>
            <w:tcW w:w="437" w:type="pct"/>
            <w:vAlign w:val="center"/>
          </w:tcPr>
          <w:p w14:paraId="6D1AEA4C" w14:textId="77777777" w:rsidR="00011EB3" w:rsidRPr="004204A7" w:rsidRDefault="00000000" w:rsidP="006F3897">
            <w:pPr>
              <w:pStyle w:val="-6"/>
              <w:rPr>
                <w:rFonts w:hint="eastAsia"/>
                <w:szCs w:val="18"/>
              </w:rPr>
            </w:pPr>
            <w:r w:rsidRPr="004204A7">
              <w:rPr>
                <w:rFonts w:ascii="等线" w:eastAsia="等线" w:hAnsi="等线" w:hint="eastAsia"/>
                <w:color w:val="000000"/>
                <w:szCs w:val="18"/>
              </w:rPr>
              <w:t>40</w:t>
            </w:r>
          </w:p>
        </w:tc>
        <w:tc>
          <w:tcPr>
            <w:tcW w:w="418" w:type="pct"/>
            <w:vAlign w:val="center"/>
          </w:tcPr>
          <w:p w14:paraId="3C9B5421" w14:textId="77777777" w:rsidR="00011EB3" w:rsidRPr="004204A7" w:rsidRDefault="00000000" w:rsidP="006F3897">
            <w:pPr>
              <w:pStyle w:val="-6"/>
              <w:rPr>
                <w:rFonts w:hint="eastAsia"/>
                <w:szCs w:val="18"/>
              </w:rPr>
            </w:pPr>
            <w:r w:rsidRPr="004204A7">
              <w:rPr>
                <w:rFonts w:ascii="等线" w:eastAsia="等线" w:hAnsi="等线" w:hint="eastAsia"/>
                <w:color w:val="000000"/>
                <w:szCs w:val="18"/>
              </w:rPr>
              <w:t>7</w:t>
            </w:r>
          </w:p>
        </w:tc>
        <w:tc>
          <w:tcPr>
            <w:tcW w:w="941" w:type="pct"/>
            <w:vAlign w:val="center"/>
          </w:tcPr>
          <w:p w14:paraId="2DF74CD5" w14:textId="77777777" w:rsidR="00011EB3" w:rsidRPr="004204A7" w:rsidRDefault="00000000" w:rsidP="006F3897">
            <w:pPr>
              <w:pStyle w:val="-6"/>
              <w:rPr>
                <w:rFonts w:hint="eastAsia"/>
                <w:szCs w:val="18"/>
              </w:rPr>
            </w:pPr>
            <w:r>
              <w:rPr>
                <w:rFonts w:ascii="等线" w:eastAsia="等线" w:hAnsi="等线" w:hint="eastAsia"/>
                <w:color w:val="000000"/>
                <w:szCs w:val="18"/>
              </w:rPr>
              <w:t>3</w:t>
            </w:r>
          </w:p>
        </w:tc>
        <w:tc>
          <w:tcPr>
            <w:tcW w:w="875" w:type="pct"/>
            <w:tcBorders>
              <w:right w:val="single" w:sz="8" w:space="0" w:color="auto"/>
            </w:tcBorders>
            <w:vAlign w:val="center"/>
          </w:tcPr>
          <w:p w14:paraId="034B4EDD" w14:textId="77777777" w:rsidR="00011EB3" w:rsidRPr="004204A7" w:rsidRDefault="00000000" w:rsidP="006F3897">
            <w:pPr>
              <w:pStyle w:val="-6"/>
              <w:rPr>
                <w:rFonts w:hint="eastAsia"/>
                <w:szCs w:val="18"/>
              </w:rPr>
            </w:pPr>
            <w:r>
              <w:rPr>
                <w:rFonts w:ascii="等线" w:eastAsia="等线" w:hAnsi="等线" w:hint="eastAsia"/>
                <w:color w:val="000000"/>
                <w:szCs w:val="18"/>
              </w:rPr>
              <w:t>14</w:t>
            </w:r>
          </w:p>
        </w:tc>
      </w:tr>
      <w:tr w:rsidR="00785BB3" w14:paraId="4FCE30B1" w14:textId="77777777" w:rsidTr="006F3897">
        <w:trPr>
          <w:cantSplit/>
          <w:trHeight w:val="20"/>
          <w:jc w:val="center"/>
        </w:trPr>
        <w:tc>
          <w:tcPr>
            <w:tcW w:w="897" w:type="pct"/>
            <w:tcBorders>
              <w:left w:val="single" w:sz="8" w:space="0" w:color="auto"/>
              <w:bottom w:val="single" w:sz="8" w:space="0" w:color="auto"/>
            </w:tcBorders>
            <w:vAlign w:val="center"/>
          </w:tcPr>
          <w:p w14:paraId="2A2EE2A2" w14:textId="77777777" w:rsidR="00011EB3" w:rsidRPr="008606CB" w:rsidRDefault="00000000" w:rsidP="006F3897">
            <w:pPr>
              <w:pStyle w:val="-6"/>
              <w:rPr>
                <w:rFonts w:hint="eastAsia"/>
              </w:rPr>
            </w:pPr>
            <w:r w:rsidRPr="008606CB">
              <w:rPr>
                <w:rFonts w:hint="eastAsia"/>
              </w:rPr>
              <w:t>最低应修学时</w:t>
            </w:r>
          </w:p>
        </w:tc>
        <w:tc>
          <w:tcPr>
            <w:tcW w:w="599" w:type="pct"/>
            <w:tcBorders>
              <w:bottom w:val="single" w:sz="8" w:space="0" w:color="auto"/>
            </w:tcBorders>
            <w:vAlign w:val="center"/>
          </w:tcPr>
          <w:p w14:paraId="63B93718" w14:textId="77777777" w:rsidR="00011EB3" w:rsidRPr="004204A7" w:rsidRDefault="00000000" w:rsidP="006F3897">
            <w:pPr>
              <w:pStyle w:val="-6"/>
              <w:rPr>
                <w:rFonts w:hint="eastAsia"/>
                <w:szCs w:val="18"/>
              </w:rPr>
            </w:pPr>
            <w:r w:rsidRPr="004204A7">
              <w:rPr>
                <w:rFonts w:ascii="等线" w:eastAsia="等线" w:hAnsi="等线" w:hint="eastAsia"/>
                <w:color w:val="000000"/>
                <w:szCs w:val="18"/>
              </w:rPr>
              <w:t>1602</w:t>
            </w:r>
          </w:p>
        </w:tc>
        <w:tc>
          <w:tcPr>
            <w:tcW w:w="415" w:type="pct"/>
            <w:tcBorders>
              <w:bottom w:val="single" w:sz="8" w:space="0" w:color="auto"/>
            </w:tcBorders>
            <w:vAlign w:val="center"/>
          </w:tcPr>
          <w:p w14:paraId="5383702E" w14:textId="77777777" w:rsidR="00011EB3" w:rsidRPr="004204A7" w:rsidRDefault="00000000" w:rsidP="006F3897">
            <w:pPr>
              <w:pStyle w:val="-6"/>
              <w:rPr>
                <w:rFonts w:hint="eastAsia"/>
                <w:szCs w:val="18"/>
              </w:rPr>
            </w:pPr>
            <w:r w:rsidRPr="004204A7">
              <w:rPr>
                <w:rFonts w:ascii="等线" w:eastAsia="等线" w:hAnsi="等线" w:hint="eastAsia"/>
                <w:color w:val="000000"/>
                <w:szCs w:val="18"/>
              </w:rPr>
              <w:t>4</w:t>
            </w:r>
            <w:r w:rsidR="002D5692">
              <w:rPr>
                <w:rFonts w:ascii="等线" w:eastAsia="等线" w:hAnsi="等线" w:hint="eastAsia"/>
                <w:color w:val="000000"/>
                <w:szCs w:val="18"/>
              </w:rPr>
              <w:t>32</w:t>
            </w:r>
          </w:p>
        </w:tc>
        <w:tc>
          <w:tcPr>
            <w:tcW w:w="418" w:type="pct"/>
            <w:tcBorders>
              <w:bottom w:val="single" w:sz="8" w:space="0" w:color="auto"/>
            </w:tcBorders>
            <w:vAlign w:val="center"/>
          </w:tcPr>
          <w:p w14:paraId="74737417" w14:textId="77777777" w:rsidR="00011EB3" w:rsidRPr="004204A7" w:rsidRDefault="00000000" w:rsidP="006F3897">
            <w:pPr>
              <w:pStyle w:val="-6"/>
              <w:rPr>
                <w:rFonts w:hint="eastAsia"/>
                <w:szCs w:val="18"/>
              </w:rPr>
            </w:pPr>
            <w:r w:rsidRPr="004204A7">
              <w:rPr>
                <w:rFonts w:ascii="等线" w:eastAsia="等线" w:hAnsi="等线" w:hint="eastAsia"/>
                <w:color w:val="000000"/>
                <w:szCs w:val="18"/>
              </w:rPr>
              <w:t>18</w:t>
            </w:r>
          </w:p>
        </w:tc>
        <w:tc>
          <w:tcPr>
            <w:tcW w:w="437" w:type="pct"/>
            <w:tcBorders>
              <w:bottom w:val="single" w:sz="8" w:space="0" w:color="auto"/>
            </w:tcBorders>
            <w:vAlign w:val="center"/>
          </w:tcPr>
          <w:p w14:paraId="0C399F54" w14:textId="77777777" w:rsidR="00011EB3" w:rsidRPr="004204A7" w:rsidRDefault="00000000" w:rsidP="006F3897">
            <w:pPr>
              <w:pStyle w:val="-6"/>
              <w:rPr>
                <w:rFonts w:hint="eastAsia"/>
                <w:szCs w:val="18"/>
              </w:rPr>
            </w:pPr>
            <w:r w:rsidRPr="004204A7">
              <w:rPr>
                <w:rFonts w:ascii="等线" w:eastAsia="等线" w:hAnsi="等线" w:hint="eastAsia"/>
                <w:color w:val="000000"/>
                <w:szCs w:val="18"/>
              </w:rPr>
              <w:t>720</w:t>
            </w:r>
          </w:p>
        </w:tc>
        <w:tc>
          <w:tcPr>
            <w:tcW w:w="418" w:type="pct"/>
            <w:tcBorders>
              <w:bottom w:val="single" w:sz="8" w:space="0" w:color="auto"/>
            </w:tcBorders>
            <w:vAlign w:val="center"/>
          </w:tcPr>
          <w:p w14:paraId="19A20E7E" w14:textId="77777777" w:rsidR="00011EB3" w:rsidRPr="004204A7" w:rsidRDefault="00000000" w:rsidP="006F3897">
            <w:pPr>
              <w:pStyle w:val="-6"/>
              <w:rPr>
                <w:rFonts w:hint="eastAsia"/>
                <w:szCs w:val="18"/>
              </w:rPr>
            </w:pPr>
            <w:r w:rsidRPr="004204A7">
              <w:rPr>
                <w:rFonts w:ascii="等线" w:eastAsia="等线" w:hAnsi="等线" w:hint="eastAsia"/>
                <w:color w:val="000000"/>
                <w:szCs w:val="18"/>
              </w:rPr>
              <w:t>126</w:t>
            </w:r>
          </w:p>
        </w:tc>
        <w:tc>
          <w:tcPr>
            <w:tcW w:w="941" w:type="pct"/>
            <w:tcBorders>
              <w:bottom w:val="single" w:sz="8" w:space="0" w:color="auto"/>
            </w:tcBorders>
            <w:vAlign w:val="center"/>
          </w:tcPr>
          <w:p w14:paraId="7912BB5B" w14:textId="77777777" w:rsidR="00011EB3" w:rsidRPr="004204A7" w:rsidRDefault="00000000" w:rsidP="006F3897">
            <w:pPr>
              <w:pStyle w:val="-6"/>
              <w:rPr>
                <w:rFonts w:hint="eastAsia"/>
                <w:szCs w:val="18"/>
              </w:rPr>
            </w:pPr>
            <w:r>
              <w:rPr>
                <w:rFonts w:ascii="等线" w:eastAsia="等线" w:hAnsi="等线" w:hint="eastAsia"/>
                <w:color w:val="000000"/>
                <w:szCs w:val="18"/>
              </w:rPr>
              <w:t>54</w:t>
            </w:r>
          </w:p>
        </w:tc>
        <w:tc>
          <w:tcPr>
            <w:tcW w:w="875" w:type="pct"/>
            <w:tcBorders>
              <w:bottom w:val="single" w:sz="8" w:space="0" w:color="auto"/>
              <w:right w:val="single" w:sz="8" w:space="0" w:color="auto"/>
            </w:tcBorders>
            <w:vAlign w:val="center"/>
          </w:tcPr>
          <w:p w14:paraId="5EAA8C1E" w14:textId="77777777" w:rsidR="00011EB3" w:rsidRPr="004204A7" w:rsidRDefault="00000000" w:rsidP="006F3897">
            <w:pPr>
              <w:pStyle w:val="-6"/>
              <w:rPr>
                <w:rFonts w:hint="eastAsia"/>
                <w:szCs w:val="18"/>
              </w:rPr>
            </w:pPr>
            <w:r w:rsidRPr="004204A7">
              <w:rPr>
                <w:rFonts w:ascii="等线" w:eastAsia="等线" w:hAnsi="等线" w:hint="eastAsia"/>
                <w:color w:val="000000"/>
                <w:szCs w:val="18"/>
              </w:rPr>
              <w:t>2</w:t>
            </w:r>
            <w:r w:rsidR="007B7296">
              <w:rPr>
                <w:rFonts w:ascii="等线" w:eastAsia="等线" w:hAnsi="等线" w:hint="eastAsia"/>
                <w:color w:val="000000"/>
                <w:szCs w:val="18"/>
              </w:rPr>
              <w:t>52</w:t>
            </w:r>
          </w:p>
        </w:tc>
      </w:tr>
    </w:tbl>
    <w:p w14:paraId="342ECF51" w14:textId="77777777" w:rsidR="00011EB3" w:rsidRPr="00BC77AA" w:rsidRDefault="00000000" w:rsidP="00011EB3">
      <w:pPr>
        <w:pStyle w:val="71"/>
        <w:spacing w:before="156" w:after="156"/>
        <w:rPr>
          <w:rFonts w:hint="eastAsia"/>
        </w:rPr>
      </w:pPr>
      <w:bookmarkStart w:id="386" w:name="_Toc184301021"/>
      <w:bookmarkStart w:id="387" w:name="_Toc184310266"/>
      <w:bookmarkStart w:id="388" w:name="_Toc184631028"/>
      <w:r w:rsidRPr="00BC77AA">
        <w:rPr>
          <w:rFonts w:hint="eastAsia"/>
        </w:rPr>
        <w:t>六、教学支持服务</w:t>
      </w:r>
      <w:bookmarkEnd w:id="386"/>
      <w:bookmarkEnd w:id="387"/>
      <w:bookmarkEnd w:id="388"/>
    </w:p>
    <w:p w14:paraId="02D4282D" w14:textId="77777777" w:rsidR="00C51CD2" w:rsidRDefault="00000000" w:rsidP="00C51CD2">
      <w:pPr>
        <w:pStyle w:val="12313"/>
        <w:rPr>
          <w:rFonts w:hint="eastAsia"/>
        </w:rPr>
      </w:pPr>
      <w:r w:rsidRPr="00C51CD2">
        <w:rPr>
          <w:rFonts w:hint="eastAsia"/>
        </w:rPr>
        <w:t>1.师资队伍</w:t>
      </w:r>
    </w:p>
    <w:p w14:paraId="20160058" w14:textId="77777777" w:rsidR="00011EB3" w:rsidRPr="00BC77AA" w:rsidRDefault="00000000" w:rsidP="00E82347">
      <w:pPr>
        <w:pStyle w:val="67"/>
        <w:rPr>
          <w:rFonts w:hint="eastAsia"/>
        </w:rPr>
      </w:pPr>
      <w:r w:rsidRPr="00BC77AA">
        <w:rPr>
          <w:rFonts w:hint="eastAsia"/>
        </w:rPr>
        <w:t>遴选和审核校内外优质师资担任专业课程教学。开展高等学历继续教育师资教学能力的培训和培养。建立教师课堂教学效果的质量评价机制。</w:t>
      </w:r>
    </w:p>
    <w:p w14:paraId="0717FA14" w14:textId="77777777" w:rsidR="00C51CD2" w:rsidRDefault="00000000" w:rsidP="00C51CD2">
      <w:pPr>
        <w:pStyle w:val="12313"/>
        <w:rPr>
          <w:rFonts w:hint="eastAsia"/>
        </w:rPr>
      </w:pPr>
      <w:r>
        <w:rPr>
          <w:rFonts w:hint="eastAsia"/>
        </w:rPr>
        <w:t>2.教学资源</w:t>
      </w:r>
    </w:p>
    <w:p w14:paraId="3DE18E08" w14:textId="77777777" w:rsidR="00011EB3" w:rsidRPr="00BC77AA" w:rsidRDefault="00000000" w:rsidP="00C51CD2">
      <w:pPr>
        <w:pStyle w:val="67"/>
        <w:rPr>
          <w:rFonts w:hint="eastAsia"/>
        </w:rPr>
      </w:pPr>
      <w:r w:rsidRPr="00BC77AA">
        <w:rPr>
          <w:rFonts w:hint="eastAsia"/>
        </w:rPr>
        <w:t>建立高等学历继续教育教学管理平台与信息数据的收集、分析和研究的教学管理体系。结合成人教育特点，通过微信公众平台与学生建立信息和学习的沟通联系。教学课件、网络课程、电子教材与线上线下教学结合，形成教学方式和手段多元化。</w:t>
      </w:r>
    </w:p>
    <w:p w14:paraId="1112AEA9" w14:textId="77777777" w:rsidR="00C51CD2" w:rsidRDefault="00000000" w:rsidP="00C51CD2">
      <w:pPr>
        <w:pStyle w:val="12313"/>
        <w:rPr>
          <w:rFonts w:hint="eastAsia"/>
        </w:rPr>
      </w:pPr>
      <w:r>
        <w:rPr>
          <w:rFonts w:hint="eastAsia"/>
        </w:rPr>
        <w:t>3.设施设备</w:t>
      </w:r>
    </w:p>
    <w:p w14:paraId="14C35680" w14:textId="77777777" w:rsidR="00011EB3" w:rsidRDefault="00000000" w:rsidP="00C51CD2">
      <w:pPr>
        <w:pStyle w:val="67"/>
        <w:rPr>
          <w:rFonts w:hint="eastAsia"/>
        </w:rPr>
      </w:pPr>
      <w:r w:rsidRPr="00BC77AA">
        <w:rPr>
          <w:rFonts w:hint="eastAsia"/>
        </w:rPr>
        <w:t>多媒体教室、计算机机房等硬件设施完备，满足本专业人才培养实施的需要，信息化条件保障能满足专业建设、教学管理和学生学习需要。</w:t>
      </w:r>
    </w:p>
    <w:p w14:paraId="24DA1C75" w14:textId="77777777" w:rsidR="00011EB3" w:rsidRDefault="00000000" w:rsidP="00011EB3">
      <w:pPr>
        <w:pStyle w:val="71"/>
        <w:spacing w:before="156" w:after="156"/>
        <w:rPr>
          <w:rFonts w:hint="eastAsia"/>
        </w:rPr>
      </w:pPr>
      <w:r>
        <w:rPr>
          <w:rFonts w:hint="eastAsia"/>
        </w:rPr>
        <w:t>七、教学计划</w:t>
      </w:r>
    </w:p>
    <w:p w14:paraId="5E827192" w14:textId="77777777" w:rsidR="00011EB3" w:rsidRDefault="00011EB3">
      <w:pPr>
        <w:pStyle w:val="Normal11"/>
        <w:rPr>
          <w:rFonts w:hint="eastAsia"/>
        </w:rPr>
      </w:pP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6"/>
        <w:gridCol w:w="397"/>
        <w:gridCol w:w="474"/>
        <w:gridCol w:w="737"/>
        <w:gridCol w:w="2112"/>
        <w:gridCol w:w="397"/>
        <w:gridCol w:w="402"/>
        <w:gridCol w:w="397"/>
        <w:gridCol w:w="397"/>
        <w:gridCol w:w="397"/>
        <w:gridCol w:w="397"/>
        <w:gridCol w:w="397"/>
        <w:gridCol w:w="397"/>
        <w:gridCol w:w="397"/>
        <w:gridCol w:w="397"/>
      </w:tblGrid>
      <w:tr w:rsidR="00785BB3" w14:paraId="2C87B293" w14:textId="77777777" w:rsidTr="0030409C">
        <w:trPr>
          <w:trHeight w:val="285"/>
          <w:tblHeader/>
          <w:jc w:val="center"/>
        </w:trPr>
        <w:tc>
          <w:tcPr>
            <w:tcW w:w="476" w:type="dxa"/>
            <w:vMerge w:val="restart"/>
            <w:shd w:val="clear" w:color="auto" w:fill="auto"/>
            <w:vAlign w:val="center"/>
            <w:hideMark/>
          </w:tcPr>
          <w:p w14:paraId="4D4BC94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课程类别</w:t>
            </w:r>
          </w:p>
        </w:tc>
        <w:tc>
          <w:tcPr>
            <w:tcW w:w="397" w:type="dxa"/>
            <w:vMerge w:val="restart"/>
            <w:shd w:val="clear" w:color="auto" w:fill="auto"/>
            <w:vAlign w:val="center"/>
            <w:hideMark/>
          </w:tcPr>
          <w:p w14:paraId="6F7671F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必修/选修</w:t>
            </w:r>
          </w:p>
        </w:tc>
        <w:tc>
          <w:tcPr>
            <w:tcW w:w="474" w:type="dxa"/>
            <w:vMerge w:val="restart"/>
            <w:shd w:val="clear" w:color="auto" w:fill="auto"/>
            <w:vAlign w:val="center"/>
            <w:hideMark/>
          </w:tcPr>
          <w:p w14:paraId="2DFE757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序号</w:t>
            </w:r>
          </w:p>
        </w:tc>
        <w:tc>
          <w:tcPr>
            <w:tcW w:w="737" w:type="dxa"/>
            <w:vMerge w:val="restart"/>
            <w:shd w:val="clear" w:color="auto" w:fill="auto"/>
            <w:vAlign w:val="center"/>
            <w:hideMark/>
          </w:tcPr>
          <w:p w14:paraId="15ECDEDA" w14:textId="77777777" w:rsidR="0030409C"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w:t>
            </w:r>
          </w:p>
          <w:p w14:paraId="3B2E006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代码</w:t>
            </w:r>
          </w:p>
        </w:tc>
        <w:tc>
          <w:tcPr>
            <w:tcW w:w="2112" w:type="dxa"/>
            <w:vMerge w:val="restart"/>
            <w:shd w:val="clear" w:color="auto" w:fill="auto"/>
            <w:vAlign w:val="center"/>
            <w:hideMark/>
          </w:tcPr>
          <w:p w14:paraId="6ED2338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课程名称</w:t>
            </w:r>
          </w:p>
        </w:tc>
        <w:tc>
          <w:tcPr>
            <w:tcW w:w="397" w:type="dxa"/>
            <w:vMerge w:val="restart"/>
            <w:shd w:val="clear" w:color="auto" w:fill="auto"/>
            <w:vAlign w:val="center"/>
            <w:hideMark/>
          </w:tcPr>
          <w:p w14:paraId="110FA02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学分</w:t>
            </w:r>
          </w:p>
        </w:tc>
        <w:tc>
          <w:tcPr>
            <w:tcW w:w="402" w:type="dxa"/>
            <w:vMerge w:val="restart"/>
            <w:shd w:val="clear" w:color="auto" w:fill="auto"/>
            <w:vAlign w:val="center"/>
            <w:hideMark/>
          </w:tcPr>
          <w:p w14:paraId="1F7FD76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总学时</w:t>
            </w:r>
          </w:p>
        </w:tc>
        <w:tc>
          <w:tcPr>
            <w:tcW w:w="3176" w:type="dxa"/>
            <w:gridSpan w:val="8"/>
            <w:shd w:val="clear" w:color="auto" w:fill="auto"/>
            <w:vAlign w:val="center"/>
            <w:hideMark/>
          </w:tcPr>
          <w:p w14:paraId="06775F1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各学期学时分配</w:t>
            </w:r>
          </w:p>
        </w:tc>
      </w:tr>
      <w:tr w:rsidR="00785BB3" w14:paraId="738689B0" w14:textId="77777777" w:rsidTr="0030409C">
        <w:trPr>
          <w:trHeight w:val="521"/>
          <w:tblHeader/>
          <w:jc w:val="center"/>
        </w:trPr>
        <w:tc>
          <w:tcPr>
            <w:tcW w:w="476" w:type="dxa"/>
            <w:vMerge/>
            <w:vAlign w:val="center"/>
            <w:hideMark/>
          </w:tcPr>
          <w:p w14:paraId="6CDA743C"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3AA22E7"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vMerge/>
            <w:vAlign w:val="center"/>
            <w:hideMark/>
          </w:tcPr>
          <w:p w14:paraId="0109AA33"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6AD3156E"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2112" w:type="dxa"/>
            <w:vMerge/>
            <w:vAlign w:val="center"/>
            <w:hideMark/>
          </w:tcPr>
          <w:p w14:paraId="3EEA11ED"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4BE84F2"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02" w:type="dxa"/>
            <w:vMerge/>
            <w:vAlign w:val="center"/>
            <w:hideMark/>
          </w:tcPr>
          <w:p w14:paraId="0BFEF535"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4F11BC0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线上教学</w:t>
            </w:r>
          </w:p>
        </w:tc>
        <w:tc>
          <w:tcPr>
            <w:tcW w:w="397" w:type="dxa"/>
            <w:vMerge w:val="restart"/>
            <w:shd w:val="clear" w:color="auto" w:fill="auto"/>
            <w:vAlign w:val="center"/>
            <w:hideMark/>
          </w:tcPr>
          <w:p w14:paraId="7668621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线下教学</w:t>
            </w:r>
          </w:p>
        </w:tc>
        <w:tc>
          <w:tcPr>
            <w:tcW w:w="397" w:type="dxa"/>
            <w:vMerge w:val="restart"/>
            <w:shd w:val="clear" w:color="auto" w:fill="auto"/>
            <w:vAlign w:val="center"/>
            <w:hideMark/>
          </w:tcPr>
          <w:p w14:paraId="1D86FF1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实验实训</w:t>
            </w:r>
          </w:p>
        </w:tc>
        <w:tc>
          <w:tcPr>
            <w:tcW w:w="397" w:type="dxa"/>
            <w:vMerge w:val="restart"/>
            <w:shd w:val="clear" w:color="auto" w:fill="auto"/>
            <w:vAlign w:val="center"/>
            <w:hideMark/>
          </w:tcPr>
          <w:p w14:paraId="5EF5ECC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一</w:t>
            </w:r>
          </w:p>
        </w:tc>
        <w:tc>
          <w:tcPr>
            <w:tcW w:w="397" w:type="dxa"/>
            <w:vMerge w:val="restart"/>
            <w:shd w:val="clear" w:color="auto" w:fill="auto"/>
            <w:vAlign w:val="center"/>
            <w:hideMark/>
          </w:tcPr>
          <w:p w14:paraId="1B886D3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二</w:t>
            </w:r>
          </w:p>
        </w:tc>
        <w:tc>
          <w:tcPr>
            <w:tcW w:w="397" w:type="dxa"/>
            <w:vMerge w:val="restart"/>
            <w:shd w:val="clear" w:color="auto" w:fill="auto"/>
            <w:vAlign w:val="center"/>
            <w:hideMark/>
          </w:tcPr>
          <w:p w14:paraId="5BD2032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三</w:t>
            </w:r>
          </w:p>
        </w:tc>
        <w:tc>
          <w:tcPr>
            <w:tcW w:w="397" w:type="dxa"/>
            <w:vMerge w:val="restart"/>
            <w:shd w:val="clear" w:color="auto" w:fill="auto"/>
            <w:vAlign w:val="center"/>
            <w:hideMark/>
          </w:tcPr>
          <w:p w14:paraId="22CF25B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四</w:t>
            </w:r>
          </w:p>
        </w:tc>
        <w:tc>
          <w:tcPr>
            <w:tcW w:w="397" w:type="dxa"/>
            <w:vMerge w:val="restart"/>
            <w:shd w:val="clear" w:color="auto" w:fill="auto"/>
            <w:vAlign w:val="center"/>
            <w:hideMark/>
          </w:tcPr>
          <w:p w14:paraId="7FE79D3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五</w:t>
            </w:r>
          </w:p>
        </w:tc>
      </w:tr>
      <w:tr w:rsidR="00785BB3" w14:paraId="71FAEA0B" w14:textId="77777777" w:rsidTr="0030409C">
        <w:trPr>
          <w:trHeight w:val="521"/>
          <w:tblHeader/>
          <w:jc w:val="center"/>
        </w:trPr>
        <w:tc>
          <w:tcPr>
            <w:tcW w:w="476" w:type="dxa"/>
            <w:vMerge/>
            <w:vAlign w:val="center"/>
            <w:hideMark/>
          </w:tcPr>
          <w:p w14:paraId="0B5D0EF7"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C13CE1C"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vMerge/>
            <w:vAlign w:val="center"/>
            <w:hideMark/>
          </w:tcPr>
          <w:p w14:paraId="6ED6BA5F"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3EB8C32D"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2112" w:type="dxa"/>
            <w:vMerge/>
            <w:vAlign w:val="center"/>
            <w:hideMark/>
          </w:tcPr>
          <w:p w14:paraId="51246825"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CBC2243"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02" w:type="dxa"/>
            <w:vMerge/>
            <w:vAlign w:val="center"/>
            <w:hideMark/>
          </w:tcPr>
          <w:p w14:paraId="587B67D6"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14B748E"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6C33013"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917FD20"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856A59F"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F1C74F0"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1BF1387"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A5CCABB"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4DA339C"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r>
      <w:tr w:rsidR="00785BB3" w14:paraId="4A973C65" w14:textId="77777777" w:rsidTr="0030409C">
        <w:trPr>
          <w:trHeight w:val="240"/>
          <w:jc w:val="center"/>
        </w:trPr>
        <w:tc>
          <w:tcPr>
            <w:tcW w:w="476" w:type="dxa"/>
            <w:vMerge w:val="restart"/>
            <w:shd w:val="clear" w:color="auto" w:fill="auto"/>
            <w:vAlign w:val="center"/>
            <w:hideMark/>
          </w:tcPr>
          <w:p w14:paraId="41F1AA4C"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公共基础课</w:t>
            </w:r>
          </w:p>
        </w:tc>
        <w:tc>
          <w:tcPr>
            <w:tcW w:w="397" w:type="dxa"/>
            <w:vMerge w:val="restart"/>
            <w:shd w:val="clear" w:color="auto" w:fill="auto"/>
            <w:vAlign w:val="center"/>
            <w:hideMark/>
          </w:tcPr>
          <w:p w14:paraId="6F1EFAA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1282B8B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3BF58C51"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510001</w:t>
            </w:r>
          </w:p>
        </w:tc>
        <w:tc>
          <w:tcPr>
            <w:tcW w:w="2112" w:type="dxa"/>
            <w:shd w:val="clear" w:color="auto" w:fill="auto"/>
            <w:vAlign w:val="center"/>
            <w:hideMark/>
          </w:tcPr>
          <w:p w14:paraId="5614C39C"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大学英语B（1）</w:t>
            </w:r>
          </w:p>
        </w:tc>
        <w:tc>
          <w:tcPr>
            <w:tcW w:w="397" w:type="dxa"/>
            <w:shd w:val="clear" w:color="auto" w:fill="auto"/>
            <w:noWrap/>
            <w:vAlign w:val="center"/>
            <w:hideMark/>
          </w:tcPr>
          <w:p w14:paraId="75A11CB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40D8CCD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8380F5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9B0E99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2FD810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24A935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202A51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83C68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C6345B1"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75505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018258E6" w14:textId="77777777" w:rsidTr="0030409C">
        <w:trPr>
          <w:trHeight w:val="240"/>
          <w:jc w:val="center"/>
        </w:trPr>
        <w:tc>
          <w:tcPr>
            <w:tcW w:w="476" w:type="dxa"/>
            <w:vMerge/>
            <w:vAlign w:val="center"/>
            <w:hideMark/>
          </w:tcPr>
          <w:p w14:paraId="26F4CA08"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7F7587F"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70AAD7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3FADAA50"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510002</w:t>
            </w:r>
          </w:p>
        </w:tc>
        <w:tc>
          <w:tcPr>
            <w:tcW w:w="2112" w:type="dxa"/>
            <w:shd w:val="clear" w:color="auto" w:fill="auto"/>
            <w:vAlign w:val="center"/>
            <w:hideMark/>
          </w:tcPr>
          <w:p w14:paraId="046B911D"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大学英语B（2）</w:t>
            </w:r>
          </w:p>
        </w:tc>
        <w:tc>
          <w:tcPr>
            <w:tcW w:w="397" w:type="dxa"/>
            <w:shd w:val="clear" w:color="auto" w:fill="auto"/>
            <w:noWrap/>
            <w:vAlign w:val="center"/>
            <w:hideMark/>
          </w:tcPr>
          <w:p w14:paraId="2DAAB50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08F0209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F201B0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DB995E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3B8F8A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A28769D"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5B2B3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D96CAE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CF3EB65"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49A60DA"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33B7E310" w14:textId="77777777" w:rsidTr="0030409C">
        <w:trPr>
          <w:trHeight w:val="240"/>
          <w:jc w:val="center"/>
        </w:trPr>
        <w:tc>
          <w:tcPr>
            <w:tcW w:w="476" w:type="dxa"/>
            <w:vMerge/>
            <w:vAlign w:val="center"/>
            <w:hideMark/>
          </w:tcPr>
          <w:p w14:paraId="009930E5"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FF583A8"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8C8876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2000456A"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510003</w:t>
            </w:r>
          </w:p>
        </w:tc>
        <w:tc>
          <w:tcPr>
            <w:tcW w:w="2112" w:type="dxa"/>
            <w:shd w:val="clear" w:color="auto" w:fill="auto"/>
            <w:vAlign w:val="center"/>
            <w:hideMark/>
          </w:tcPr>
          <w:p w14:paraId="4573C960"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大学英语B（3）</w:t>
            </w:r>
          </w:p>
        </w:tc>
        <w:tc>
          <w:tcPr>
            <w:tcW w:w="397" w:type="dxa"/>
            <w:shd w:val="clear" w:color="auto" w:fill="auto"/>
            <w:noWrap/>
            <w:vAlign w:val="center"/>
            <w:hideMark/>
          </w:tcPr>
          <w:p w14:paraId="060147D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7A2E908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76C2B9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BD12CE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2B3723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3207A5"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F5BFFFC"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778457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C0E5ED7"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E59525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67E15FA0" w14:textId="77777777" w:rsidTr="0030409C">
        <w:trPr>
          <w:trHeight w:val="240"/>
          <w:jc w:val="center"/>
        </w:trPr>
        <w:tc>
          <w:tcPr>
            <w:tcW w:w="476" w:type="dxa"/>
            <w:vMerge/>
            <w:vAlign w:val="center"/>
            <w:hideMark/>
          </w:tcPr>
          <w:p w14:paraId="308EBD65" w14:textId="77777777" w:rsidR="0030409C" w:rsidRPr="00AE0DE7" w:rsidRDefault="0030409C" w:rsidP="002C2E52">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F04AAB3" w14:textId="77777777" w:rsidR="0030409C" w:rsidRPr="00AE0DE7" w:rsidRDefault="0030409C" w:rsidP="002C2E52">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1157B28" w14:textId="77777777" w:rsidR="0030409C" w:rsidRPr="00AE0DE7" w:rsidRDefault="00000000" w:rsidP="002C2E52">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5022772F" w14:textId="77777777" w:rsidR="0030409C" w:rsidRPr="00AE0DE7" w:rsidRDefault="00000000" w:rsidP="002C2E52">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w:t>
            </w:r>
            <w:r>
              <w:rPr>
                <w:rFonts w:ascii="宋体" w:eastAsia="宋体" w:hAnsi="宋体" w:cs="宋体" w:hint="eastAsia"/>
                <w:kern w:val="0"/>
                <w:sz w:val="18"/>
                <w:szCs w:val="18"/>
                <w14:ligatures w14:val="none"/>
              </w:rPr>
              <w:t>19</w:t>
            </w:r>
          </w:p>
        </w:tc>
        <w:tc>
          <w:tcPr>
            <w:tcW w:w="2112" w:type="dxa"/>
            <w:shd w:val="clear" w:color="auto" w:fill="auto"/>
            <w:vAlign w:val="center"/>
            <w:hideMark/>
          </w:tcPr>
          <w:p w14:paraId="5543351E" w14:textId="77777777" w:rsidR="0030409C" w:rsidRPr="00AE0DE7" w:rsidRDefault="00000000" w:rsidP="002C2E52">
            <w:pPr>
              <w:pStyle w:val="Normal11"/>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线性代数</w:t>
            </w:r>
          </w:p>
        </w:tc>
        <w:tc>
          <w:tcPr>
            <w:tcW w:w="397" w:type="dxa"/>
            <w:shd w:val="clear" w:color="auto" w:fill="auto"/>
            <w:noWrap/>
            <w:vAlign w:val="center"/>
            <w:hideMark/>
          </w:tcPr>
          <w:p w14:paraId="0E59A115" w14:textId="77777777" w:rsidR="0030409C" w:rsidRPr="00AE0DE7" w:rsidRDefault="00000000" w:rsidP="002C2E52">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F856CA9" w14:textId="77777777" w:rsidR="0030409C" w:rsidRPr="00AE0DE7" w:rsidRDefault="00000000" w:rsidP="002C2E52">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CA6548D" w14:textId="77777777" w:rsidR="0030409C" w:rsidRPr="00AE0DE7" w:rsidRDefault="00000000" w:rsidP="002C2E52">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4069829" w14:textId="77777777" w:rsidR="0030409C" w:rsidRPr="00AE0DE7" w:rsidRDefault="00000000" w:rsidP="002C2E52">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C084F29" w14:textId="77777777" w:rsidR="0030409C" w:rsidRPr="00AE0DE7" w:rsidRDefault="00000000" w:rsidP="002C2E52">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5D1B1E3" w14:textId="77777777" w:rsidR="0030409C" w:rsidRPr="00AE0DE7" w:rsidRDefault="0030409C" w:rsidP="002C2E52">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A20AB5" w14:textId="77777777" w:rsidR="0030409C" w:rsidRPr="00AE0DE7" w:rsidRDefault="00000000" w:rsidP="002C2E52">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B81B943" w14:textId="77777777" w:rsidR="0030409C" w:rsidRPr="00AE0DE7" w:rsidRDefault="0030409C" w:rsidP="002C2E52">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AAD34C1" w14:textId="77777777" w:rsidR="0030409C" w:rsidRPr="00AE0DE7" w:rsidRDefault="0030409C" w:rsidP="002C2E52">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CD9BDE" w14:textId="77777777" w:rsidR="0030409C" w:rsidRPr="00AE0DE7" w:rsidRDefault="0030409C" w:rsidP="002C2E52">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09371757" w14:textId="77777777" w:rsidTr="0030409C">
        <w:trPr>
          <w:trHeight w:val="240"/>
          <w:jc w:val="center"/>
        </w:trPr>
        <w:tc>
          <w:tcPr>
            <w:tcW w:w="476" w:type="dxa"/>
            <w:vMerge/>
            <w:vAlign w:val="center"/>
            <w:hideMark/>
          </w:tcPr>
          <w:p w14:paraId="4C1E5E02"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409473F"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2FF118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noWrap/>
            <w:vAlign w:val="center"/>
            <w:hideMark/>
          </w:tcPr>
          <w:p w14:paraId="7E50597B"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510005</w:t>
            </w:r>
          </w:p>
        </w:tc>
        <w:tc>
          <w:tcPr>
            <w:tcW w:w="2112" w:type="dxa"/>
            <w:shd w:val="clear" w:color="auto" w:fill="auto"/>
            <w:vAlign w:val="center"/>
            <w:hideMark/>
          </w:tcPr>
          <w:p w14:paraId="6B85C409"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高等数学B</w:t>
            </w:r>
          </w:p>
        </w:tc>
        <w:tc>
          <w:tcPr>
            <w:tcW w:w="397" w:type="dxa"/>
            <w:shd w:val="clear" w:color="auto" w:fill="auto"/>
            <w:noWrap/>
            <w:vAlign w:val="center"/>
            <w:hideMark/>
          </w:tcPr>
          <w:p w14:paraId="05BE6CF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566A4D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DCE513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F0DF8D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610AF9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92E13F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7BFF2B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CE70F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FD015C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CDF9A8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3DAC96BC" w14:textId="77777777" w:rsidTr="0030409C">
        <w:trPr>
          <w:trHeight w:val="240"/>
          <w:jc w:val="center"/>
        </w:trPr>
        <w:tc>
          <w:tcPr>
            <w:tcW w:w="476" w:type="dxa"/>
            <w:vMerge/>
            <w:vAlign w:val="center"/>
            <w:hideMark/>
          </w:tcPr>
          <w:p w14:paraId="21871B3B"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72C69DE"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DE655C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noWrap/>
            <w:vAlign w:val="center"/>
            <w:hideMark/>
          </w:tcPr>
          <w:p w14:paraId="68754486"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510006</w:t>
            </w:r>
          </w:p>
        </w:tc>
        <w:tc>
          <w:tcPr>
            <w:tcW w:w="2112" w:type="dxa"/>
            <w:shd w:val="clear" w:color="auto" w:fill="auto"/>
            <w:vAlign w:val="center"/>
            <w:hideMark/>
          </w:tcPr>
          <w:p w14:paraId="75D2C056"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马克思主义基本原理</w:t>
            </w:r>
          </w:p>
        </w:tc>
        <w:tc>
          <w:tcPr>
            <w:tcW w:w="397" w:type="dxa"/>
            <w:shd w:val="clear" w:color="auto" w:fill="auto"/>
            <w:noWrap/>
            <w:vAlign w:val="center"/>
            <w:hideMark/>
          </w:tcPr>
          <w:p w14:paraId="3129A68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25E5F8C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28600E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9DD552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B181AE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6CCCBB7"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9AFDD2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AC431C7"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3B68EDC"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D937999"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6E11E2B6" w14:textId="77777777" w:rsidTr="0030409C">
        <w:trPr>
          <w:trHeight w:val="240"/>
          <w:jc w:val="center"/>
        </w:trPr>
        <w:tc>
          <w:tcPr>
            <w:tcW w:w="476" w:type="dxa"/>
            <w:vMerge/>
            <w:vAlign w:val="center"/>
            <w:hideMark/>
          </w:tcPr>
          <w:p w14:paraId="211F6DF6" w14:textId="77777777" w:rsidR="002D5692" w:rsidRPr="00AE0DE7" w:rsidRDefault="002D5692" w:rsidP="002D5692">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DCA2AAB" w14:textId="77777777" w:rsidR="002D5692" w:rsidRPr="00AE0DE7" w:rsidRDefault="002D5692" w:rsidP="002D5692">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FD3B3B7" w14:textId="77777777" w:rsidR="002D5692" w:rsidRPr="00AE0DE7"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noWrap/>
            <w:vAlign w:val="center"/>
            <w:hideMark/>
          </w:tcPr>
          <w:p w14:paraId="57A26C44" w14:textId="77777777" w:rsidR="002D5692" w:rsidRPr="00AE0DE7" w:rsidRDefault="00000000" w:rsidP="002D5692">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510007</w:t>
            </w:r>
          </w:p>
        </w:tc>
        <w:tc>
          <w:tcPr>
            <w:tcW w:w="2112" w:type="dxa"/>
            <w:shd w:val="clear" w:color="auto" w:fill="auto"/>
            <w:vAlign w:val="center"/>
            <w:hideMark/>
          </w:tcPr>
          <w:p w14:paraId="0D203F0E" w14:textId="77777777" w:rsidR="002D5692" w:rsidRPr="00AE0DE7" w:rsidRDefault="00000000" w:rsidP="002D5692">
            <w:pPr>
              <w:pStyle w:val="Normal11"/>
              <w:widowControl/>
              <w:spacing w:after="0" w:line="240" w:lineRule="exact"/>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习近平新时代中国特色社会主义思想概论</w:t>
            </w:r>
          </w:p>
        </w:tc>
        <w:tc>
          <w:tcPr>
            <w:tcW w:w="397" w:type="dxa"/>
            <w:shd w:val="clear" w:color="auto" w:fill="auto"/>
            <w:noWrap/>
            <w:vAlign w:val="center"/>
            <w:hideMark/>
          </w:tcPr>
          <w:p w14:paraId="291FA11A"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3D7431F2"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DACE00A"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C1BB247"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D93350C"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366CC61" w14:textId="77777777" w:rsidR="002D5692" w:rsidRPr="002D5692" w:rsidRDefault="002D5692" w:rsidP="002D5692">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BB4F80" w14:textId="77777777" w:rsidR="002D5692" w:rsidRPr="002D5692" w:rsidRDefault="002D5692" w:rsidP="002D5692">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E5A60F"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2206F02" w14:textId="77777777" w:rsidR="002D5692" w:rsidRPr="002D5692" w:rsidRDefault="002D5692" w:rsidP="002D5692">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14F663C" w14:textId="77777777" w:rsidR="002D5692" w:rsidRPr="002D5692" w:rsidRDefault="002D5692" w:rsidP="002D5692">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5AAFD606" w14:textId="77777777" w:rsidTr="0030409C">
        <w:trPr>
          <w:trHeight w:val="240"/>
          <w:jc w:val="center"/>
        </w:trPr>
        <w:tc>
          <w:tcPr>
            <w:tcW w:w="476" w:type="dxa"/>
            <w:vMerge/>
            <w:vAlign w:val="center"/>
            <w:hideMark/>
          </w:tcPr>
          <w:p w14:paraId="3F3354EE"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F4E0F32"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0A9B7B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noWrap/>
            <w:vAlign w:val="center"/>
            <w:hideMark/>
          </w:tcPr>
          <w:p w14:paraId="69FAF845"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510008</w:t>
            </w:r>
          </w:p>
        </w:tc>
        <w:tc>
          <w:tcPr>
            <w:tcW w:w="2112" w:type="dxa"/>
            <w:shd w:val="clear" w:color="auto" w:fill="auto"/>
            <w:vAlign w:val="center"/>
            <w:hideMark/>
          </w:tcPr>
          <w:p w14:paraId="5C135FC2"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心理健康教育</w:t>
            </w:r>
          </w:p>
        </w:tc>
        <w:tc>
          <w:tcPr>
            <w:tcW w:w="397" w:type="dxa"/>
            <w:shd w:val="clear" w:color="auto" w:fill="auto"/>
            <w:noWrap/>
            <w:vAlign w:val="center"/>
            <w:hideMark/>
          </w:tcPr>
          <w:p w14:paraId="6E4D768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2CC83BA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8A6762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50E836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8D35E0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FCB366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1F374B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3D1AC7C"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DD2CB6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D28E7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32158128" w14:textId="77777777" w:rsidTr="0030409C">
        <w:trPr>
          <w:trHeight w:val="240"/>
          <w:jc w:val="center"/>
        </w:trPr>
        <w:tc>
          <w:tcPr>
            <w:tcW w:w="476" w:type="dxa"/>
            <w:vMerge/>
            <w:vAlign w:val="center"/>
            <w:hideMark/>
          </w:tcPr>
          <w:p w14:paraId="26B294E0"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C06100C"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FA2587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1228278B"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510009</w:t>
            </w:r>
          </w:p>
        </w:tc>
        <w:tc>
          <w:tcPr>
            <w:tcW w:w="2112" w:type="dxa"/>
            <w:shd w:val="clear" w:color="auto" w:fill="auto"/>
            <w:vAlign w:val="center"/>
            <w:hideMark/>
          </w:tcPr>
          <w:p w14:paraId="2981CB66"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形势与政策（1）</w:t>
            </w:r>
          </w:p>
        </w:tc>
        <w:tc>
          <w:tcPr>
            <w:tcW w:w="397" w:type="dxa"/>
            <w:shd w:val="clear" w:color="auto" w:fill="auto"/>
            <w:noWrap/>
            <w:vAlign w:val="center"/>
            <w:hideMark/>
          </w:tcPr>
          <w:p w14:paraId="7364E1F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003DBFB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BF164A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6AEBD2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89B2D4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425BC4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6B52A2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F1E76F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C63A6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5BB00A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62799768" w14:textId="77777777" w:rsidTr="0030409C">
        <w:trPr>
          <w:trHeight w:val="240"/>
          <w:jc w:val="center"/>
        </w:trPr>
        <w:tc>
          <w:tcPr>
            <w:tcW w:w="476" w:type="dxa"/>
            <w:vMerge/>
            <w:vAlign w:val="center"/>
            <w:hideMark/>
          </w:tcPr>
          <w:p w14:paraId="7E08979F"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AADA287"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240E0F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noWrap/>
            <w:vAlign w:val="center"/>
            <w:hideMark/>
          </w:tcPr>
          <w:p w14:paraId="6E027DD3"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510010</w:t>
            </w:r>
          </w:p>
        </w:tc>
        <w:tc>
          <w:tcPr>
            <w:tcW w:w="2112" w:type="dxa"/>
            <w:shd w:val="clear" w:color="auto" w:fill="auto"/>
            <w:vAlign w:val="center"/>
            <w:hideMark/>
          </w:tcPr>
          <w:p w14:paraId="70A206A7"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形势与政策（2）</w:t>
            </w:r>
          </w:p>
        </w:tc>
        <w:tc>
          <w:tcPr>
            <w:tcW w:w="397" w:type="dxa"/>
            <w:shd w:val="clear" w:color="auto" w:fill="auto"/>
            <w:noWrap/>
            <w:vAlign w:val="center"/>
            <w:hideMark/>
          </w:tcPr>
          <w:p w14:paraId="12E6306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23DAA88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67FC16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3E2B19A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68507D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889D471"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AA79BA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B0B8D77"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3EFDBA"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C9886D6"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6D0DDDAA" w14:textId="77777777" w:rsidTr="0030409C">
        <w:trPr>
          <w:trHeight w:val="240"/>
          <w:jc w:val="center"/>
        </w:trPr>
        <w:tc>
          <w:tcPr>
            <w:tcW w:w="476" w:type="dxa"/>
            <w:vMerge/>
            <w:vAlign w:val="center"/>
            <w:hideMark/>
          </w:tcPr>
          <w:p w14:paraId="6DB25E8C"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EE22508"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4B38DA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274D3EB8"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510011</w:t>
            </w:r>
          </w:p>
        </w:tc>
        <w:tc>
          <w:tcPr>
            <w:tcW w:w="2112" w:type="dxa"/>
            <w:shd w:val="clear" w:color="auto" w:fill="auto"/>
            <w:vAlign w:val="center"/>
            <w:hideMark/>
          </w:tcPr>
          <w:p w14:paraId="596BDB9B"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形势与政策（3）</w:t>
            </w:r>
          </w:p>
        </w:tc>
        <w:tc>
          <w:tcPr>
            <w:tcW w:w="397" w:type="dxa"/>
            <w:shd w:val="clear" w:color="auto" w:fill="auto"/>
            <w:noWrap/>
            <w:vAlign w:val="center"/>
            <w:hideMark/>
          </w:tcPr>
          <w:p w14:paraId="19D49D1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0C9AE4F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2D4E329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2BF6BAE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36DA5D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07FBBC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F530A7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FC492C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333EB9B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66DBE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0B1BC5D0" w14:textId="77777777" w:rsidTr="0030409C">
        <w:trPr>
          <w:trHeight w:val="240"/>
          <w:jc w:val="center"/>
        </w:trPr>
        <w:tc>
          <w:tcPr>
            <w:tcW w:w="476" w:type="dxa"/>
            <w:vMerge/>
            <w:vAlign w:val="center"/>
            <w:hideMark/>
          </w:tcPr>
          <w:p w14:paraId="47FDB2ED"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AC604CA"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9B2994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noWrap/>
            <w:vAlign w:val="center"/>
            <w:hideMark/>
          </w:tcPr>
          <w:p w14:paraId="63AF98E7"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510012</w:t>
            </w:r>
          </w:p>
        </w:tc>
        <w:tc>
          <w:tcPr>
            <w:tcW w:w="2112" w:type="dxa"/>
            <w:shd w:val="clear" w:color="auto" w:fill="auto"/>
            <w:vAlign w:val="center"/>
            <w:hideMark/>
          </w:tcPr>
          <w:p w14:paraId="6289BAC5"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形势与政策（4）</w:t>
            </w:r>
          </w:p>
        </w:tc>
        <w:tc>
          <w:tcPr>
            <w:tcW w:w="397" w:type="dxa"/>
            <w:shd w:val="clear" w:color="auto" w:fill="auto"/>
            <w:noWrap/>
            <w:vAlign w:val="center"/>
            <w:hideMark/>
          </w:tcPr>
          <w:p w14:paraId="58CF042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18DE942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2DE5483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00F855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E7A8ED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EC728E5"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978C20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8B7F1B7"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3C0C07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4A3630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7F4B1C33" w14:textId="77777777" w:rsidTr="0030409C">
        <w:trPr>
          <w:trHeight w:val="240"/>
          <w:jc w:val="center"/>
        </w:trPr>
        <w:tc>
          <w:tcPr>
            <w:tcW w:w="476" w:type="dxa"/>
            <w:vMerge/>
            <w:vAlign w:val="center"/>
            <w:hideMark/>
          </w:tcPr>
          <w:p w14:paraId="4380791B"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2B2D1A8"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121F38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noWrap/>
            <w:vAlign w:val="center"/>
            <w:hideMark/>
          </w:tcPr>
          <w:p w14:paraId="5E872454"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510013</w:t>
            </w:r>
          </w:p>
        </w:tc>
        <w:tc>
          <w:tcPr>
            <w:tcW w:w="2112" w:type="dxa"/>
            <w:shd w:val="clear" w:color="auto" w:fill="auto"/>
            <w:vAlign w:val="center"/>
            <w:hideMark/>
          </w:tcPr>
          <w:p w14:paraId="01899884"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中国近现代史纲要</w:t>
            </w:r>
          </w:p>
        </w:tc>
        <w:tc>
          <w:tcPr>
            <w:tcW w:w="397" w:type="dxa"/>
            <w:shd w:val="clear" w:color="auto" w:fill="auto"/>
            <w:noWrap/>
            <w:vAlign w:val="center"/>
            <w:hideMark/>
          </w:tcPr>
          <w:p w14:paraId="16ACA5F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866EBE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F753B6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F75848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A696D1C"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98B84A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86C6DA1"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B6A27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3837511"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2ECBB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4D755B6A" w14:textId="77777777" w:rsidTr="0030409C">
        <w:trPr>
          <w:trHeight w:val="240"/>
          <w:jc w:val="center"/>
        </w:trPr>
        <w:tc>
          <w:tcPr>
            <w:tcW w:w="476" w:type="dxa"/>
            <w:vMerge/>
            <w:vAlign w:val="center"/>
            <w:hideMark/>
          </w:tcPr>
          <w:p w14:paraId="7F85CB1B"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4ACDD14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474" w:type="dxa"/>
            <w:shd w:val="clear" w:color="auto" w:fill="auto"/>
            <w:vAlign w:val="center"/>
            <w:hideMark/>
          </w:tcPr>
          <w:p w14:paraId="54E378F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35A4C7EB"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510015</w:t>
            </w:r>
          </w:p>
        </w:tc>
        <w:tc>
          <w:tcPr>
            <w:tcW w:w="2112" w:type="dxa"/>
            <w:shd w:val="clear" w:color="auto" w:fill="auto"/>
            <w:vAlign w:val="center"/>
            <w:hideMark/>
          </w:tcPr>
          <w:p w14:paraId="0D964596"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改革开放史</w:t>
            </w:r>
          </w:p>
        </w:tc>
        <w:tc>
          <w:tcPr>
            <w:tcW w:w="397" w:type="dxa"/>
            <w:shd w:val="clear" w:color="auto" w:fill="auto"/>
            <w:noWrap/>
            <w:vAlign w:val="center"/>
            <w:hideMark/>
          </w:tcPr>
          <w:p w14:paraId="58F83C5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462FE64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6A29B6C"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7313F5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7580D4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8013ADF"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3C691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973B71"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D0337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4535F21"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2B30A266" w14:textId="77777777" w:rsidTr="0030409C">
        <w:trPr>
          <w:trHeight w:val="240"/>
          <w:jc w:val="center"/>
        </w:trPr>
        <w:tc>
          <w:tcPr>
            <w:tcW w:w="476" w:type="dxa"/>
            <w:vMerge/>
            <w:vAlign w:val="center"/>
            <w:hideMark/>
          </w:tcPr>
          <w:p w14:paraId="2A40D6F6"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48372F6"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1DE07C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0DDE4BC5"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510016</w:t>
            </w:r>
          </w:p>
        </w:tc>
        <w:tc>
          <w:tcPr>
            <w:tcW w:w="2112" w:type="dxa"/>
            <w:shd w:val="clear" w:color="auto" w:fill="auto"/>
            <w:vAlign w:val="center"/>
            <w:hideMark/>
          </w:tcPr>
          <w:p w14:paraId="240D878E"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社会主义发展史</w:t>
            </w:r>
          </w:p>
        </w:tc>
        <w:tc>
          <w:tcPr>
            <w:tcW w:w="397" w:type="dxa"/>
            <w:shd w:val="clear" w:color="auto" w:fill="auto"/>
            <w:noWrap/>
            <w:vAlign w:val="center"/>
            <w:hideMark/>
          </w:tcPr>
          <w:p w14:paraId="361614E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082C8BE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FFF05C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58DE20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F2644D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A2B114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433E6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BD5B7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6BD09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52EB05C"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0B668D61" w14:textId="77777777" w:rsidTr="0030409C">
        <w:trPr>
          <w:trHeight w:val="240"/>
          <w:jc w:val="center"/>
        </w:trPr>
        <w:tc>
          <w:tcPr>
            <w:tcW w:w="476" w:type="dxa"/>
            <w:vMerge/>
            <w:vAlign w:val="center"/>
            <w:hideMark/>
          </w:tcPr>
          <w:p w14:paraId="03D2E8E4"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D3D3165"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F9CBCD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7B066DEE"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510017</w:t>
            </w:r>
          </w:p>
        </w:tc>
        <w:tc>
          <w:tcPr>
            <w:tcW w:w="2112" w:type="dxa"/>
            <w:shd w:val="clear" w:color="auto" w:fill="auto"/>
            <w:vAlign w:val="center"/>
            <w:hideMark/>
          </w:tcPr>
          <w:p w14:paraId="40B44922"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新中国史</w:t>
            </w:r>
          </w:p>
        </w:tc>
        <w:tc>
          <w:tcPr>
            <w:tcW w:w="397" w:type="dxa"/>
            <w:shd w:val="clear" w:color="auto" w:fill="auto"/>
            <w:noWrap/>
            <w:vAlign w:val="center"/>
            <w:hideMark/>
          </w:tcPr>
          <w:p w14:paraId="5F6678F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93C615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C703CB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8D65C8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2A7656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AEAF90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5FD00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BC00D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784A3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1C2DB5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74FCEC5F" w14:textId="77777777" w:rsidTr="0030409C">
        <w:trPr>
          <w:trHeight w:val="240"/>
          <w:jc w:val="center"/>
        </w:trPr>
        <w:tc>
          <w:tcPr>
            <w:tcW w:w="476" w:type="dxa"/>
            <w:vMerge/>
            <w:vAlign w:val="center"/>
            <w:hideMark/>
          </w:tcPr>
          <w:p w14:paraId="784A68C0"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9A17586"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226858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3ADE2CF8"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510018</w:t>
            </w:r>
          </w:p>
        </w:tc>
        <w:tc>
          <w:tcPr>
            <w:tcW w:w="2112" w:type="dxa"/>
            <w:shd w:val="clear" w:color="auto" w:fill="auto"/>
            <w:vAlign w:val="center"/>
            <w:hideMark/>
          </w:tcPr>
          <w:p w14:paraId="786FE927"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中国共产党历史</w:t>
            </w:r>
          </w:p>
        </w:tc>
        <w:tc>
          <w:tcPr>
            <w:tcW w:w="397" w:type="dxa"/>
            <w:shd w:val="clear" w:color="auto" w:fill="auto"/>
            <w:noWrap/>
            <w:vAlign w:val="center"/>
            <w:hideMark/>
          </w:tcPr>
          <w:p w14:paraId="78506CC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406B33E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BB3757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EAD5D4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BE1002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1CFC65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F7C55A"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5AE2D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FBC2C9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1076D67"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4680A71D" w14:textId="77777777" w:rsidTr="0030409C">
        <w:trPr>
          <w:trHeight w:val="240"/>
          <w:jc w:val="center"/>
        </w:trPr>
        <w:tc>
          <w:tcPr>
            <w:tcW w:w="476" w:type="dxa"/>
            <w:vMerge w:val="restart"/>
            <w:shd w:val="clear" w:color="auto" w:fill="auto"/>
            <w:vAlign w:val="center"/>
            <w:hideMark/>
          </w:tcPr>
          <w:p w14:paraId="2604DE3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专业课</w:t>
            </w:r>
          </w:p>
        </w:tc>
        <w:tc>
          <w:tcPr>
            <w:tcW w:w="397" w:type="dxa"/>
            <w:vMerge w:val="restart"/>
            <w:shd w:val="clear" w:color="auto" w:fill="auto"/>
            <w:vAlign w:val="center"/>
            <w:hideMark/>
          </w:tcPr>
          <w:p w14:paraId="23CCC40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0188622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vAlign w:val="center"/>
            <w:hideMark/>
          </w:tcPr>
          <w:p w14:paraId="68299149"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520045</w:t>
            </w:r>
          </w:p>
        </w:tc>
        <w:tc>
          <w:tcPr>
            <w:tcW w:w="2112" w:type="dxa"/>
            <w:shd w:val="clear" w:color="auto" w:fill="auto"/>
            <w:vAlign w:val="center"/>
            <w:hideMark/>
          </w:tcPr>
          <w:p w14:paraId="1DB77CAF"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大学物理</w:t>
            </w:r>
          </w:p>
        </w:tc>
        <w:tc>
          <w:tcPr>
            <w:tcW w:w="397" w:type="dxa"/>
            <w:shd w:val="clear" w:color="auto" w:fill="auto"/>
            <w:noWrap/>
            <w:vAlign w:val="center"/>
            <w:hideMark/>
          </w:tcPr>
          <w:p w14:paraId="2336F86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0EE35A9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315F81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CDA6F0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2E24AF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E63B7E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292292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408A2A"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01496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36A77BF"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77ADBA72" w14:textId="77777777" w:rsidTr="0030409C">
        <w:trPr>
          <w:trHeight w:val="240"/>
          <w:jc w:val="center"/>
        </w:trPr>
        <w:tc>
          <w:tcPr>
            <w:tcW w:w="476" w:type="dxa"/>
            <w:vMerge/>
            <w:vAlign w:val="center"/>
            <w:hideMark/>
          </w:tcPr>
          <w:p w14:paraId="5097DD60"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D147D8B"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6213D4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vAlign w:val="center"/>
            <w:hideMark/>
          </w:tcPr>
          <w:p w14:paraId="04378E8E"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520134</w:t>
            </w:r>
          </w:p>
        </w:tc>
        <w:tc>
          <w:tcPr>
            <w:tcW w:w="2112" w:type="dxa"/>
            <w:shd w:val="clear" w:color="auto" w:fill="auto"/>
            <w:vAlign w:val="center"/>
            <w:hideMark/>
          </w:tcPr>
          <w:p w14:paraId="626489F1"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分子生物学</w:t>
            </w:r>
          </w:p>
        </w:tc>
        <w:tc>
          <w:tcPr>
            <w:tcW w:w="397" w:type="dxa"/>
            <w:shd w:val="clear" w:color="auto" w:fill="auto"/>
            <w:noWrap/>
            <w:vAlign w:val="center"/>
            <w:hideMark/>
          </w:tcPr>
          <w:p w14:paraId="460CD0C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74B1F6D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A56CDA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F1C40C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EE0C9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C654E06"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56F283A"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467101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0E00B3C"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E1BB2F9"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4AAEF0FF" w14:textId="77777777" w:rsidTr="0030409C">
        <w:trPr>
          <w:trHeight w:val="240"/>
          <w:jc w:val="center"/>
        </w:trPr>
        <w:tc>
          <w:tcPr>
            <w:tcW w:w="476" w:type="dxa"/>
            <w:vMerge/>
            <w:vAlign w:val="center"/>
            <w:hideMark/>
          </w:tcPr>
          <w:p w14:paraId="5ED69166"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894E087"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276792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vAlign w:val="center"/>
            <w:hideMark/>
          </w:tcPr>
          <w:p w14:paraId="0612AC68"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520135</w:t>
            </w:r>
          </w:p>
        </w:tc>
        <w:tc>
          <w:tcPr>
            <w:tcW w:w="2112" w:type="dxa"/>
            <w:shd w:val="clear" w:color="auto" w:fill="auto"/>
            <w:vAlign w:val="center"/>
            <w:hideMark/>
          </w:tcPr>
          <w:p w14:paraId="156CC017"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分子生物学实验</w:t>
            </w:r>
          </w:p>
        </w:tc>
        <w:tc>
          <w:tcPr>
            <w:tcW w:w="397" w:type="dxa"/>
            <w:shd w:val="clear" w:color="auto" w:fill="auto"/>
            <w:noWrap/>
            <w:vAlign w:val="center"/>
            <w:hideMark/>
          </w:tcPr>
          <w:p w14:paraId="0811EF9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33209D3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53D07E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164DB2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537028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A6A2109"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821E21"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ECA92E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C71B91A"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D6DB7C"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5742F9B3" w14:textId="77777777" w:rsidTr="0030409C">
        <w:trPr>
          <w:trHeight w:val="240"/>
          <w:jc w:val="center"/>
        </w:trPr>
        <w:tc>
          <w:tcPr>
            <w:tcW w:w="476" w:type="dxa"/>
            <w:vMerge/>
            <w:vAlign w:val="center"/>
            <w:hideMark/>
          </w:tcPr>
          <w:p w14:paraId="34605562"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EB855E8"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0C4A62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vAlign w:val="center"/>
            <w:hideMark/>
          </w:tcPr>
          <w:p w14:paraId="0327368F"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520136</w:t>
            </w:r>
          </w:p>
        </w:tc>
        <w:tc>
          <w:tcPr>
            <w:tcW w:w="2112" w:type="dxa"/>
            <w:shd w:val="clear" w:color="auto" w:fill="auto"/>
            <w:vAlign w:val="center"/>
            <w:hideMark/>
          </w:tcPr>
          <w:p w14:paraId="1264C041"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基础化学</w:t>
            </w:r>
          </w:p>
        </w:tc>
        <w:tc>
          <w:tcPr>
            <w:tcW w:w="397" w:type="dxa"/>
            <w:shd w:val="clear" w:color="auto" w:fill="auto"/>
            <w:noWrap/>
            <w:vAlign w:val="center"/>
            <w:hideMark/>
          </w:tcPr>
          <w:p w14:paraId="3E3028D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589BF64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2430B4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113AF2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B34473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F9CB1B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95B98AC"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FCBF5F"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04684E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64EF7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0B36F86B" w14:textId="77777777" w:rsidTr="0030409C">
        <w:trPr>
          <w:trHeight w:val="240"/>
          <w:jc w:val="center"/>
        </w:trPr>
        <w:tc>
          <w:tcPr>
            <w:tcW w:w="476" w:type="dxa"/>
            <w:vMerge/>
            <w:vAlign w:val="center"/>
            <w:hideMark/>
          </w:tcPr>
          <w:p w14:paraId="3F722996"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9B22601"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268A4E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vAlign w:val="center"/>
            <w:hideMark/>
          </w:tcPr>
          <w:p w14:paraId="638B99D2"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520137</w:t>
            </w:r>
          </w:p>
        </w:tc>
        <w:tc>
          <w:tcPr>
            <w:tcW w:w="2112" w:type="dxa"/>
            <w:shd w:val="clear" w:color="auto" w:fill="auto"/>
            <w:vAlign w:val="center"/>
            <w:hideMark/>
          </w:tcPr>
          <w:p w14:paraId="7D98EDF1"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人工智能编程基础</w:t>
            </w:r>
          </w:p>
        </w:tc>
        <w:tc>
          <w:tcPr>
            <w:tcW w:w="397" w:type="dxa"/>
            <w:shd w:val="clear" w:color="auto" w:fill="auto"/>
            <w:noWrap/>
            <w:vAlign w:val="center"/>
            <w:hideMark/>
          </w:tcPr>
          <w:p w14:paraId="6EED42E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F2C06E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711E9A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53D1FFC"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500AD2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5FEE01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DE7E46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431AAD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073E42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903A0A7"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4C033715" w14:textId="77777777" w:rsidTr="0030409C">
        <w:trPr>
          <w:trHeight w:val="240"/>
          <w:jc w:val="center"/>
        </w:trPr>
        <w:tc>
          <w:tcPr>
            <w:tcW w:w="476" w:type="dxa"/>
            <w:vMerge/>
            <w:vAlign w:val="center"/>
            <w:hideMark/>
          </w:tcPr>
          <w:p w14:paraId="56E4DADD"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4AD40C1"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599F83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vAlign w:val="center"/>
            <w:hideMark/>
          </w:tcPr>
          <w:p w14:paraId="1ED52AFB"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520138</w:t>
            </w:r>
          </w:p>
        </w:tc>
        <w:tc>
          <w:tcPr>
            <w:tcW w:w="2112" w:type="dxa"/>
            <w:shd w:val="clear" w:color="auto" w:fill="auto"/>
            <w:vAlign w:val="center"/>
            <w:hideMark/>
          </w:tcPr>
          <w:p w14:paraId="72DEAB75"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生理学</w:t>
            </w:r>
          </w:p>
        </w:tc>
        <w:tc>
          <w:tcPr>
            <w:tcW w:w="397" w:type="dxa"/>
            <w:shd w:val="clear" w:color="auto" w:fill="auto"/>
            <w:noWrap/>
            <w:vAlign w:val="center"/>
            <w:hideMark/>
          </w:tcPr>
          <w:p w14:paraId="6364A44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26FE627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813B3E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6E8EAB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080A9B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2FAF565"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A4F477"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434BB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7BCF7E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77E86B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7FCAB49A" w14:textId="77777777" w:rsidTr="0030409C">
        <w:trPr>
          <w:trHeight w:val="240"/>
          <w:jc w:val="center"/>
        </w:trPr>
        <w:tc>
          <w:tcPr>
            <w:tcW w:w="476" w:type="dxa"/>
            <w:vMerge/>
            <w:vAlign w:val="center"/>
            <w:hideMark/>
          </w:tcPr>
          <w:p w14:paraId="3264EC62"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4CD3794"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FDA09A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vAlign w:val="center"/>
            <w:hideMark/>
          </w:tcPr>
          <w:p w14:paraId="5AB0F9D3"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520139</w:t>
            </w:r>
          </w:p>
        </w:tc>
        <w:tc>
          <w:tcPr>
            <w:tcW w:w="2112" w:type="dxa"/>
            <w:shd w:val="clear" w:color="auto" w:fill="auto"/>
            <w:vAlign w:val="center"/>
            <w:hideMark/>
          </w:tcPr>
          <w:p w14:paraId="526CE94B"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生物化学</w:t>
            </w:r>
          </w:p>
        </w:tc>
        <w:tc>
          <w:tcPr>
            <w:tcW w:w="397" w:type="dxa"/>
            <w:shd w:val="clear" w:color="auto" w:fill="auto"/>
            <w:noWrap/>
            <w:vAlign w:val="center"/>
            <w:hideMark/>
          </w:tcPr>
          <w:p w14:paraId="373ED3B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004BE0E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A00C3B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A60C7E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DE1C65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8357F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ED18BF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7F2A32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268BEC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76C461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5EF63D02" w14:textId="77777777" w:rsidTr="0030409C">
        <w:trPr>
          <w:trHeight w:val="240"/>
          <w:jc w:val="center"/>
        </w:trPr>
        <w:tc>
          <w:tcPr>
            <w:tcW w:w="476" w:type="dxa"/>
            <w:vMerge/>
            <w:vAlign w:val="center"/>
            <w:hideMark/>
          </w:tcPr>
          <w:p w14:paraId="1E7F71A2"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A3706BB"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C09F43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vAlign w:val="center"/>
            <w:hideMark/>
          </w:tcPr>
          <w:p w14:paraId="34EB02B4"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520140</w:t>
            </w:r>
          </w:p>
        </w:tc>
        <w:tc>
          <w:tcPr>
            <w:tcW w:w="2112" w:type="dxa"/>
            <w:shd w:val="clear" w:color="auto" w:fill="auto"/>
            <w:vAlign w:val="center"/>
            <w:hideMark/>
          </w:tcPr>
          <w:p w14:paraId="36D37E9F"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生物药物学</w:t>
            </w:r>
          </w:p>
        </w:tc>
        <w:tc>
          <w:tcPr>
            <w:tcW w:w="397" w:type="dxa"/>
            <w:shd w:val="clear" w:color="auto" w:fill="auto"/>
            <w:noWrap/>
            <w:vAlign w:val="center"/>
            <w:hideMark/>
          </w:tcPr>
          <w:p w14:paraId="6AAD5B5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795568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724FE3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1394BE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E2211D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C1464E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6F403F"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80053F5"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FA191C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4626CD6"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3E0643CB" w14:textId="77777777" w:rsidTr="0030409C">
        <w:trPr>
          <w:trHeight w:val="240"/>
          <w:jc w:val="center"/>
        </w:trPr>
        <w:tc>
          <w:tcPr>
            <w:tcW w:w="476" w:type="dxa"/>
            <w:vMerge/>
            <w:vAlign w:val="center"/>
            <w:hideMark/>
          </w:tcPr>
          <w:p w14:paraId="278F6BD1"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427EE98"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AF9038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vAlign w:val="center"/>
            <w:hideMark/>
          </w:tcPr>
          <w:p w14:paraId="4E082DE0"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520141</w:t>
            </w:r>
          </w:p>
        </w:tc>
        <w:tc>
          <w:tcPr>
            <w:tcW w:w="2112" w:type="dxa"/>
            <w:shd w:val="clear" w:color="auto" w:fill="auto"/>
            <w:vAlign w:val="center"/>
            <w:hideMark/>
          </w:tcPr>
          <w:p w14:paraId="2AD4C531"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生物制药导论</w:t>
            </w:r>
          </w:p>
        </w:tc>
        <w:tc>
          <w:tcPr>
            <w:tcW w:w="397" w:type="dxa"/>
            <w:shd w:val="clear" w:color="auto" w:fill="auto"/>
            <w:noWrap/>
            <w:vAlign w:val="center"/>
            <w:hideMark/>
          </w:tcPr>
          <w:p w14:paraId="3F9DA1F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1D5B97A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DD51B4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385906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60165B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EA7A3A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3D06E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03F3E6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5492DB7"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36B7F7A"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16AA63B1" w14:textId="77777777" w:rsidTr="0030409C">
        <w:trPr>
          <w:trHeight w:val="240"/>
          <w:jc w:val="center"/>
        </w:trPr>
        <w:tc>
          <w:tcPr>
            <w:tcW w:w="476" w:type="dxa"/>
            <w:vMerge/>
            <w:vAlign w:val="center"/>
            <w:hideMark/>
          </w:tcPr>
          <w:p w14:paraId="116391F3"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3E2CA88"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E80802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vAlign w:val="center"/>
            <w:hideMark/>
          </w:tcPr>
          <w:p w14:paraId="42C1FDBD"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520142</w:t>
            </w:r>
          </w:p>
        </w:tc>
        <w:tc>
          <w:tcPr>
            <w:tcW w:w="2112" w:type="dxa"/>
            <w:shd w:val="clear" w:color="auto" w:fill="auto"/>
            <w:vAlign w:val="center"/>
            <w:hideMark/>
          </w:tcPr>
          <w:p w14:paraId="273008C3"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生物制药工艺学</w:t>
            </w:r>
          </w:p>
        </w:tc>
        <w:tc>
          <w:tcPr>
            <w:tcW w:w="397" w:type="dxa"/>
            <w:shd w:val="clear" w:color="auto" w:fill="auto"/>
            <w:noWrap/>
            <w:vAlign w:val="center"/>
            <w:hideMark/>
          </w:tcPr>
          <w:p w14:paraId="78CCF72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A329CF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2BC64B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070375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C07D84C"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401D7B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BC7EE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5C9F49"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577EAC"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6A36D7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59825311" w14:textId="77777777" w:rsidTr="0030409C">
        <w:trPr>
          <w:trHeight w:val="240"/>
          <w:jc w:val="center"/>
        </w:trPr>
        <w:tc>
          <w:tcPr>
            <w:tcW w:w="476" w:type="dxa"/>
            <w:vMerge/>
            <w:vAlign w:val="center"/>
            <w:hideMark/>
          </w:tcPr>
          <w:p w14:paraId="21BF3666"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F96AA44"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20EC9EC"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vAlign w:val="center"/>
            <w:hideMark/>
          </w:tcPr>
          <w:p w14:paraId="5C6526B1"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520143</w:t>
            </w:r>
          </w:p>
        </w:tc>
        <w:tc>
          <w:tcPr>
            <w:tcW w:w="2112" w:type="dxa"/>
            <w:shd w:val="clear" w:color="auto" w:fill="auto"/>
            <w:vAlign w:val="center"/>
            <w:hideMark/>
          </w:tcPr>
          <w:p w14:paraId="2F8A4AD7"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生物制药工艺学实验</w:t>
            </w:r>
          </w:p>
        </w:tc>
        <w:tc>
          <w:tcPr>
            <w:tcW w:w="397" w:type="dxa"/>
            <w:shd w:val="clear" w:color="auto" w:fill="auto"/>
            <w:noWrap/>
            <w:vAlign w:val="center"/>
            <w:hideMark/>
          </w:tcPr>
          <w:p w14:paraId="6765DB3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4997C74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EC43FF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9D6AC6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BA1358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28E44E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F6C7E9"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45FF5A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5F265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D4E8CF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01F8B2F5" w14:textId="77777777" w:rsidTr="0030409C">
        <w:trPr>
          <w:trHeight w:val="240"/>
          <w:jc w:val="center"/>
        </w:trPr>
        <w:tc>
          <w:tcPr>
            <w:tcW w:w="476" w:type="dxa"/>
            <w:vMerge/>
            <w:vAlign w:val="center"/>
            <w:hideMark/>
          </w:tcPr>
          <w:p w14:paraId="77B998A0"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6213015"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23E562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vAlign w:val="center"/>
            <w:hideMark/>
          </w:tcPr>
          <w:p w14:paraId="0C7B8BFB"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520144</w:t>
            </w:r>
          </w:p>
        </w:tc>
        <w:tc>
          <w:tcPr>
            <w:tcW w:w="2112" w:type="dxa"/>
            <w:shd w:val="clear" w:color="auto" w:fill="auto"/>
            <w:vAlign w:val="center"/>
            <w:hideMark/>
          </w:tcPr>
          <w:p w14:paraId="7AB5DB0C"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天然药物化学</w:t>
            </w:r>
          </w:p>
        </w:tc>
        <w:tc>
          <w:tcPr>
            <w:tcW w:w="397" w:type="dxa"/>
            <w:shd w:val="clear" w:color="auto" w:fill="auto"/>
            <w:noWrap/>
            <w:vAlign w:val="center"/>
            <w:hideMark/>
          </w:tcPr>
          <w:p w14:paraId="2DA1446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ECA3D1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F96B07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2FC8A8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D5BAAA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0AE65F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D8A8F66"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ABE74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8D4D44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E186A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32B97987" w14:textId="77777777" w:rsidTr="0030409C">
        <w:trPr>
          <w:trHeight w:val="240"/>
          <w:jc w:val="center"/>
        </w:trPr>
        <w:tc>
          <w:tcPr>
            <w:tcW w:w="476" w:type="dxa"/>
            <w:vMerge/>
            <w:vAlign w:val="center"/>
            <w:hideMark/>
          </w:tcPr>
          <w:p w14:paraId="3CF60A24"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5EFD634"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CF9728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vAlign w:val="center"/>
            <w:hideMark/>
          </w:tcPr>
          <w:p w14:paraId="28ABF652"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520145</w:t>
            </w:r>
          </w:p>
        </w:tc>
        <w:tc>
          <w:tcPr>
            <w:tcW w:w="2112" w:type="dxa"/>
            <w:shd w:val="clear" w:color="auto" w:fill="auto"/>
            <w:vAlign w:val="center"/>
            <w:hideMark/>
          </w:tcPr>
          <w:p w14:paraId="681567A0"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天然药物化学实验</w:t>
            </w:r>
          </w:p>
        </w:tc>
        <w:tc>
          <w:tcPr>
            <w:tcW w:w="397" w:type="dxa"/>
            <w:shd w:val="clear" w:color="auto" w:fill="auto"/>
            <w:noWrap/>
            <w:vAlign w:val="center"/>
            <w:hideMark/>
          </w:tcPr>
          <w:p w14:paraId="18355C0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5218A93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720D56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1A6FD1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E48828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EC40B6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1F51A4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FEA6D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E530F5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37FA3BD"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1B4A42E6" w14:textId="77777777" w:rsidTr="0030409C">
        <w:trPr>
          <w:trHeight w:val="240"/>
          <w:jc w:val="center"/>
        </w:trPr>
        <w:tc>
          <w:tcPr>
            <w:tcW w:w="476" w:type="dxa"/>
            <w:vMerge/>
            <w:vAlign w:val="center"/>
            <w:hideMark/>
          </w:tcPr>
          <w:p w14:paraId="10781127"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936C83A"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5AC48B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737" w:type="dxa"/>
            <w:shd w:val="clear" w:color="auto" w:fill="auto"/>
            <w:vAlign w:val="center"/>
            <w:hideMark/>
          </w:tcPr>
          <w:p w14:paraId="6D6E60AE"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520146</w:t>
            </w:r>
          </w:p>
        </w:tc>
        <w:tc>
          <w:tcPr>
            <w:tcW w:w="2112" w:type="dxa"/>
            <w:shd w:val="clear" w:color="auto" w:fill="auto"/>
            <w:vAlign w:val="center"/>
            <w:hideMark/>
          </w:tcPr>
          <w:p w14:paraId="3E7FE913"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物理化学</w:t>
            </w:r>
          </w:p>
        </w:tc>
        <w:tc>
          <w:tcPr>
            <w:tcW w:w="397" w:type="dxa"/>
            <w:shd w:val="clear" w:color="auto" w:fill="auto"/>
            <w:noWrap/>
            <w:vAlign w:val="center"/>
            <w:hideMark/>
          </w:tcPr>
          <w:p w14:paraId="4C1D4D1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1B23B81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458FA9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491E58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C1EEC6C"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609B31"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A2E63D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0BA16E9"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0DCBA1"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24990F1"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1241CF5B" w14:textId="77777777" w:rsidTr="0030409C">
        <w:trPr>
          <w:trHeight w:val="240"/>
          <w:jc w:val="center"/>
        </w:trPr>
        <w:tc>
          <w:tcPr>
            <w:tcW w:w="476" w:type="dxa"/>
            <w:vMerge/>
            <w:vAlign w:val="center"/>
            <w:hideMark/>
          </w:tcPr>
          <w:p w14:paraId="0AF520C3"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8F69CF2"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7EFF46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c>
          <w:tcPr>
            <w:tcW w:w="737" w:type="dxa"/>
            <w:shd w:val="clear" w:color="auto" w:fill="auto"/>
            <w:vAlign w:val="center"/>
            <w:hideMark/>
          </w:tcPr>
          <w:p w14:paraId="3B7F5933"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520147</w:t>
            </w:r>
          </w:p>
        </w:tc>
        <w:tc>
          <w:tcPr>
            <w:tcW w:w="2112" w:type="dxa"/>
            <w:shd w:val="clear" w:color="auto" w:fill="auto"/>
            <w:vAlign w:val="center"/>
            <w:hideMark/>
          </w:tcPr>
          <w:p w14:paraId="1F8DCE33"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药剂学</w:t>
            </w:r>
          </w:p>
        </w:tc>
        <w:tc>
          <w:tcPr>
            <w:tcW w:w="397" w:type="dxa"/>
            <w:shd w:val="clear" w:color="auto" w:fill="auto"/>
            <w:noWrap/>
            <w:vAlign w:val="center"/>
            <w:hideMark/>
          </w:tcPr>
          <w:p w14:paraId="1E2C37B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21635D3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BFC2E7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48EA3F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F35A2A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7AD018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31FBE35"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D0B2E6"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6BEB8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F36BEC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1AAA35A7" w14:textId="77777777" w:rsidTr="0030409C">
        <w:trPr>
          <w:trHeight w:val="240"/>
          <w:jc w:val="center"/>
        </w:trPr>
        <w:tc>
          <w:tcPr>
            <w:tcW w:w="476" w:type="dxa"/>
            <w:vMerge/>
            <w:vAlign w:val="center"/>
            <w:hideMark/>
          </w:tcPr>
          <w:p w14:paraId="01BCA197"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C8FD4EE"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4E8755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737" w:type="dxa"/>
            <w:shd w:val="clear" w:color="auto" w:fill="auto"/>
            <w:vAlign w:val="center"/>
            <w:hideMark/>
          </w:tcPr>
          <w:p w14:paraId="14EA9B5F"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520148</w:t>
            </w:r>
          </w:p>
        </w:tc>
        <w:tc>
          <w:tcPr>
            <w:tcW w:w="2112" w:type="dxa"/>
            <w:shd w:val="clear" w:color="auto" w:fill="auto"/>
            <w:vAlign w:val="center"/>
            <w:hideMark/>
          </w:tcPr>
          <w:p w14:paraId="07573C4B"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药剂学实验</w:t>
            </w:r>
          </w:p>
        </w:tc>
        <w:tc>
          <w:tcPr>
            <w:tcW w:w="397" w:type="dxa"/>
            <w:shd w:val="clear" w:color="auto" w:fill="auto"/>
            <w:noWrap/>
            <w:vAlign w:val="center"/>
            <w:hideMark/>
          </w:tcPr>
          <w:p w14:paraId="38B0C63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0B1E67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3E2D73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0683CF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F7A8AC"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D0E994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41A83D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83FD905"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75647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69C064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1AD93880" w14:textId="77777777" w:rsidTr="0030409C">
        <w:trPr>
          <w:trHeight w:val="240"/>
          <w:jc w:val="center"/>
        </w:trPr>
        <w:tc>
          <w:tcPr>
            <w:tcW w:w="476" w:type="dxa"/>
            <w:vMerge/>
            <w:vAlign w:val="center"/>
            <w:hideMark/>
          </w:tcPr>
          <w:p w14:paraId="0ED9094F"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746D3AC"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3333B4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737" w:type="dxa"/>
            <w:shd w:val="clear" w:color="auto" w:fill="auto"/>
            <w:vAlign w:val="center"/>
            <w:hideMark/>
          </w:tcPr>
          <w:p w14:paraId="4F7541A5"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520149</w:t>
            </w:r>
          </w:p>
        </w:tc>
        <w:tc>
          <w:tcPr>
            <w:tcW w:w="2112" w:type="dxa"/>
            <w:shd w:val="clear" w:color="auto" w:fill="auto"/>
            <w:vAlign w:val="center"/>
            <w:hideMark/>
          </w:tcPr>
          <w:p w14:paraId="60643BA5"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药物分析</w:t>
            </w:r>
          </w:p>
        </w:tc>
        <w:tc>
          <w:tcPr>
            <w:tcW w:w="397" w:type="dxa"/>
            <w:shd w:val="clear" w:color="auto" w:fill="auto"/>
            <w:noWrap/>
            <w:vAlign w:val="center"/>
            <w:hideMark/>
          </w:tcPr>
          <w:p w14:paraId="0051079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3F9C7C0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14FDCE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FDAA4D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1F3CAC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0B68D2F"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52FE99"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FDE1B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C9E54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26EAC69"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38D8D5DD" w14:textId="77777777" w:rsidTr="0030409C">
        <w:trPr>
          <w:trHeight w:val="240"/>
          <w:jc w:val="center"/>
        </w:trPr>
        <w:tc>
          <w:tcPr>
            <w:tcW w:w="476" w:type="dxa"/>
            <w:vMerge/>
            <w:vAlign w:val="center"/>
            <w:hideMark/>
          </w:tcPr>
          <w:p w14:paraId="1A593FD3"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CF23367"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2AAE7A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737" w:type="dxa"/>
            <w:shd w:val="clear" w:color="auto" w:fill="auto"/>
            <w:vAlign w:val="center"/>
            <w:hideMark/>
          </w:tcPr>
          <w:p w14:paraId="11851D60"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520150</w:t>
            </w:r>
          </w:p>
        </w:tc>
        <w:tc>
          <w:tcPr>
            <w:tcW w:w="2112" w:type="dxa"/>
            <w:shd w:val="clear" w:color="auto" w:fill="auto"/>
            <w:vAlign w:val="center"/>
            <w:hideMark/>
          </w:tcPr>
          <w:p w14:paraId="3AC4B874"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药物化学</w:t>
            </w:r>
          </w:p>
        </w:tc>
        <w:tc>
          <w:tcPr>
            <w:tcW w:w="397" w:type="dxa"/>
            <w:shd w:val="clear" w:color="auto" w:fill="auto"/>
            <w:noWrap/>
            <w:vAlign w:val="center"/>
            <w:hideMark/>
          </w:tcPr>
          <w:p w14:paraId="27E5060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825ADE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88D9C4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BB171C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167212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C6EEB9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5102AF"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CE0AC9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4A25D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99EAF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09B7C267" w14:textId="77777777" w:rsidTr="0030409C">
        <w:trPr>
          <w:trHeight w:val="240"/>
          <w:jc w:val="center"/>
        </w:trPr>
        <w:tc>
          <w:tcPr>
            <w:tcW w:w="476" w:type="dxa"/>
            <w:vMerge/>
            <w:vAlign w:val="center"/>
            <w:hideMark/>
          </w:tcPr>
          <w:p w14:paraId="719143B1"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CDED748"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BF5DA4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737" w:type="dxa"/>
            <w:shd w:val="clear" w:color="auto" w:fill="auto"/>
            <w:vAlign w:val="center"/>
            <w:hideMark/>
          </w:tcPr>
          <w:p w14:paraId="61C35F4F"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520151</w:t>
            </w:r>
          </w:p>
        </w:tc>
        <w:tc>
          <w:tcPr>
            <w:tcW w:w="2112" w:type="dxa"/>
            <w:shd w:val="clear" w:color="auto" w:fill="auto"/>
            <w:vAlign w:val="center"/>
            <w:hideMark/>
          </w:tcPr>
          <w:p w14:paraId="1F2C362A"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有机化学</w:t>
            </w:r>
          </w:p>
        </w:tc>
        <w:tc>
          <w:tcPr>
            <w:tcW w:w="397" w:type="dxa"/>
            <w:shd w:val="clear" w:color="auto" w:fill="auto"/>
            <w:noWrap/>
            <w:vAlign w:val="center"/>
            <w:hideMark/>
          </w:tcPr>
          <w:p w14:paraId="7E26A24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2B2C606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07B046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A645A4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6E8297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38C762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E9CA209"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A01092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C863B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6A597A7"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3D9188C0" w14:textId="77777777" w:rsidTr="0030409C">
        <w:trPr>
          <w:trHeight w:val="240"/>
          <w:jc w:val="center"/>
        </w:trPr>
        <w:tc>
          <w:tcPr>
            <w:tcW w:w="476" w:type="dxa"/>
            <w:vMerge/>
            <w:vAlign w:val="center"/>
            <w:hideMark/>
          </w:tcPr>
          <w:p w14:paraId="69A9B000"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DD1CDE3"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4D447C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737" w:type="dxa"/>
            <w:shd w:val="clear" w:color="auto" w:fill="auto"/>
            <w:vAlign w:val="center"/>
            <w:hideMark/>
          </w:tcPr>
          <w:p w14:paraId="3ED317C7"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520152</w:t>
            </w:r>
          </w:p>
        </w:tc>
        <w:tc>
          <w:tcPr>
            <w:tcW w:w="2112" w:type="dxa"/>
            <w:shd w:val="clear" w:color="auto" w:fill="auto"/>
            <w:vAlign w:val="center"/>
            <w:hideMark/>
          </w:tcPr>
          <w:p w14:paraId="43440FC0"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制药工程原理与设备</w:t>
            </w:r>
          </w:p>
        </w:tc>
        <w:tc>
          <w:tcPr>
            <w:tcW w:w="397" w:type="dxa"/>
            <w:shd w:val="clear" w:color="auto" w:fill="auto"/>
            <w:noWrap/>
            <w:vAlign w:val="center"/>
            <w:hideMark/>
          </w:tcPr>
          <w:p w14:paraId="251D062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581D1F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061F69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93D8EE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9F95B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A3FAC55"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C2EF5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652B8F"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44DAF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C90797D"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41E5219D" w14:textId="77777777" w:rsidTr="0030409C">
        <w:trPr>
          <w:trHeight w:val="240"/>
          <w:jc w:val="center"/>
        </w:trPr>
        <w:tc>
          <w:tcPr>
            <w:tcW w:w="476" w:type="dxa"/>
            <w:vMerge/>
            <w:vAlign w:val="center"/>
            <w:hideMark/>
          </w:tcPr>
          <w:p w14:paraId="13380D83"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686B134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474" w:type="dxa"/>
            <w:shd w:val="clear" w:color="auto" w:fill="auto"/>
            <w:vAlign w:val="center"/>
            <w:hideMark/>
          </w:tcPr>
          <w:p w14:paraId="6ED0AAC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737" w:type="dxa"/>
            <w:shd w:val="clear" w:color="auto" w:fill="auto"/>
            <w:vAlign w:val="center"/>
            <w:hideMark/>
          </w:tcPr>
          <w:p w14:paraId="56351991"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520131</w:t>
            </w:r>
          </w:p>
        </w:tc>
        <w:tc>
          <w:tcPr>
            <w:tcW w:w="2112" w:type="dxa"/>
            <w:shd w:val="clear" w:color="auto" w:fill="auto"/>
            <w:vAlign w:val="center"/>
            <w:hideMark/>
          </w:tcPr>
          <w:p w14:paraId="4E22B833"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大数据技术概论</w:t>
            </w:r>
          </w:p>
        </w:tc>
        <w:tc>
          <w:tcPr>
            <w:tcW w:w="397" w:type="dxa"/>
            <w:shd w:val="clear" w:color="auto" w:fill="auto"/>
            <w:noWrap/>
            <w:vAlign w:val="center"/>
            <w:hideMark/>
          </w:tcPr>
          <w:p w14:paraId="2501654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41972C1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F8312E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w:t>
            </w:r>
          </w:p>
        </w:tc>
        <w:tc>
          <w:tcPr>
            <w:tcW w:w="397" w:type="dxa"/>
            <w:shd w:val="clear" w:color="auto" w:fill="auto"/>
            <w:noWrap/>
            <w:vAlign w:val="center"/>
            <w:hideMark/>
          </w:tcPr>
          <w:p w14:paraId="4279B3C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1F30DD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467F46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3183629"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2E2B0D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DA6075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573432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7E617BC7" w14:textId="77777777" w:rsidTr="0030409C">
        <w:trPr>
          <w:trHeight w:val="240"/>
          <w:jc w:val="center"/>
        </w:trPr>
        <w:tc>
          <w:tcPr>
            <w:tcW w:w="476" w:type="dxa"/>
            <w:vMerge/>
            <w:vAlign w:val="center"/>
            <w:hideMark/>
          </w:tcPr>
          <w:p w14:paraId="0E475F14"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31729FA"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AB24001"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c>
          <w:tcPr>
            <w:tcW w:w="737" w:type="dxa"/>
            <w:shd w:val="clear" w:color="auto" w:fill="auto"/>
            <w:vAlign w:val="center"/>
            <w:hideMark/>
          </w:tcPr>
          <w:p w14:paraId="734E1437"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520153</w:t>
            </w:r>
          </w:p>
        </w:tc>
        <w:tc>
          <w:tcPr>
            <w:tcW w:w="2112" w:type="dxa"/>
            <w:shd w:val="clear" w:color="auto" w:fill="auto"/>
            <w:vAlign w:val="center"/>
            <w:hideMark/>
          </w:tcPr>
          <w:p w14:paraId="156A887B"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基础免疫学</w:t>
            </w:r>
          </w:p>
        </w:tc>
        <w:tc>
          <w:tcPr>
            <w:tcW w:w="397" w:type="dxa"/>
            <w:shd w:val="clear" w:color="auto" w:fill="auto"/>
            <w:noWrap/>
            <w:vAlign w:val="center"/>
            <w:hideMark/>
          </w:tcPr>
          <w:p w14:paraId="33028BF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03C0157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B04397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C1C7B4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BB1CA0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EA03EC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495B9D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F06C9D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2791B8F"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B23257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4887DE37" w14:textId="77777777" w:rsidTr="0030409C">
        <w:trPr>
          <w:trHeight w:val="240"/>
          <w:jc w:val="center"/>
        </w:trPr>
        <w:tc>
          <w:tcPr>
            <w:tcW w:w="476" w:type="dxa"/>
            <w:vMerge/>
            <w:vAlign w:val="center"/>
            <w:hideMark/>
          </w:tcPr>
          <w:p w14:paraId="7CD685EA"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CDC4F54"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ADC23F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23</w:t>
            </w:r>
          </w:p>
        </w:tc>
        <w:tc>
          <w:tcPr>
            <w:tcW w:w="737" w:type="dxa"/>
            <w:shd w:val="clear" w:color="auto" w:fill="auto"/>
            <w:noWrap/>
            <w:vAlign w:val="center"/>
            <w:hideMark/>
          </w:tcPr>
          <w:p w14:paraId="2A5C2AB3"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520019</w:t>
            </w:r>
          </w:p>
        </w:tc>
        <w:tc>
          <w:tcPr>
            <w:tcW w:w="2112" w:type="dxa"/>
            <w:shd w:val="clear" w:color="auto" w:fill="auto"/>
            <w:vAlign w:val="center"/>
            <w:hideMark/>
          </w:tcPr>
          <w:p w14:paraId="2CDECD73"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论文撰写讲座（限选）</w:t>
            </w:r>
          </w:p>
        </w:tc>
        <w:tc>
          <w:tcPr>
            <w:tcW w:w="397" w:type="dxa"/>
            <w:shd w:val="clear" w:color="auto" w:fill="auto"/>
            <w:noWrap/>
            <w:vAlign w:val="center"/>
            <w:hideMark/>
          </w:tcPr>
          <w:p w14:paraId="7A7C85F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162D83F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B2B9B9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2FC4D3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42BFA4C"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62E06FC"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CEC610"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D914FD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AFF67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B8E2E01"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4F5AFA8F" w14:textId="77777777" w:rsidTr="0030409C">
        <w:trPr>
          <w:trHeight w:val="240"/>
          <w:jc w:val="center"/>
        </w:trPr>
        <w:tc>
          <w:tcPr>
            <w:tcW w:w="476" w:type="dxa"/>
            <w:vMerge/>
            <w:vAlign w:val="center"/>
            <w:hideMark/>
          </w:tcPr>
          <w:p w14:paraId="1F64B594"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596C12F"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37E20C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24</w:t>
            </w:r>
          </w:p>
        </w:tc>
        <w:tc>
          <w:tcPr>
            <w:tcW w:w="737" w:type="dxa"/>
            <w:shd w:val="clear" w:color="auto" w:fill="auto"/>
            <w:vAlign w:val="center"/>
            <w:hideMark/>
          </w:tcPr>
          <w:p w14:paraId="08BC8A7A"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520154</w:t>
            </w:r>
          </w:p>
        </w:tc>
        <w:tc>
          <w:tcPr>
            <w:tcW w:w="2112" w:type="dxa"/>
            <w:shd w:val="clear" w:color="auto" w:fill="auto"/>
            <w:vAlign w:val="center"/>
            <w:hideMark/>
          </w:tcPr>
          <w:p w14:paraId="44191A6D"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人工智能辅助药物设计</w:t>
            </w:r>
          </w:p>
        </w:tc>
        <w:tc>
          <w:tcPr>
            <w:tcW w:w="397" w:type="dxa"/>
            <w:shd w:val="clear" w:color="auto" w:fill="auto"/>
            <w:noWrap/>
            <w:vAlign w:val="center"/>
            <w:hideMark/>
          </w:tcPr>
          <w:p w14:paraId="1217929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2D5FF0F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4AC177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90CDAA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D2C9813"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2D2EA3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702D9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A923CD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340FE5"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52823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7DD15890" w14:textId="77777777" w:rsidTr="0030409C">
        <w:trPr>
          <w:trHeight w:val="240"/>
          <w:jc w:val="center"/>
        </w:trPr>
        <w:tc>
          <w:tcPr>
            <w:tcW w:w="476" w:type="dxa"/>
            <w:vMerge/>
            <w:vAlign w:val="center"/>
            <w:hideMark/>
          </w:tcPr>
          <w:p w14:paraId="704B13B7"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B405689"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E446D6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w:t>
            </w:r>
          </w:p>
        </w:tc>
        <w:tc>
          <w:tcPr>
            <w:tcW w:w="737" w:type="dxa"/>
            <w:shd w:val="clear" w:color="auto" w:fill="auto"/>
            <w:vAlign w:val="center"/>
            <w:hideMark/>
          </w:tcPr>
          <w:p w14:paraId="62260BFE"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520155</w:t>
            </w:r>
          </w:p>
        </w:tc>
        <w:tc>
          <w:tcPr>
            <w:tcW w:w="2112" w:type="dxa"/>
            <w:shd w:val="clear" w:color="auto" w:fill="auto"/>
            <w:vAlign w:val="center"/>
            <w:hideMark/>
          </w:tcPr>
          <w:p w14:paraId="68A6E79D"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微生物学</w:t>
            </w:r>
          </w:p>
        </w:tc>
        <w:tc>
          <w:tcPr>
            <w:tcW w:w="397" w:type="dxa"/>
            <w:shd w:val="clear" w:color="auto" w:fill="auto"/>
            <w:noWrap/>
            <w:vAlign w:val="center"/>
            <w:hideMark/>
          </w:tcPr>
          <w:p w14:paraId="661051C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B1EB7D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47F2D1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DF276F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9CBD6B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BF958F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7D7BD66"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A89C394"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20D03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FE0CACF"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588B0C99" w14:textId="77777777" w:rsidTr="0030409C">
        <w:trPr>
          <w:trHeight w:val="240"/>
          <w:jc w:val="center"/>
        </w:trPr>
        <w:tc>
          <w:tcPr>
            <w:tcW w:w="476" w:type="dxa"/>
            <w:vMerge/>
            <w:vAlign w:val="center"/>
            <w:hideMark/>
          </w:tcPr>
          <w:p w14:paraId="633F85B2"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6F8E165"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4EBB07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26</w:t>
            </w:r>
          </w:p>
        </w:tc>
        <w:tc>
          <w:tcPr>
            <w:tcW w:w="737" w:type="dxa"/>
            <w:shd w:val="clear" w:color="auto" w:fill="auto"/>
            <w:vAlign w:val="center"/>
            <w:hideMark/>
          </w:tcPr>
          <w:p w14:paraId="40DD97BA"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520156</w:t>
            </w:r>
          </w:p>
        </w:tc>
        <w:tc>
          <w:tcPr>
            <w:tcW w:w="2112" w:type="dxa"/>
            <w:shd w:val="clear" w:color="auto" w:fill="auto"/>
            <w:vAlign w:val="center"/>
            <w:hideMark/>
          </w:tcPr>
          <w:p w14:paraId="101293E3"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药物合成</w:t>
            </w:r>
          </w:p>
        </w:tc>
        <w:tc>
          <w:tcPr>
            <w:tcW w:w="397" w:type="dxa"/>
            <w:shd w:val="clear" w:color="auto" w:fill="auto"/>
            <w:noWrap/>
            <w:vAlign w:val="center"/>
            <w:hideMark/>
          </w:tcPr>
          <w:p w14:paraId="33C032B9"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F66B31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1F0F83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46FD3E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12181BC"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D7AFF4F"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2A156D5"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28D211D"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B3C396A"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73763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54F92E17" w14:textId="77777777" w:rsidTr="0030409C">
        <w:trPr>
          <w:trHeight w:val="240"/>
          <w:jc w:val="center"/>
        </w:trPr>
        <w:tc>
          <w:tcPr>
            <w:tcW w:w="476" w:type="dxa"/>
            <w:vMerge/>
            <w:vAlign w:val="center"/>
            <w:hideMark/>
          </w:tcPr>
          <w:p w14:paraId="696F23A5"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7B75784"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FA5565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w:t>
            </w:r>
          </w:p>
        </w:tc>
        <w:tc>
          <w:tcPr>
            <w:tcW w:w="737" w:type="dxa"/>
            <w:shd w:val="clear" w:color="auto" w:fill="auto"/>
            <w:vAlign w:val="center"/>
            <w:hideMark/>
          </w:tcPr>
          <w:p w14:paraId="04EE3D52"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520157</w:t>
            </w:r>
          </w:p>
        </w:tc>
        <w:tc>
          <w:tcPr>
            <w:tcW w:w="2112" w:type="dxa"/>
            <w:shd w:val="clear" w:color="auto" w:fill="auto"/>
            <w:vAlign w:val="center"/>
            <w:hideMark/>
          </w:tcPr>
          <w:p w14:paraId="42B3340D"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药学文献检索与利用</w:t>
            </w:r>
          </w:p>
        </w:tc>
        <w:tc>
          <w:tcPr>
            <w:tcW w:w="397" w:type="dxa"/>
            <w:shd w:val="clear" w:color="auto" w:fill="auto"/>
            <w:noWrap/>
            <w:vAlign w:val="center"/>
            <w:hideMark/>
          </w:tcPr>
          <w:p w14:paraId="6FE0B89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B15E82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277C05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71993F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B4ED2A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9F3718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566E5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DD462A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7D8EF4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860CF3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1E42B9D7" w14:textId="77777777" w:rsidTr="0030409C">
        <w:trPr>
          <w:trHeight w:val="240"/>
          <w:jc w:val="center"/>
        </w:trPr>
        <w:tc>
          <w:tcPr>
            <w:tcW w:w="476" w:type="dxa"/>
            <w:vMerge/>
            <w:vAlign w:val="center"/>
            <w:hideMark/>
          </w:tcPr>
          <w:p w14:paraId="766A1765"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F10853C"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7D43F4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28</w:t>
            </w:r>
          </w:p>
        </w:tc>
        <w:tc>
          <w:tcPr>
            <w:tcW w:w="737" w:type="dxa"/>
            <w:shd w:val="clear" w:color="auto" w:fill="auto"/>
            <w:vAlign w:val="center"/>
            <w:hideMark/>
          </w:tcPr>
          <w:p w14:paraId="448BDFD5"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520158</w:t>
            </w:r>
          </w:p>
        </w:tc>
        <w:tc>
          <w:tcPr>
            <w:tcW w:w="2112" w:type="dxa"/>
            <w:shd w:val="clear" w:color="auto" w:fill="auto"/>
            <w:vAlign w:val="center"/>
            <w:hideMark/>
          </w:tcPr>
          <w:p w14:paraId="4516B6D6"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有机化合物的波谱分析</w:t>
            </w:r>
          </w:p>
        </w:tc>
        <w:tc>
          <w:tcPr>
            <w:tcW w:w="397" w:type="dxa"/>
            <w:shd w:val="clear" w:color="auto" w:fill="auto"/>
            <w:noWrap/>
            <w:vAlign w:val="center"/>
            <w:hideMark/>
          </w:tcPr>
          <w:p w14:paraId="1370FC06"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7081223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50A35A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3B91ED0"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FDFCE8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803F1E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632BD8"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95AE8B"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E5609BA"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5BFE86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053DBCF3" w14:textId="77777777" w:rsidTr="0030409C">
        <w:trPr>
          <w:trHeight w:val="240"/>
          <w:jc w:val="center"/>
        </w:trPr>
        <w:tc>
          <w:tcPr>
            <w:tcW w:w="476" w:type="dxa"/>
            <w:vMerge w:val="restart"/>
            <w:shd w:val="clear" w:color="auto" w:fill="auto"/>
            <w:vAlign w:val="center"/>
            <w:hideMark/>
          </w:tcPr>
          <w:p w14:paraId="00E03677" w14:textId="77777777" w:rsidR="0030409C" w:rsidRPr="00AE0DE7" w:rsidRDefault="00000000" w:rsidP="00063005">
            <w:pPr>
              <w:pStyle w:val="Normal11"/>
              <w:widowControl/>
              <w:spacing w:after="0" w:line="200" w:lineRule="exact"/>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职业能力拓展课</w:t>
            </w:r>
          </w:p>
        </w:tc>
        <w:tc>
          <w:tcPr>
            <w:tcW w:w="397" w:type="dxa"/>
            <w:vMerge w:val="restart"/>
            <w:shd w:val="clear" w:color="auto" w:fill="auto"/>
            <w:vAlign w:val="center"/>
            <w:hideMark/>
          </w:tcPr>
          <w:p w14:paraId="3496200A"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7E57EAE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0DDCCD39"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530001</w:t>
            </w:r>
          </w:p>
        </w:tc>
        <w:tc>
          <w:tcPr>
            <w:tcW w:w="2112" w:type="dxa"/>
            <w:shd w:val="clear" w:color="auto" w:fill="auto"/>
            <w:vAlign w:val="center"/>
            <w:hideMark/>
          </w:tcPr>
          <w:p w14:paraId="6AB9BF46"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岗位（社会）实践</w:t>
            </w:r>
          </w:p>
        </w:tc>
        <w:tc>
          <w:tcPr>
            <w:tcW w:w="397" w:type="dxa"/>
            <w:shd w:val="clear" w:color="auto" w:fill="auto"/>
            <w:noWrap/>
            <w:vAlign w:val="center"/>
            <w:hideMark/>
          </w:tcPr>
          <w:p w14:paraId="72EBC9C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5AA8BFF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6D95D7F"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BE480C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82DB34D"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C447CB9"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A71807A"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F5A95CC"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3185E8"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3EAE41C"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555AD508" w14:textId="77777777" w:rsidTr="0030409C">
        <w:trPr>
          <w:trHeight w:val="240"/>
          <w:jc w:val="center"/>
        </w:trPr>
        <w:tc>
          <w:tcPr>
            <w:tcW w:w="476" w:type="dxa"/>
            <w:vMerge/>
            <w:vAlign w:val="center"/>
            <w:hideMark/>
          </w:tcPr>
          <w:p w14:paraId="2C86614A"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A4F1166" w14:textId="77777777" w:rsidR="0030409C" w:rsidRPr="00AE0DE7" w:rsidRDefault="0030409C" w:rsidP="00AE0DE7">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65B54C5"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78CFAD74"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530002</w:t>
            </w:r>
          </w:p>
        </w:tc>
        <w:tc>
          <w:tcPr>
            <w:tcW w:w="2112" w:type="dxa"/>
            <w:shd w:val="clear" w:color="auto" w:fill="auto"/>
            <w:vAlign w:val="center"/>
            <w:hideMark/>
          </w:tcPr>
          <w:p w14:paraId="523E3B91" w14:textId="77777777" w:rsidR="0030409C" w:rsidRPr="00AE0DE7" w:rsidRDefault="00000000" w:rsidP="00AE0DE7">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应用文写作</w:t>
            </w:r>
          </w:p>
        </w:tc>
        <w:tc>
          <w:tcPr>
            <w:tcW w:w="397" w:type="dxa"/>
            <w:shd w:val="clear" w:color="auto" w:fill="auto"/>
            <w:noWrap/>
            <w:vAlign w:val="center"/>
            <w:hideMark/>
          </w:tcPr>
          <w:p w14:paraId="38801067"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24021A62"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FBAE8B4"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07E500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8D1FCEE"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AE11A1E"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8B3BAB3"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0E6202"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CD2BFAB" w14:textId="77777777" w:rsidR="0030409C" w:rsidRPr="00AE0DE7" w:rsidRDefault="00000000" w:rsidP="00AE0DE7">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C0FCDE7" w14:textId="77777777" w:rsidR="0030409C" w:rsidRPr="00AE0DE7" w:rsidRDefault="0030409C" w:rsidP="00AE0DE7">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1DD69251" w14:textId="77777777" w:rsidTr="0030409C">
        <w:trPr>
          <w:trHeight w:val="240"/>
          <w:jc w:val="center"/>
        </w:trPr>
        <w:tc>
          <w:tcPr>
            <w:tcW w:w="476" w:type="dxa"/>
            <w:vMerge/>
            <w:vAlign w:val="center"/>
            <w:hideMark/>
          </w:tcPr>
          <w:p w14:paraId="18AB8400" w14:textId="77777777" w:rsidR="002D5692" w:rsidRPr="00AE0DE7" w:rsidRDefault="002D5692" w:rsidP="002D5692">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6F3C3A7" w14:textId="77777777" w:rsidR="002D5692" w:rsidRPr="00AE0DE7" w:rsidRDefault="002D5692" w:rsidP="002D5692">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0A5945D" w14:textId="77777777" w:rsidR="002D5692" w:rsidRPr="00AE0DE7"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7B39A48D" w14:textId="77777777" w:rsidR="002D5692" w:rsidRPr="00AE0DE7" w:rsidRDefault="00000000" w:rsidP="002D5692">
            <w:pPr>
              <w:pStyle w:val="Normal11"/>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530003</w:t>
            </w:r>
          </w:p>
        </w:tc>
        <w:tc>
          <w:tcPr>
            <w:tcW w:w="2112" w:type="dxa"/>
            <w:shd w:val="clear" w:color="auto" w:fill="auto"/>
            <w:vAlign w:val="center"/>
            <w:hideMark/>
          </w:tcPr>
          <w:p w14:paraId="6D6A9D38" w14:textId="77777777" w:rsidR="002D5692" w:rsidRPr="00AE0DE7" w:rsidRDefault="00000000" w:rsidP="002D5692">
            <w:pPr>
              <w:pStyle w:val="Normal11"/>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生涯规划与职业发展</w:t>
            </w:r>
          </w:p>
        </w:tc>
        <w:tc>
          <w:tcPr>
            <w:tcW w:w="397" w:type="dxa"/>
            <w:shd w:val="clear" w:color="auto" w:fill="auto"/>
            <w:noWrap/>
            <w:vAlign w:val="center"/>
            <w:hideMark/>
          </w:tcPr>
          <w:p w14:paraId="2E1E720B"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6109DDD8"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2909D1B"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0E7F565"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DBDDC57"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7BAB55E" w14:textId="77777777" w:rsidR="002D5692" w:rsidRPr="002D5692" w:rsidRDefault="002D5692" w:rsidP="002D5692">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0CCC718" w14:textId="77777777" w:rsidR="002D5692" w:rsidRPr="002D5692" w:rsidRDefault="002D5692" w:rsidP="002D5692">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AFEA56E" w14:textId="77777777" w:rsidR="002D5692" w:rsidRPr="002D5692" w:rsidRDefault="00000000" w:rsidP="002D5692">
            <w:pPr>
              <w:pStyle w:val="Normal11"/>
              <w:widowControl/>
              <w:spacing w:after="0" w:line="240" w:lineRule="auto"/>
              <w:jc w:val="center"/>
              <w:rPr>
                <w:rFonts w:ascii="宋体" w:eastAsia="宋体" w:hAnsi="宋体" w:cs="宋体" w:hint="eastAsia"/>
                <w:kern w:val="0"/>
                <w:sz w:val="18"/>
                <w:szCs w:val="18"/>
                <w14:ligatures w14:val="none"/>
              </w:rPr>
            </w:pPr>
            <w:r w:rsidRPr="002D5692">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61D5244" w14:textId="77777777" w:rsidR="002D5692" w:rsidRPr="002D5692" w:rsidRDefault="002D5692" w:rsidP="002D5692">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E9CFD2" w14:textId="77777777" w:rsidR="002D5692" w:rsidRPr="002D5692" w:rsidRDefault="002D5692" w:rsidP="002D5692">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23D13BA5" w14:textId="77777777" w:rsidTr="0030409C">
        <w:trPr>
          <w:trHeight w:val="240"/>
          <w:jc w:val="center"/>
        </w:trPr>
        <w:tc>
          <w:tcPr>
            <w:tcW w:w="476" w:type="dxa"/>
            <w:vMerge w:val="restart"/>
            <w:shd w:val="clear" w:color="auto" w:fill="auto"/>
            <w:vAlign w:val="center"/>
            <w:hideMark/>
          </w:tcPr>
          <w:p w14:paraId="4BB7FDE6" w14:textId="77777777" w:rsidR="0030409C" w:rsidRPr="00AE0DE7"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实践教学环节</w:t>
            </w:r>
          </w:p>
        </w:tc>
        <w:tc>
          <w:tcPr>
            <w:tcW w:w="397" w:type="dxa"/>
            <w:vMerge w:val="restart"/>
            <w:shd w:val="clear" w:color="auto" w:fill="auto"/>
            <w:vAlign w:val="center"/>
            <w:hideMark/>
          </w:tcPr>
          <w:p w14:paraId="6C943D8A" w14:textId="77777777" w:rsidR="0030409C" w:rsidRPr="00AE0DE7"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0E09C0EF"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737" w:type="dxa"/>
            <w:shd w:val="clear" w:color="auto" w:fill="auto"/>
            <w:noWrap/>
            <w:vAlign w:val="center"/>
            <w:hideMark/>
          </w:tcPr>
          <w:p w14:paraId="273B5696" w14:textId="77777777" w:rsidR="0030409C" w:rsidRPr="00A078F9" w:rsidRDefault="00000000" w:rsidP="00A078F9">
            <w:pPr>
              <w:pStyle w:val="Normal11"/>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540001</w:t>
            </w:r>
          </w:p>
        </w:tc>
        <w:tc>
          <w:tcPr>
            <w:tcW w:w="2112" w:type="dxa"/>
            <w:shd w:val="clear" w:color="auto" w:fill="auto"/>
            <w:vAlign w:val="center"/>
            <w:hideMark/>
          </w:tcPr>
          <w:p w14:paraId="2A757017" w14:textId="77777777" w:rsidR="0030409C" w:rsidRPr="00A078F9" w:rsidRDefault="00000000" w:rsidP="00A078F9">
            <w:pPr>
              <w:pStyle w:val="Normal11"/>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入学教育</w:t>
            </w:r>
          </w:p>
        </w:tc>
        <w:tc>
          <w:tcPr>
            <w:tcW w:w="397" w:type="dxa"/>
            <w:shd w:val="clear" w:color="auto" w:fill="auto"/>
            <w:noWrap/>
            <w:vAlign w:val="center"/>
            <w:hideMark/>
          </w:tcPr>
          <w:p w14:paraId="7659F3A6"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402" w:type="dxa"/>
            <w:shd w:val="clear" w:color="auto" w:fill="auto"/>
            <w:noWrap/>
            <w:vAlign w:val="center"/>
            <w:hideMark/>
          </w:tcPr>
          <w:p w14:paraId="73E52A94"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399F5299"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3030818A"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4FE64953"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5097C5D9"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hideMark/>
          </w:tcPr>
          <w:p w14:paraId="698E07B9"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CB21A5"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3D67DD2"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A5DB0D"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r>
      <w:tr w:rsidR="00785BB3" w14:paraId="1EFB2FD9" w14:textId="77777777" w:rsidTr="0030409C">
        <w:trPr>
          <w:trHeight w:val="240"/>
          <w:jc w:val="center"/>
        </w:trPr>
        <w:tc>
          <w:tcPr>
            <w:tcW w:w="476" w:type="dxa"/>
            <w:vMerge/>
            <w:vAlign w:val="center"/>
          </w:tcPr>
          <w:p w14:paraId="2CE9EC14" w14:textId="77777777" w:rsidR="0030409C" w:rsidRPr="00AE0DE7" w:rsidRDefault="0030409C" w:rsidP="00A078F9">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tcPr>
          <w:p w14:paraId="25128B84" w14:textId="77777777" w:rsidR="0030409C" w:rsidRPr="00AE0DE7" w:rsidRDefault="0030409C" w:rsidP="00A078F9">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tcPr>
          <w:p w14:paraId="537F0F09"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2</w:t>
            </w:r>
          </w:p>
        </w:tc>
        <w:tc>
          <w:tcPr>
            <w:tcW w:w="737" w:type="dxa"/>
            <w:shd w:val="clear" w:color="auto" w:fill="auto"/>
            <w:noWrap/>
            <w:vAlign w:val="center"/>
          </w:tcPr>
          <w:p w14:paraId="4C709C11" w14:textId="77777777" w:rsidR="0030409C" w:rsidRPr="00A078F9" w:rsidRDefault="00000000" w:rsidP="00A078F9">
            <w:pPr>
              <w:pStyle w:val="Normal11"/>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540002</w:t>
            </w:r>
          </w:p>
        </w:tc>
        <w:tc>
          <w:tcPr>
            <w:tcW w:w="2112" w:type="dxa"/>
            <w:shd w:val="clear" w:color="auto" w:fill="auto"/>
            <w:vAlign w:val="center"/>
          </w:tcPr>
          <w:p w14:paraId="1720232D" w14:textId="77777777" w:rsidR="0030409C" w:rsidRPr="00A078F9" w:rsidRDefault="00000000" w:rsidP="00A078F9">
            <w:pPr>
              <w:pStyle w:val="Normal11"/>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毕业教育</w:t>
            </w:r>
          </w:p>
        </w:tc>
        <w:tc>
          <w:tcPr>
            <w:tcW w:w="397" w:type="dxa"/>
            <w:shd w:val="clear" w:color="auto" w:fill="auto"/>
            <w:noWrap/>
            <w:vAlign w:val="center"/>
          </w:tcPr>
          <w:p w14:paraId="46F23782"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w:t>
            </w:r>
          </w:p>
        </w:tc>
        <w:tc>
          <w:tcPr>
            <w:tcW w:w="402" w:type="dxa"/>
            <w:shd w:val="clear" w:color="auto" w:fill="auto"/>
            <w:noWrap/>
            <w:vAlign w:val="center"/>
          </w:tcPr>
          <w:p w14:paraId="55485EFA"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5470741C"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79234776"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c>
          <w:tcPr>
            <w:tcW w:w="397" w:type="dxa"/>
            <w:shd w:val="clear" w:color="auto" w:fill="auto"/>
            <w:noWrap/>
            <w:vAlign w:val="center"/>
          </w:tcPr>
          <w:p w14:paraId="59796C48"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tcPr>
          <w:p w14:paraId="223BEE15"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702972FE"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012D728A"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478FB9C7"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6FD6D01F"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18</w:t>
            </w:r>
          </w:p>
        </w:tc>
      </w:tr>
      <w:tr w:rsidR="00785BB3" w14:paraId="725B847C" w14:textId="77777777" w:rsidTr="0030409C">
        <w:trPr>
          <w:trHeight w:val="240"/>
          <w:jc w:val="center"/>
        </w:trPr>
        <w:tc>
          <w:tcPr>
            <w:tcW w:w="476" w:type="dxa"/>
            <w:vMerge/>
            <w:vAlign w:val="center"/>
            <w:hideMark/>
          </w:tcPr>
          <w:p w14:paraId="2567519B" w14:textId="77777777" w:rsidR="0030409C" w:rsidRPr="00AE0DE7" w:rsidRDefault="0030409C" w:rsidP="00A078F9">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7B25C83" w14:textId="77777777" w:rsidR="0030409C" w:rsidRPr="00AE0DE7" w:rsidRDefault="0030409C" w:rsidP="00A078F9">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093BFB7"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3</w:t>
            </w:r>
          </w:p>
        </w:tc>
        <w:tc>
          <w:tcPr>
            <w:tcW w:w="737" w:type="dxa"/>
            <w:shd w:val="clear" w:color="auto" w:fill="auto"/>
            <w:noWrap/>
            <w:vAlign w:val="center"/>
            <w:hideMark/>
          </w:tcPr>
          <w:p w14:paraId="1F2EBD2E" w14:textId="77777777" w:rsidR="0030409C" w:rsidRPr="00A078F9" w:rsidRDefault="00000000" w:rsidP="00A078F9">
            <w:pPr>
              <w:pStyle w:val="Normal11"/>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540003</w:t>
            </w:r>
          </w:p>
        </w:tc>
        <w:tc>
          <w:tcPr>
            <w:tcW w:w="2112" w:type="dxa"/>
            <w:shd w:val="clear" w:color="auto" w:fill="auto"/>
            <w:vAlign w:val="center"/>
            <w:hideMark/>
          </w:tcPr>
          <w:p w14:paraId="5F1C3E30" w14:textId="77777777" w:rsidR="0030409C" w:rsidRPr="00A078F9" w:rsidRDefault="00000000" w:rsidP="00A078F9">
            <w:pPr>
              <w:pStyle w:val="Normal11"/>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hint="eastAsia"/>
                <w:color w:val="000000"/>
                <w:sz w:val="18"/>
                <w:szCs w:val="18"/>
              </w:rPr>
              <w:t>毕业</w:t>
            </w:r>
            <w:r w:rsidRPr="00A078F9">
              <w:rPr>
                <w:rFonts w:ascii="宋体" w:eastAsia="宋体" w:hAnsi="宋体" w:cs="宋体" w:hint="eastAsia"/>
                <w:kern w:val="0"/>
                <w:sz w:val="18"/>
                <w:szCs w:val="18"/>
              </w:rPr>
              <w:t>实习</w:t>
            </w:r>
          </w:p>
        </w:tc>
        <w:tc>
          <w:tcPr>
            <w:tcW w:w="397" w:type="dxa"/>
            <w:shd w:val="clear" w:color="auto" w:fill="auto"/>
            <w:noWrap/>
            <w:vAlign w:val="center"/>
            <w:hideMark/>
          </w:tcPr>
          <w:p w14:paraId="598AA548"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402" w:type="dxa"/>
            <w:shd w:val="clear" w:color="auto" w:fill="auto"/>
            <w:noWrap/>
            <w:vAlign w:val="center"/>
            <w:hideMark/>
          </w:tcPr>
          <w:p w14:paraId="36F39FF0"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3B4B796D"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597E3020"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c>
          <w:tcPr>
            <w:tcW w:w="397" w:type="dxa"/>
            <w:shd w:val="clear" w:color="auto" w:fill="auto"/>
            <w:noWrap/>
            <w:vAlign w:val="center"/>
            <w:hideMark/>
          </w:tcPr>
          <w:p w14:paraId="59091A2F"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4D3E5FC1"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CEC516B"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FC5BB3"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56B62C"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5978F27"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72</w:t>
            </w:r>
          </w:p>
        </w:tc>
      </w:tr>
      <w:tr w:rsidR="00785BB3" w14:paraId="16170254" w14:textId="77777777" w:rsidTr="0030409C">
        <w:trPr>
          <w:trHeight w:val="240"/>
          <w:jc w:val="center"/>
        </w:trPr>
        <w:tc>
          <w:tcPr>
            <w:tcW w:w="476" w:type="dxa"/>
            <w:vMerge/>
            <w:vAlign w:val="center"/>
            <w:hideMark/>
          </w:tcPr>
          <w:p w14:paraId="3BF68787" w14:textId="77777777" w:rsidR="0030409C" w:rsidRPr="00AE0DE7" w:rsidRDefault="0030409C" w:rsidP="00A078F9">
            <w:pPr>
              <w:pStyle w:val="Normal11"/>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BBA10E5" w14:textId="77777777" w:rsidR="0030409C" w:rsidRPr="00AE0DE7" w:rsidRDefault="0030409C" w:rsidP="00A078F9">
            <w:pPr>
              <w:pStyle w:val="Normal11"/>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C270CA4"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4</w:t>
            </w:r>
          </w:p>
        </w:tc>
        <w:tc>
          <w:tcPr>
            <w:tcW w:w="737" w:type="dxa"/>
            <w:shd w:val="clear" w:color="auto" w:fill="auto"/>
            <w:noWrap/>
            <w:vAlign w:val="center"/>
            <w:hideMark/>
          </w:tcPr>
          <w:p w14:paraId="711CB555" w14:textId="77777777" w:rsidR="0030409C" w:rsidRPr="00A078F9" w:rsidRDefault="00000000" w:rsidP="00A078F9">
            <w:pPr>
              <w:pStyle w:val="Normal11"/>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540004</w:t>
            </w:r>
          </w:p>
        </w:tc>
        <w:tc>
          <w:tcPr>
            <w:tcW w:w="2112" w:type="dxa"/>
            <w:shd w:val="clear" w:color="auto" w:fill="auto"/>
            <w:vAlign w:val="center"/>
            <w:hideMark/>
          </w:tcPr>
          <w:p w14:paraId="75658233" w14:textId="77777777" w:rsidR="0030409C" w:rsidRPr="00A078F9" w:rsidRDefault="00000000" w:rsidP="00A078F9">
            <w:pPr>
              <w:pStyle w:val="Normal11"/>
              <w:widowControl/>
              <w:spacing w:after="0" w:line="240" w:lineRule="auto"/>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毕业论文（设计）</w:t>
            </w:r>
          </w:p>
        </w:tc>
        <w:tc>
          <w:tcPr>
            <w:tcW w:w="397" w:type="dxa"/>
            <w:shd w:val="clear" w:color="auto" w:fill="auto"/>
            <w:noWrap/>
            <w:vAlign w:val="center"/>
            <w:hideMark/>
          </w:tcPr>
          <w:p w14:paraId="5240D656"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8</w:t>
            </w:r>
          </w:p>
        </w:tc>
        <w:tc>
          <w:tcPr>
            <w:tcW w:w="402" w:type="dxa"/>
            <w:shd w:val="clear" w:color="auto" w:fill="auto"/>
            <w:noWrap/>
            <w:vAlign w:val="center"/>
            <w:hideMark/>
          </w:tcPr>
          <w:p w14:paraId="1C6B8C2B"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64ED08D0"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7478006E"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c>
          <w:tcPr>
            <w:tcW w:w="397" w:type="dxa"/>
            <w:shd w:val="clear" w:color="auto" w:fill="auto"/>
            <w:noWrap/>
            <w:vAlign w:val="center"/>
            <w:hideMark/>
          </w:tcPr>
          <w:p w14:paraId="3AB5793E"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0</w:t>
            </w:r>
          </w:p>
        </w:tc>
        <w:tc>
          <w:tcPr>
            <w:tcW w:w="397" w:type="dxa"/>
            <w:shd w:val="clear" w:color="auto" w:fill="auto"/>
            <w:noWrap/>
            <w:vAlign w:val="center"/>
            <w:hideMark/>
          </w:tcPr>
          <w:p w14:paraId="5EF90DF9"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399EA1E"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B74084"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32C399" w14:textId="77777777" w:rsidR="0030409C" w:rsidRPr="00A078F9" w:rsidRDefault="0030409C" w:rsidP="00A078F9">
            <w:pPr>
              <w:pStyle w:val="Normal11"/>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868E8A" w14:textId="77777777" w:rsidR="0030409C" w:rsidRPr="00A078F9" w:rsidRDefault="00000000" w:rsidP="00A078F9">
            <w:pPr>
              <w:pStyle w:val="Normal11"/>
              <w:widowControl/>
              <w:spacing w:after="0" w:line="240" w:lineRule="auto"/>
              <w:jc w:val="center"/>
              <w:rPr>
                <w:rFonts w:ascii="宋体" w:eastAsia="宋体" w:hAnsi="宋体" w:cs="宋体" w:hint="eastAsia"/>
                <w:kern w:val="0"/>
                <w:sz w:val="18"/>
                <w:szCs w:val="18"/>
                <w14:ligatures w14:val="none"/>
              </w:rPr>
            </w:pPr>
            <w:r w:rsidRPr="00A078F9">
              <w:rPr>
                <w:rFonts w:ascii="宋体" w:eastAsia="宋体" w:hAnsi="宋体" w:cs="宋体" w:hint="eastAsia"/>
                <w:kern w:val="0"/>
                <w:sz w:val="18"/>
                <w:szCs w:val="18"/>
              </w:rPr>
              <w:t>144</w:t>
            </w:r>
          </w:p>
        </w:tc>
      </w:tr>
      <w:tr w:rsidR="00785BB3" w14:paraId="3FA53A5B" w14:textId="77777777" w:rsidTr="0030409C">
        <w:trPr>
          <w:trHeight w:val="240"/>
          <w:jc w:val="center"/>
        </w:trPr>
        <w:tc>
          <w:tcPr>
            <w:tcW w:w="4196" w:type="dxa"/>
            <w:gridSpan w:val="5"/>
            <w:vAlign w:val="center"/>
          </w:tcPr>
          <w:p w14:paraId="0BC0FADB"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合计</w:t>
            </w:r>
          </w:p>
        </w:tc>
        <w:tc>
          <w:tcPr>
            <w:tcW w:w="397" w:type="dxa"/>
            <w:shd w:val="clear" w:color="auto" w:fill="auto"/>
            <w:noWrap/>
            <w:vAlign w:val="center"/>
          </w:tcPr>
          <w:p w14:paraId="056448BA"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100</w:t>
            </w:r>
          </w:p>
        </w:tc>
        <w:tc>
          <w:tcPr>
            <w:tcW w:w="402" w:type="dxa"/>
            <w:shd w:val="clear" w:color="auto" w:fill="auto"/>
            <w:noWrap/>
            <w:vAlign w:val="center"/>
          </w:tcPr>
          <w:p w14:paraId="7346BEA4" w14:textId="77777777" w:rsidR="0030409C" w:rsidRPr="00063005" w:rsidRDefault="00000000" w:rsidP="00063005">
            <w:pPr>
              <w:pStyle w:val="Normal11"/>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1800</w:t>
            </w:r>
          </w:p>
        </w:tc>
        <w:tc>
          <w:tcPr>
            <w:tcW w:w="397" w:type="dxa"/>
            <w:shd w:val="clear" w:color="auto" w:fill="auto"/>
            <w:noWrap/>
            <w:vAlign w:val="center"/>
          </w:tcPr>
          <w:p w14:paraId="7C0C86D2" w14:textId="77777777" w:rsidR="0030409C" w:rsidRPr="00063005" w:rsidRDefault="00000000" w:rsidP="00063005">
            <w:pPr>
              <w:pStyle w:val="Normal11"/>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1431</w:t>
            </w:r>
          </w:p>
        </w:tc>
        <w:tc>
          <w:tcPr>
            <w:tcW w:w="397" w:type="dxa"/>
            <w:shd w:val="clear" w:color="auto" w:fill="auto"/>
            <w:noWrap/>
            <w:vAlign w:val="center"/>
          </w:tcPr>
          <w:p w14:paraId="079D2033"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252</w:t>
            </w:r>
          </w:p>
        </w:tc>
        <w:tc>
          <w:tcPr>
            <w:tcW w:w="397" w:type="dxa"/>
            <w:shd w:val="clear" w:color="auto" w:fill="auto"/>
            <w:noWrap/>
            <w:vAlign w:val="center"/>
          </w:tcPr>
          <w:p w14:paraId="31E90C62"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117</w:t>
            </w:r>
          </w:p>
        </w:tc>
        <w:tc>
          <w:tcPr>
            <w:tcW w:w="397" w:type="dxa"/>
            <w:shd w:val="clear" w:color="auto" w:fill="auto"/>
            <w:noWrap/>
            <w:vAlign w:val="center"/>
          </w:tcPr>
          <w:p w14:paraId="548CECDC"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369</w:t>
            </w:r>
          </w:p>
        </w:tc>
        <w:tc>
          <w:tcPr>
            <w:tcW w:w="397" w:type="dxa"/>
            <w:shd w:val="clear" w:color="auto" w:fill="auto"/>
            <w:noWrap/>
            <w:vAlign w:val="center"/>
          </w:tcPr>
          <w:p w14:paraId="3D6784EB"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279</w:t>
            </w:r>
          </w:p>
        </w:tc>
        <w:tc>
          <w:tcPr>
            <w:tcW w:w="397" w:type="dxa"/>
            <w:shd w:val="clear" w:color="auto" w:fill="auto"/>
            <w:noWrap/>
            <w:vAlign w:val="center"/>
          </w:tcPr>
          <w:p w14:paraId="476312C6"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279</w:t>
            </w:r>
          </w:p>
        </w:tc>
        <w:tc>
          <w:tcPr>
            <w:tcW w:w="397" w:type="dxa"/>
            <w:shd w:val="clear" w:color="auto" w:fill="auto"/>
            <w:noWrap/>
            <w:vAlign w:val="center"/>
          </w:tcPr>
          <w:p w14:paraId="3ED402E2"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423</w:t>
            </w:r>
          </w:p>
        </w:tc>
        <w:tc>
          <w:tcPr>
            <w:tcW w:w="397" w:type="dxa"/>
            <w:shd w:val="clear" w:color="auto" w:fill="auto"/>
            <w:noWrap/>
            <w:vAlign w:val="center"/>
          </w:tcPr>
          <w:p w14:paraId="667F607B"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450</w:t>
            </w:r>
          </w:p>
        </w:tc>
      </w:tr>
      <w:tr w:rsidR="00785BB3" w14:paraId="0B712B77" w14:textId="77777777" w:rsidTr="0030409C">
        <w:trPr>
          <w:trHeight w:val="240"/>
          <w:jc w:val="center"/>
        </w:trPr>
        <w:tc>
          <w:tcPr>
            <w:tcW w:w="4995" w:type="dxa"/>
            <w:gridSpan w:val="7"/>
            <w:vAlign w:val="center"/>
          </w:tcPr>
          <w:p w14:paraId="40BC8F92"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百分比（%）</w:t>
            </w:r>
          </w:p>
        </w:tc>
        <w:tc>
          <w:tcPr>
            <w:tcW w:w="397" w:type="dxa"/>
            <w:shd w:val="clear" w:color="auto" w:fill="auto"/>
            <w:noWrap/>
            <w:vAlign w:val="center"/>
          </w:tcPr>
          <w:p w14:paraId="1CDCBE11"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80%</w:t>
            </w:r>
          </w:p>
        </w:tc>
        <w:tc>
          <w:tcPr>
            <w:tcW w:w="397" w:type="dxa"/>
            <w:shd w:val="clear" w:color="auto" w:fill="auto"/>
            <w:noWrap/>
            <w:vAlign w:val="center"/>
          </w:tcPr>
          <w:p w14:paraId="5B744679"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397" w:type="dxa"/>
            <w:shd w:val="clear" w:color="auto" w:fill="auto"/>
            <w:noWrap/>
            <w:vAlign w:val="center"/>
          </w:tcPr>
          <w:p w14:paraId="16C087EC"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397" w:type="dxa"/>
            <w:shd w:val="clear" w:color="auto" w:fill="auto"/>
            <w:noWrap/>
            <w:vAlign w:val="center"/>
          </w:tcPr>
          <w:p w14:paraId="732B14CA"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397" w:type="dxa"/>
            <w:shd w:val="clear" w:color="auto" w:fill="auto"/>
            <w:noWrap/>
            <w:vAlign w:val="center"/>
          </w:tcPr>
          <w:p w14:paraId="56C98217"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397" w:type="dxa"/>
            <w:shd w:val="clear" w:color="auto" w:fill="auto"/>
            <w:noWrap/>
            <w:vAlign w:val="center"/>
          </w:tcPr>
          <w:p w14:paraId="0B909E2D"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397" w:type="dxa"/>
            <w:shd w:val="clear" w:color="auto" w:fill="auto"/>
            <w:noWrap/>
            <w:vAlign w:val="center"/>
          </w:tcPr>
          <w:p w14:paraId="4610D474"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24%</w:t>
            </w:r>
          </w:p>
        </w:tc>
        <w:tc>
          <w:tcPr>
            <w:tcW w:w="397" w:type="dxa"/>
            <w:shd w:val="clear" w:color="auto" w:fill="auto"/>
            <w:noWrap/>
            <w:vAlign w:val="center"/>
          </w:tcPr>
          <w:p w14:paraId="0EB33126" w14:textId="77777777" w:rsidR="0030409C" w:rsidRPr="00AE0DE7" w:rsidRDefault="00000000" w:rsidP="00063005">
            <w:pPr>
              <w:pStyle w:val="Normal11"/>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w:t>
            </w:r>
          </w:p>
        </w:tc>
      </w:tr>
    </w:tbl>
    <w:p w14:paraId="0F9D319A" w14:textId="77777777" w:rsidR="00C720B3" w:rsidRPr="00C720B3" w:rsidRDefault="00000000" w:rsidP="00C720B3">
      <w:pPr>
        <w:pStyle w:val="Normal11"/>
        <w:rPr>
          <w:rFonts w:ascii="宋体" w:eastAsia="宋体" w:hAnsi="宋体" w:hint="eastAsia"/>
          <w:sz w:val="18"/>
          <w:szCs w:val="20"/>
        </w:rPr>
      </w:pPr>
      <w:r w:rsidRPr="00C720B3">
        <w:rPr>
          <w:rFonts w:ascii="宋体" w:eastAsia="宋体" w:hAnsi="宋体" w:hint="eastAsia"/>
          <w:sz w:val="18"/>
          <w:szCs w:val="20"/>
        </w:rPr>
        <w:t>专业课选修最低应修7学分</w:t>
      </w:r>
      <w:r w:rsidR="0030409C">
        <w:rPr>
          <w:rFonts w:ascii="宋体" w:eastAsia="宋体" w:hAnsi="宋体" w:hint="eastAsia"/>
          <w:sz w:val="18"/>
          <w:szCs w:val="20"/>
        </w:rPr>
        <w:t>，</w:t>
      </w:r>
      <w:r w:rsidR="0030409C" w:rsidRPr="00A14342">
        <w:rPr>
          <w:rFonts w:ascii="宋体" w:eastAsia="宋体" w:hAnsi="宋体" w:hint="eastAsia"/>
          <w:sz w:val="18"/>
          <w:szCs w:val="20"/>
        </w:rPr>
        <w:t>课程期末考试成绩占总成绩比例</w:t>
      </w:r>
      <w:r w:rsidR="0030409C">
        <w:rPr>
          <w:rFonts w:ascii="宋体" w:eastAsia="宋体" w:hAnsi="宋体" w:hint="eastAsia"/>
          <w:sz w:val="18"/>
          <w:szCs w:val="20"/>
        </w:rPr>
        <w:t>在</w:t>
      </w:r>
      <w:r w:rsidR="0030409C" w:rsidRPr="00A14342">
        <w:rPr>
          <w:rFonts w:ascii="宋体" w:eastAsia="宋体" w:hAnsi="宋体" w:hint="eastAsia"/>
          <w:sz w:val="18"/>
          <w:szCs w:val="20"/>
        </w:rPr>
        <w:t>40%</w:t>
      </w:r>
      <w:r w:rsidR="0030409C">
        <w:rPr>
          <w:rFonts w:ascii="宋体" w:eastAsia="宋体" w:hAnsi="宋体" w:hint="eastAsia"/>
          <w:sz w:val="18"/>
          <w:szCs w:val="20"/>
        </w:rPr>
        <w:t>至</w:t>
      </w:r>
      <w:r w:rsidR="0030409C" w:rsidRPr="00A14342">
        <w:rPr>
          <w:rFonts w:ascii="宋体" w:eastAsia="宋体" w:hAnsi="宋体" w:hint="eastAsia"/>
          <w:sz w:val="18"/>
          <w:szCs w:val="20"/>
        </w:rPr>
        <w:t>80%</w:t>
      </w:r>
      <w:r w:rsidR="0030409C">
        <w:rPr>
          <w:rFonts w:ascii="宋体" w:eastAsia="宋体" w:hAnsi="宋体" w:hint="eastAsia"/>
          <w:sz w:val="18"/>
          <w:szCs w:val="20"/>
        </w:rPr>
        <w:t>，学位课程为闭卷考试。</w:t>
      </w:r>
    </w:p>
    <w:p w14:paraId="1C848B5B" w14:textId="77777777" w:rsidR="00063005" w:rsidRDefault="00063005">
      <w:pPr>
        <w:pStyle w:val="Normal11"/>
        <w:rPr>
          <w:rFonts w:hint="eastAsia"/>
        </w:rPr>
      </w:pPr>
    </w:p>
    <w:p w14:paraId="23E2F48F" w14:textId="77777777" w:rsidR="00063005" w:rsidRDefault="00063005">
      <w:pPr>
        <w:pStyle w:val="Normal11"/>
        <w:rPr>
          <w:rFonts w:hint="eastAsia"/>
        </w:rPr>
      </w:pPr>
    </w:p>
    <w:p w14:paraId="54CCC4E6" w14:textId="77777777" w:rsidR="00011EB3" w:rsidRDefault="00000000" w:rsidP="0048224C">
      <w:pPr>
        <w:pStyle w:val="Normal11"/>
        <w:rPr>
          <w:rFonts w:hint="eastAsia"/>
        </w:rPr>
        <w:sectPr w:rsidR="00011EB3" w:rsidSect="00EC6D02">
          <w:footerReference w:type="default" r:id="rId21"/>
          <w:pgSz w:w="11906" w:h="16838"/>
          <w:pgMar w:top="1440" w:right="1701" w:bottom="1440" w:left="1701" w:header="680" w:footer="567" w:gutter="0"/>
          <w:cols w:space="425"/>
          <w:docGrid w:type="lines" w:linePitch="312"/>
        </w:sectPr>
      </w:pPr>
      <w:r>
        <w:rPr>
          <w:rFonts w:hint="eastAsia"/>
        </w:rPr>
        <w:br w:type="page"/>
      </w:r>
    </w:p>
    <w:p w14:paraId="4EAA992D" w14:textId="77777777" w:rsidR="00DE05EC" w:rsidRPr="00C63BDE" w:rsidRDefault="00000000" w:rsidP="00DE05EC">
      <w:pPr>
        <w:pStyle w:val="Heading17"/>
        <w:rPr>
          <w:rFonts w:hint="eastAsia"/>
        </w:rPr>
      </w:pPr>
      <w:bookmarkStart w:id="389" w:name="_Toc185462564"/>
      <w:bookmarkStart w:id="390" w:name="_Toc201736948"/>
      <w:r w:rsidRPr="00C63BDE">
        <w:rPr>
          <w:rFonts w:hint="eastAsia"/>
        </w:rPr>
        <w:t>食品质量与安全专业</w:t>
      </w:r>
      <w:bookmarkEnd w:id="389"/>
      <w:bookmarkEnd w:id="390"/>
    </w:p>
    <w:p w14:paraId="01C3233A" w14:textId="77777777" w:rsidR="00EE75D0" w:rsidRDefault="00000000" w:rsidP="00EE75D0">
      <w:pPr>
        <w:pStyle w:val="74"/>
        <w:rPr>
          <w:rFonts w:hint="eastAsia"/>
        </w:rPr>
      </w:pPr>
      <w:r w:rsidRPr="00EE75D0">
        <w:rPr>
          <w:rFonts w:hint="eastAsia"/>
        </w:rPr>
        <w:t>Food Quality and Safety</w:t>
      </w:r>
    </w:p>
    <w:p w14:paraId="362B0D50" w14:textId="77777777" w:rsidR="00DE05EC" w:rsidRPr="00C63BDE" w:rsidRDefault="00000000" w:rsidP="00175DA6">
      <w:pPr>
        <w:pStyle w:val="76"/>
        <w:rPr>
          <w:rFonts w:hint="eastAsia"/>
        </w:rPr>
      </w:pPr>
      <w:r w:rsidRPr="00C63BDE">
        <w:rPr>
          <w:rFonts w:hint="eastAsia"/>
        </w:rPr>
        <w:t>学科门类：工学  专业类：食品科学与工程类  专业代码：082702</w:t>
      </w:r>
    </w:p>
    <w:p w14:paraId="2CAA741B" w14:textId="77777777" w:rsidR="00085D75" w:rsidRDefault="00085D75">
      <w:pPr>
        <w:pStyle w:val="Normal12"/>
        <w:rPr>
          <w:rFonts w:hint="eastAsia"/>
        </w:rPr>
      </w:pPr>
    </w:p>
    <w:p w14:paraId="22350993" w14:textId="77777777" w:rsidR="00011EB3" w:rsidRPr="0078351B" w:rsidRDefault="00000000" w:rsidP="00011EB3">
      <w:pPr>
        <w:pStyle w:val="81"/>
        <w:spacing w:before="156" w:after="156"/>
        <w:rPr>
          <w:rFonts w:hint="eastAsia"/>
        </w:rPr>
      </w:pPr>
      <w:bookmarkStart w:id="391" w:name="_Toc161767863_5"/>
      <w:bookmarkStart w:id="392" w:name="_Toc184301026"/>
      <w:bookmarkStart w:id="393" w:name="_Toc184310268"/>
      <w:bookmarkStart w:id="394" w:name="_Toc184631033"/>
      <w:r>
        <w:rPr>
          <w:rFonts w:hint="eastAsia"/>
        </w:rPr>
        <w:t>一、</w:t>
      </w:r>
      <w:r w:rsidRPr="0078351B">
        <w:rPr>
          <w:rFonts w:hint="eastAsia"/>
        </w:rPr>
        <w:t>培养目标</w:t>
      </w:r>
      <w:bookmarkEnd w:id="391"/>
      <w:bookmarkEnd w:id="392"/>
      <w:bookmarkEnd w:id="393"/>
      <w:bookmarkEnd w:id="394"/>
    </w:p>
    <w:p w14:paraId="67BD171B" w14:textId="77777777" w:rsidR="00011EB3" w:rsidRDefault="00000000" w:rsidP="002B1B17">
      <w:pPr>
        <w:pStyle w:val="12314"/>
        <w:rPr>
          <w:rFonts w:hint="eastAsia"/>
        </w:rPr>
      </w:pPr>
      <w:bookmarkStart w:id="395" w:name="_Toc184301027"/>
      <w:bookmarkStart w:id="396" w:name="_Toc184631034"/>
      <w:r>
        <w:rPr>
          <w:rFonts w:hint="eastAsia"/>
        </w:rPr>
        <w:t>1.</w:t>
      </w:r>
      <w:r w:rsidRPr="0078351B">
        <w:rPr>
          <w:rFonts w:hint="eastAsia"/>
        </w:rPr>
        <w:t>总目标</w:t>
      </w:r>
      <w:bookmarkEnd w:id="395"/>
      <w:bookmarkEnd w:id="396"/>
    </w:p>
    <w:p w14:paraId="5C2C4451" w14:textId="77777777" w:rsidR="00011EB3" w:rsidRPr="00487160" w:rsidRDefault="00000000" w:rsidP="00E82347">
      <w:pPr>
        <w:pStyle w:val="77"/>
        <w:rPr>
          <w:rFonts w:hint="eastAsia"/>
        </w:rPr>
      </w:pPr>
      <w:r w:rsidRPr="00487160">
        <w:rPr>
          <w:rFonts w:hint="eastAsia"/>
        </w:rPr>
        <w:t>以习近平新时代中国特色社会主义思想为指导，落实立德树人根本任务，坚持为党育人，为国育才。</w:t>
      </w:r>
      <w:r w:rsidRPr="00487160">
        <w:t>本专业立足长三角面向全中国，培养</w:t>
      </w:r>
      <w:r w:rsidRPr="00487160">
        <w:rPr>
          <w:rFonts w:hint="eastAsia"/>
        </w:rPr>
        <w:t>具备</w:t>
      </w:r>
      <w:r w:rsidRPr="00487160">
        <w:t>食品质量与安全</w:t>
      </w:r>
      <w:r w:rsidRPr="00487160">
        <w:rPr>
          <w:rFonts w:hint="eastAsia"/>
        </w:rPr>
        <w:t>专业</w:t>
      </w:r>
      <w:r w:rsidRPr="00487160">
        <w:t>的基础</w:t>
      </w:r>
      <w:r w:rsidRPr="00487160">
        <w:rPr>
          <w:rFonts w:hint="eastAsia"/>
        </w:rPr>
        <w:t>理论</w:t>
      </w:r>
      <w:r w:rsidRPr="00487160">
        <w:t>、基本</w:t>
      </w:r>
      <w:r w:rsidRPr="00487160">
        <w:rPr>
          <w:rFonts w:hint="eastAsia"/>
        </w:rPr>
        <w:t>知识</w:t>
      </w:r>
      <w:r w:rsidRPr="00487160">
        <w:t>和技能，富有创新意识和实践能力，能够在食品</w:t>
      </w:r>
      <w:r w:rsidRPr="00487160">
        <w:rPr>
          <w:rFonts w:hint="eastAsia"/>
        </w:rPr>
        <w:t>生产、加工、流通等相关</w:t>
      </w:r>
      <w:r w:rsidRPr="00487160">
        <w:t>领域从事分析检测、质量控制、安全评价、监督管理和科学研究等</w:t>
      </w:r>
      <w:r w:rsidRPr="00487160">
        <w:rPr>
          <w:rFonts w:hint="eastAsia"/>
        </w:rPr>
        <w:t>方面</w:t>
      </w:r>
      <w:r w:rsidRPr="00487160">
        <w:t>工作</w:t>
      </w:r>
      <w:r w:rsidRPr="00487160">
        <w:rPr>
          <w:rFonts w:hint="eastAsia"/>
        </w:rPr>
        <w:t>的复合型工程技术人才。</w:t>
      </w:r>
    </w:p>
    <w:p w14:paraId="2945CBA4" w14:textId="77777777" w:rsidR="00011EB3" w:rsidRPr="0078351B" w:rsidRDefault="00000000" w:rsidP="002B1B17">
      <w:pPr>
        <w:pStyle w:val="12314"/>
        <w:rPr>
          <w:rFonts w:hint="eastAsia"/>
        </w:rPr>
      </w:pPr>
      <w:bookmarkStart w:id="397" w:name="_Toc184301028"/>
      <w:bookmarkStart w:id="398" w:name="_Toc184631035"/>
      <w:r>
        <w:rPr>
          <w:rFonts w:hint="eastAsia"/>
        </w:rPr>
        <w:t>2.</w:t>
      </w:r>
      <w:r w:rsidRPr="0078351B">
        <w:rPr>
          <w:rFonts w:hint="eastAsia"/>
        </w:rPr>
        <w:t>主要目标</w:t>
      </w:r>
      <w:bookmarkEnd w:id="397"/>
      <w:bookmarkEnd w:id="398"/>
    </w:p>
    <w:p w14:paraId="75A221D9" w14:textId="77777777" w:rsidR="00011EB3" w:rsidRPr="000A15D2" w:rsidRDefault="00000000" w:rsidP="00E82347">
      <w:pPr>
        <w:pStyle w:val="77"/>
        <w:rPr>
          <w:rFonts w:hint="eastAsia"/>
        </w:rPr>
      </w:pPr>
      <w:r>
        <w:rPr>
          <w:rFonts w:hint="eastAsia"/>
        </w:rPr>
        <w:t>（1）</w:t>
      </w:r>
      <w:r w:rsidRPr="000A15D2">
        <w:t>能够有效运用专业思维和专业知识，在食品生产、加工及其流通等相关行业进行质量与安全评价和过程控制管理，解决食品质量与安全领域复杂工程问题。</w:t>
      </w:r>
    </w:p>
    <w:p w14:paraId="67F988C7" w14:textId="77777777" w:rsidR="00011EB3" w:rsidRPr="000A15D2" w:rsidRDefault="00000000" w:rsidP="00E82347">
      <w:pPr>
        <w:pStyle w:val="77"/>
        <w:rPr>
          <w:rFonts w:hint="eastAsia"/>
        </w:rPr>
      </w:pPr>
      <w:r>
        <w:rPr>
          <w:rFonts w:hint="eastAsia"/>
        </w:rPr>
        <w:t>（2）</w:t>
      </w:r>
      <w:r w:rsidRPr="000A15D2">
        <w:t>能够在跨学科领域团队中</w:t>
      </w:r>
      <w:r>
        <w:rPr>
          <w:rFonts w:hint="eastAsia"/>
        </w:rPr>
        <w:t>具有</w:t>
      </w:r>
      <w:r>
        <w:t>团队合作精神、协调与沟通能力、自主学习能力</w:t>
      </w:r>
      <w:r w:rsidRPr="000A15D2">
        <w:t>，发挥成员或管理人员的有效作用</w:t>
      </w:r>
      <w:r>
        <w:t>，</w:t>
      </w:r>
      <w:r w:rsidRPr="000A15D2">
        <w:t>适应职业发展和经济社会发展需求。</w:t>
      </w:r>
    </w:p>
    <w:p w14:paraId="6B011960" w14:textId="77777777" w:rsidR="00011EB3" w:rsidRPr="000A15D2" w:rsidRDefault="00000000" w:rsidP="00E82347">
      <w:pPr>
        <w:pStyle w:val="77"/>
        <w:rPr>
          <w:rFonts w:hint="eastAsia"/>
          <w:lang w:val="de-DE"/>
        </w:rPr>
      </w:pPr>
      <w:r>
        <w:rPr>
          <w:rFonts w:hint="eastAsia"/>
        </w:rPr>
        <w:t>（3）</w:t>
      </w:r>
      <w:r w:rsidRPr="000A15D2">
        <w:t>具有良好的职业素养、社会责任感和民族自信心，遵纪守法，遵循行业规范和道德规范，能够在工程实践中维护公共健康和食品安全。</w:t>
      </w:r>
    </w:p>
    <w:p w14:paraId="243764F9" w14:textId="77777777" w:rsidR="00011EB3" w:rsidRPr="0078351B" w:rsidRDefault="00000000" w:rsidP="00011EB3">
      <w:pPr>
        <w:pStyle w:val="81"/>
        <w:spacing w:before="156" w:after="156"/>
        <w:rPr>
          <w:rFonts w:hint="eastAsia"/>
        </w:rPr>
      </w:pPr>
      <w:bookmarkStart w:id="399" w:name="_Toc161767864_5"/>
      <w:bookmarkStart w:id="400" w:name="_Toc184301029"/>
      <w:bookmarkStart w:id="401" w:name="_Toc184310269"/>
      <w:bookmarkStart w:id="402" w:name="_Toc184631036"/>
      <w:r w:rsidRPr="0078351B">
        <w:rPr>
          <w:rFonts w:hint="eastAsia"/>
        </w:rPr>
        <w:t>二、毕业要求</w:t>
      </w:r>
      <w:bookmarkEnd w:id="399"/>
      <w:bookmarkEnd w:id="400"/>
      <w:bookmarkEnd w:id="401"/>
      <w:bookmarkEnd w:id="402"/>
    </w:p>
    <w:p w14:paraId="7C2969EA" w14:textId="77777777" w:rsidR="00011EB3" w:rsidRPr="000A15D2" w:rsidRDefault="00000000" w:rsidP="00E82347">
      <w:pPr>
        <w:pStyle w:val="77"/>
        <w:rPr>
          <w:rFonts w:hint="eastAsia"/>
        </w:rPr>
      </w:pPr>
      <w:bookmarkStart w:id="403" w:name="_Toc161767868_5"/>
      <w:r w:rsidRPr="000A15D2">
        <w:t>（1）能够将数学、自然科学、工程基础和专业知识用于</w:t>
      </w:r>
      <w:r>
        <w:t>分析和解决食品质量与安全领域的</w:t>
      </w:r>
      <w:r w:rsidRPr="000A15D2">
        <w:t>问题</w:t>
      </w:r>
      <w:r>
        <w:t>，</w:t>
      </w:r>
      <w:r w:rsidRPr="000A15D2">
        <w:t>获得有效结论。</w:t>
      </w:r>
    </w:p>
    <w:p w14:paraId="5BD11E75" w14:textId="77777777" w:rsidR="00011EB3" w:rsidRPr="000A15D2" w:rsidRDefault="00000000" w:rsidP="00E82347">
      <w:pPr>
        <w:pStyle w:val="77"/>
        <w:rPr>
          <w:rFonts w:hint="eastAsia"/>
        </w:rPr>
      </w:pPr>
      <w:r w:rsidRPr="000A15D2">
        <w:t>（</w:t>
      </w:r>
      <w:r>
        <w:rPr>
          <w:rFonts w:hint="eastAsia"/>
        </w:rPr>
        <w:t>2</w:t>
      </w:r>
      <w:r w:rsidRPr="000A15D2">
        <w:t>）能够应用食品质量与安全的基本原理和方法，设计满足食品质量与安全需求的系统、单元（部件）或工艺流程，并能在设计环节体现创新意识。</w:t>
      </w:r>
    </w:p>
    <w:p w14:paraId="008A5070" w14:textId="77777777" w:rsidR="00011EB3" w:rsidRPr="000A15D2" w:rsidRDefault="00000000" w:rsidP="00E82347">
      <w:pPr>
        <w:pStyle w:val="77"/>
        <w:rPr>
          <w:rFonts w:hint="eastAsia"/>
        </w:rPr>
      </w:pPr>
      <w:r w:rsidRPr="000A15D2">
        <w:t>（</w:t>
      </w:r>
      <w:r>
        <w:rPr>
          <w:rFonts w:hint="eastAsia"/>
        </w:rPr>
        <w:t>3</w:t>
      </w:r>
      <w:r w:rsidRPr="000A15D2">
        <w:t>）能够基于科学原理并采用科学方法对食品质量与安全领域问题进行研究，包括设计实验、分析与解释数据，并通过信息综合得到合理有效的结论。</w:t>
      </w:r>
    </w:p>
    <w:p w14:paraId="553C9BAC" w14:textId="77777777" w:rsidR="00011EB3" w:rsidRPr="000A15D2" w:rsidRDefault="00000000" w:rsidP="00E82347">
      <w:pPr>
        <w:pStyle w:val="77"/>
        <w:rPr>
          <w:rFonts w:hint="eastAsia"/>
        </w:rPr>
      </w:pPr>
      <w:r w:rsidRPr="000A15D2">
        <w:t>（</w:t>
      </w:r>
      <w:r>
        <w:rPr>
          <w:rFonts w:hint="eastAsia"/>
        </w:rPr>
        <w:t>4</w:t>
      </w:r>
      <w:r w:rsidRPr="000A15D2">
        <w:t>）</w:t>
      </w:r>
      <w:r>
        <w:t>能够</w:t>
      </w:r>
      <w:r w:rsidRPr="000A15D2">
        <w:t>开发、选择与使用恰当的技术、资源、现代工程工具和信息技术工具，包括对</w:t>
      </w:r>
      <w:r>
        <w:t>食品质量</w:t>
      </w:r>
      <w:r>
        <w:rPr>
          <w:rFonts w:hint="eastAsia"/>
        </w:rPr>
        <w:t>与</w:t>
      </w:r>
      <w:r>
        <w:t>安全</w:t>
      </w:r>
      <w:r w:rsidRPr="000A15D2">
        <w:t>问题的预测和模拟，并能够理解其局限性。</w:t>
      </w:r>
    </w:p>
    <w:p w14:paraId="112CFE2A" w14:textId="77777777" w:rsidR="00011EB3" w:rsidRPr="000A15D2" w:rsidRDefault="00000000" w:rsidP="00E82347">
      <w:pPr>
        <w:pStyle w:val="77"/>
        <w:rPr>
          <w:rFonts w:hint="eastAsia"/>
        </w:rPr>
      </w:pPr>
      <w:r w:rsidRPr="000A15D2">
        <w:t>（</w:t>
      </w:r>
      <w:r>
        <w:rPr>
          <w:rFonts w:hint="eastAsia"/>
        </w:rPr>
        <w:t>5</w:t>
      </w:r>
      <w:r w:rsidRPr="000A15D2">
        <w:t>）能够基于相关背景知识合理分析，评价食品质量与安全专业问题的解决方案及其对社会、健康、安全、法律以及文化的影响，并理解应承担的责任。</w:t>
      </w:r>
    </w:p>
    <w:p w14:paraId="061F46B0" w14:textId="77777777" w:rsidR="00011EB3" w:rsidRPr="000A15D2" w:rsidRDefault="00000000" w:rsidP="00E82347">
      <w:pPr>
        <w:pStyle w:val="77"/>
        <w:rPr>
          <w:rFonts w:hint="eastAsia"/>
        </w:rPr>
      </w:pPr>
      <w:r w:rsidRPr="000A15D2">
        <w:t>（</w:t>
      </w:r>
      <w:r>
        <w:rPr>
          <w:rFonts w:hint="eastAsia"/>
        </w:rPr>
        <w:t>6</w:t>
      </w:r>
      <w:r w:rsidRPr="000A15D2">
        <w:t>）能够理解和评价针对食品质量与安全领域的工程实践对环境、社会可持续发展的影响。</w:t>
      </w:r>
    </w:p>
    <w:p w14:paraId="78E76E9A" w14:textId="77777777" w:rsidR="00011EB3" w:rsidRPr="000A15D2" w:rsidRDefault="00000000" w:rsidP="00E82347">
      <w:pPr>
        <w:pStyle w:val="77"/>
        <w:rPr>
          <w:rFonts w:hint="eastAsia"/>
        </w:rPr>
      </w:pPr>
      <w:r w:rsidRPr="000A15D2">
        <w:t>（</w:t>
      </w:r>
      <w:r>
        <w:rPr>
          <w:rFonts w:hint="eastAsia"/>
        </w:rPr>
        <w:t>7</w:t>
      </w:r>
      <w:r w:rsidRPr="000A15D2">
        <w:t>）具有人文社会科学素养、社会责任感，树立和践行社会主义核心价值观，能够在食品质量与安全领域工程实践中理解并遵守工程职业道德和规范，履行责任。</w:t>
      </w:r>
    </w:p>
    <w:p w14:paraId="618B11A4" w14:textId="77777777" w:rsidR="00011EB3" w:rsidRPr="000A15D2" w:rsidRDefault="00000000" w:rsidP="00E82347">
      <w:pPr>
        <w:pStyle w:val="77"/>
        <w:rPr>
          <w:rFonts w:hint="eastAsia"/>
        </w:rPr>
      </w:pPr>
      <w:r w:rsidRPr="000A15D2">
        <w:t>（</w:t>
      </w:r>
      <w:r>
        <w:rPr>
          <w:rFonts w:hint="eastAsia"/>
        </w:rPr>
        <w:t>8</w:t>
      </w:r>
      <w:r w:rsidRPr="000A15D2">
        <w:t>）</w:t>
      </w:r>
      <w:r>
        <w:t>具有团队精神、协调和沟通能力，终身学习能力，</w:t>
      </w:r>
      <w:r w:rsidRPr="000A15D2">
        <w:t>并具备一定的国际视野，理解并掌握食品质量与安全领域工程管理原理与经济决策方法，并能在多学科环境中应用。</w:t>
      </w:r>
    </w:p>
    <w:p w14:paraId="2F30989F" w14:textId="77777777" w:rsidR="00011EB3" w:rsidRPr="0078351B" w:rsidRDefault="00000000" w:rsidP="00011EB3">
      <w:pPr>
        <w:pStyle w:val="81"/>
        <w:spacing w:before="156" w:after="156"/>
        <w:rPr>
          <w:rFonts w:hint="eastAsia"/>
        </w:rPr>
      </w:pPr>
      <w:bookmarkStart w:id="404" w:name="_Toc184301030"/>
      <w:bookmarkStart w:id="405" w:name="_Toc184310270"/>
      <w:bookmarkStart w:id="406" w:name="_Toc184631037"/>
      <w:r w:rsidRPr="0078351B">
        <w:rPr>
          <w:rFonts w:hint="eastAsia"/>
        </w:rPr>
        <w:t>三、学制与学位</w:t>
      </w:r>
      <w:bookmarkEnd w:id="403"/>
      <w:bookmarkEnd w:id="404"/>
      <w:bookmarkEnd w:id="405"/>
      <w:bookmarkEnd w:id="406"/>
    </w:p>
    <w:p w14:paraId="765BCFA5" w14:textId="77777777" w:rsidR="00011EB3" w:rsidRPr="0078351B" w:rsidRDefault="00000000" w:rsidP="00E82347">
      <w:pPr>
        <w:pStyle w:val="77"/>
        <w:ind w:firstLine="480"/>
        <w:rPr>
          <w:rFonts w:hint="eastAsia"/>
        </w:rPr>
      </w:pPr>
      <w:bookmarkStart w:id="407" w:name="_Toc161767869_5"/>
      <w:bookmarkStart w:id="408" w:name="_Toc184301031"/>
      <w:bookmarkStart w:id="409" w:name="_Toc184631038"/>
      <w:r w:rsidRPr="00DE69F1">
        <w:rPr>
          <w:rStyle w:val="123140"/>
          <w:rFonts w:hint="eastAsia"/>
        </w:rPr>
        <w:t>1.基本学制</w:t>
      </w:r>
      <w:bookmarkEnd w:id="407"/>
      <w:bookmarkEnd w:id="408"/>
      <w:bookmarkEnd w:id="409"/>
      <w:r>
        <w:rPr>
          <w:rStyle w:val="123500"/>
          <w:rFonts w:ascii="宋体" w:eastAsia="宋体" w:hAnsi="宋体" w:hint="eastAsia"/>
        </w:rPr>
        <w:t xml:space="preserve">  </w:t>
      </w:r>
      <w:r w:rsidRPr="0078351B">
        <w:rPr>
          <w:rFonts w:hint="eastAsia"/>
        </w:rPr>
        <w:t>三年</w:t>
      </w:r>
    </w:p>
    <w:p w14:paraId="3B39DC83" w14:textId="77777777" w:rsidR="00011EB3" w:rsidRPr="0078351B" w:rsidRDefault="00000000" w:rsidP="00E82347">
      <w:pPr>
        <w:pStyle w:val="77"/>
        <w:ind w:firstLine="480"/>
        <w:rPr>
          <w:rFonts w:hint="eastAsia"/>
        </w:rPr>
      </w:pPr>
      <w:bookmarkStart w:id="410" w:name="_Toc161767870_5"/>
      <w:bookmarkStart w:id="411" w:name="_Toc184301032"/>
      <w:bookmarkStart w:id="412" w:name="_Toc184631039"/>
      <w:r w:rsidRPr="00DE69F1">
        <w:rPr>
          <w:rStyle w:val="123140"/>
          <w:rFonts w:hint="eastAsia"/>
        </w:rPr>
        <w:t>2.授予学位</w:t>
      </w:r>
      <w:bookmarkEnd w:id="410"/>
      <w:bookmarkEnd w:id="411"/>
      <w:bookmarkEnd w:id="412"/>
      <w:r>
        <w:rPr>
          <w:rStyle w:val="123500"/>
          <w:rFonts w:ascii="宋体" w:eastAsia="宋体" w:hAnsi="宋体" w:hint="eastAsia"/>
        </w:rPr>
        <w:t xml:space="preserve">  </w:t>
      </w:r>
      <w:r>
        <w:rPr>
          <w:rFonts w:hint="eastAsia"/>
        </w:rPr>
        <w:t>工学</w:t>
      </w:r>
      <w:r w:rsidRPr="0078351B">
        <w:rPr>
          <w:rFonts w:hint="eastAsia"/>
        </w:rPr>
        <w:t>学士</w:t>
      </w:r>
    </w:p>
    <w:p w14:paraId="35CD52E6" w14:textId="77777777" w:rsidR="00011EB3" w:rsidRPr="0078351B" w:rsidRDefault="00000000" w:rsidP="00011EB3">
      <w:pPr>
        <w:pStyle w:val="81"/>
        <w:spacing w:before="156" w:after="156"/>
        <w:rPr>
          <w:rFonts w:hint="eastAsia"/>
        </w:rPr>
      </w:pPr>
      <w:bookmarkStart w:id="413" w:name="_Toc161767871_5"/>
      <w:bookmarkStart w:id="414" w:name="_Toc184301033"/>
      <w:bookmarkStart w:id="415" w:name="_Toc184310271"/>
      <w:bookmarkStart w:id="416" w:name="_Toc184631040"/>
      <w:r w:rsidRPr="0078351B">
        <w:rPr>
          <w:rFonts w:hint="eastAsia"/>
        </w:rPr>
        <w:t>四、主要课程和学位课程</w:t>
      </w:r>
      <w:bookmarkEnd w:id="413"/>
      <w:bookmarkEnd w:id="414"/>
      <w:bookmarkEnd w:id="415"/>
      <w:bookmarkEnd w:id="416"/>
    </w:p>
    <w:p w14:paraId="20F21C12" w14:textId="77777777" w:rsidR="00011EB3" w:rsidRDefault="00000000" w:rsidP="002B1B17">
      <w:pPr>
        <w:pStyle w:val="12314"/>
        <w:rPr>
          <w:rFonts w:hint="eastAsia"/>
        </w:rPr>
      </w:pPr>
      <w:bookmarkStart w:id="417" w:name="_Toc161767872_5"/>
      <w:bookmarkStart w:id="418" w:name="_Toc184301034"/>
      <w:bookmarkStart w:id="419" w:name="_Toc184631041"/>
      <w:r w:rsidRPr="0078351B">
        <w:rPr>
          <w:rFonts w:hint="eastAsia"/>
        </w:rPr>
        <w:t>1.主要课程</w:t>
      </w:r>
      <w:bookmarkEnd w:id="417"/>
      <w:bookmarkEnd w:id="418"/>
      <w:bookmarkEnd w:id="419"/>
    </w:p>
    <w:p w14:paraId="032BA234" w14:textId="77777777" w:rsidR="00011EB3" w:rsidRPr="0078351B" w:rsidRDefault="00000000" w:rsidP="00E82347">
      <w:pPr>
        <w:pStyle w:val="77"/>
        <w:rPr>
          <w:rFonts w:hint="eastAsia"/>
          <w:b/>
        </w:rPr>
      </w:pPr>
      <w:r>
        <w:t>生物化学、食品微生物学、食品化学、食品毒理学、食品营养学、食品安全学、食品工艺学、食品分析、食品标准与法规、食品质量安全管理学</w:t>
      </w:r>
    </w:p>
    <w:p w14:paraId="3BFA5931" w14:textId="77777777" w:rsidR="00011EB3" w:rsidRPr="0078351B" w:rsidRDefault="00000000" w:rsidP="002B1B17">
      <w:pPr>
        <w:pStyle w:val="12314"/>
        <w:rPr>
          <w:rFonts w:hint="eastAsia"/>
        </w:rPr>
      </w:pPr>
      <w:bookmarkStart w:id="420" w:name="_Toc161767873_5"/>
      <w:bookmarkStart w:id="421" w:name="_Toc184301035"/>
      <w:bookmarkStart w:id="422" w:name="_Toc184631042"/>
      <w:r w:rsidRPr="0078351B">
        <w:t>2</w:t>
      </w:r>
      <w:r w:rsidRPr="0078351B">
        <w:rPr>
          <w:rFonts w:hint="eastAsia"/>
        </w:rPr>
        <w:t>.学位课程</w:t>
      </w:r>
      <w:bookmarkEnd w:id="420"/>
      <w:bookmarkEnd w:id="421"/>
      <w:bookmarkEnd w:id="422"/>
    </w:p>
    <w:p w14:paraId="0E3C7E67" w14:textId="77777777" w:rsidR="00011EB3" w:rsidRPr="00A76967" w:rsidRDefault="00000000" w:rsidP="00E82347">
      <w:pPr>
        <w:pStyle w:val="77"/>
        <w:rPr>
          <w:rFonts w:hint="eastAsia"/>
          <w:b/>
        </w:rPr>
      </w:pPr>
      <w:bookmarkStart w:id="423" w:name="_Toc161767874_6"/>
      <w:r>
        <w:t>食品安全学、食品工艺学、食品分析</w:t>
      </w:r>
    </w:p>
    <w:p w14:paraId="41C9F87B" w14:textId="77777777" w:rsidR="00011EB3" w:rsidRPr="0078351B" w:rsidRDefault="00000000" w:rsidP="00011EB3">
      <w:pPr>
        <w:pStyle w:val="81"/>
        <w:spacing w:before="156" w:after="156"/>
        <w:rPr>
          <w:rFonts w:hint="eastAsia"/>
        </w:rPr>
      </w:pPr>
      <w:bookmarkStart w:id="424" w:name="_Toc184301036"/>
      <w:bookmarkStart w:id="425" w:name="_Toc184310272"/>
      <w:bookmarkStart w:id="426" w:name="_Toc184631043"/>
      <w:r w:rsidRPr="0078351B">
        <w:rPr>
          <w:rFonts w:hint="eastAsia"/>
        </w:rPr>
        <w:t>五、</w:t>
      </w:r>
      <w:r w:rsidR="00C14D6A">
        <w:rPr>
          <w:rFonts w:hint="eastAsia"/>
        </w:rPr>
        <w:t>毕业学分、学时要求</w:t>
      </w:r>
      <w:bookmarkEnd w:id="423"/>
      <w:bookmarkEnd w:id="424"/>
      <w:bookmarkEnd w:id="425"/>
      <w:bookmarkEnd w:id="426"/>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15"/>
        <w:gridCol w:w="1183"/>
        <w:gridCol w:w="947"/>
        <w:gridCol w:w="953"/>
        <w:gridCol w:w="947"/>
        <w:gridCol w:w="950"/>
        <w:gridCol w:w="1085"/>
        <w:gridCol w:w="941"/>
      </w:tblGrid>
      <w:tr w:rsidR="00785BB3" w14:paraId="313F2A70" w14:textId="77777777" w:rsidTr="006F3897">
        <w:trPr>
          <w:cantSplit/>
          <w:trHeight w:val="20"/>
          <w:jc w:val="center"/>
        </w:trPr>
        <w:tc>
          <w:tcPr>
            <w:tcW w:w="937" w:type="pct"/>
            <w:vMerge w:val="restart"/>
            <w:tcBorders>
              <w:top w:val="single" w:sz="8" w:space="0" w:color="auto"/>
              <w:left w:val="single" w:sz="8" w:space="0" w:color="auto"/>
            </w:tcBorders>
            <w:vAlign w:val="center"/>
          </w:tcPr>
          <w:p w14:paraId="7C4E4FF6" w14:textId="77777777" w:rsidR="00011EB3" w:rsidRPr="00F61FC1" w:rsidRDefault="00000000" w:rsidP="006F3897">
            <w:pPr>
              <w:pStyle w:val="-7"/>
              <w:rPr>
                <w:rFonts w:hint="eastAsia"/>
              </w:rPr>
            </w:pPr>
            <w:bookmarkStart w:id="427" w:name="_Hlk161254248_6"/>
            <w:r w:rsidRPr="00F61FC1">
              <w:rPr>
                <w:rFonts w:hint="eastAsia"/>
              </w:rPr>
              <w:t>项目</w:t>
            </w:r>
          </w:p>
        </w:tc>
        <w:tc>
          <w:tcPr>
            <w:tcW w:w="686" w:type="pct"/>
            <w:vMerge w:val="restart"/>
            <w:tcBorders>
              <w:top w:val="single" w:sz="8" w:space="0" w:color="auto"/>
            </w:tcBorders>
            <w:vAlign w:val="center"/>
          </w:tcPr>
          <w:p w14:paraId="635E82EE" w14:textId="77777777" w:rsidR="00011EB3" w:rsidRPr="00F61FC1" w:rsidRDefault="00000000" w:rsidP="006F3897">
            <w:pPr>
              <w:pStyle w:val="-7"/>
              <w:rPr>
                <w:rFonts w:hint="eastAsia"/>
                <w:sz w:val="24"/>
              </w:rPr>
            </w:pPr>
            <w:r w:rsidRPr="00F61FC1">
              <w:rPr>
                <w:rFonts w:hint="eastAsia"/>
              </w:rPr>
              <w:t>准予毕业</w:t>
            </w:r>
          </w:p>
        </w:tc>
        <w:tc>
          <w:tcPr>
            <w:tcW w:w="1102" w:type="pct"/>
            <w:gridSpan w:val="2"/>
            <w:tcBorders>
              <w:top w:val="single" w:sz="8" w:space="0" w:color="auto"/>
            </w:tcBorders>
            <w:vAlign w:val="center"/>
          </w:tcPr>
          <w:p w14:paraId="3BD1DA53" w14:textId="77777777" w:rsidR="00011EB3" w:rsidRPr="00F61FC1" w:rsidRDefault="00000000" w:rsidP="006F3897">
            <w:pPr>
              <w:pStyle w:val="-7"/>
              <w:rPr>
                <w:rFonts w:hint="eastAsia"/>
              </w:rPr>
            </w:pPr>
            <w:r w:rsidRPr="00F61FC1">
              <w:rPr>
                <w:rFonts w:hint="eastAsia"/>
              </w:rPr>
              <w:t>公共基础课</w:t>
            </w:r>
          </w:p>
        </w:tc>
        <w:tc>
          <w:tcPr>
            <w:tcW w:w="1100" w:type="pct"/>
            <w:gridSpan w:val="2"/>
            <w:tcBorders>
              <w:top w:val="single" w:sz="8" w:space="0" w:color="auto"/>
            </w:tcBorders>
            <w:vAlign w:val="center"/>
          </w:tcPr>
          <w:p w14:paraId="7CB17146" w14:textId="77777777" w:rsidR="00011EB3" w:rsidRPr="00F61FC1" w:rsidRDefault="00000000" w:rsidP="006F3897">
            <w:pPr>
              <w:pStyle w:val="-7"/>
              <w:rPr>
                <w:rFonts w:hint="eastAsia"/>
                <w:sz w:val="24"/>
              </w:rPr>
            </w:pPr>
            <w:r w:rsidRPr="00F61FC1">
              <w:rPr>
                <w:rFonts w:hint="eastAsia"/>
              </w:rPr>
              <w:t>专业课</w:t>
            </w:r>
          </w:p>
        </w:tc>
        <w:tc>
          <w:tcPr>
            <w:tcW w:w="629" w:type="pct"/>
            <w:vMerge w:val="restart"/>
            <w:tcBorders>
              <w:top w:val="single" w:sz="8" w:space="0" w:color="auto"/>
            </w:tcBorders>
            <w:vAlign w:val="center"/>
          </w:tcPr>
          <w:p w14:paraId="3E538370" w14:textId="77777777" w:rsidR="00011EB3" w:rsidRPr="00F61FC1" w:rsidRDefault="00000000" w:rsidP="006F3897">
            <w:pPr>
              <w:pStyle w:val="-7"/>
              <w:rPr>
                <w:rFonts w:hint="eastAsia"/>
              </w:rPr>
            </w:pPr>
            <w:r w:rsidRPr="00F61FC1">
              <w:rPr>
                <w:rFonts w:hint="eastAsia"/>
                <w:szCs w:val="18"/>
              </w:rPr>
              <w:t>职业能力拓展</w:t>
            </w:r>
            <w:r w:rsidRPr="00F61FC1">
              <w:rPr>
                <w:szCs w:val="18"/>
              </w:rPr>
              <w:t>课</w:t>
            </w:r>
            <w:r w:rsidRPr="00F61FC1">
              <w:rPr>
                <w:rFonts w:hint="eastAsia"/>
                <w:szCs w:val="18"/>
              </w:rPr>
              <w:t>必修</w:t>
            </w:r>
          </w:p>
        </w:tc>
        <w:tc>
          <w:tcPr>
            <w:tcW w:w="546" w:type="pct"/>
            <w:vMerge w:val="restart"/>
            <w:tcBorders>
              <w:top w:val="single" w:sz="8" w:space="0" w:color="auto"/>
              <w:right w:val="single" w:sz="8" w:space="0" w:color="auto"/>
            </w:tcBorders>
            <w:vAlign w:val="center"/>
          </w:tcPr>
          <w:p w14:paraId="24E64704" w14:textId="77777777" w:rsidR="00011EB3" w:rsidRPr="00F61FC1" w:rsidRDefault="00000000" w:rsidP="006F3897">
            <w:pPr>
              <w:pStyle w:val="-7"/>
              <w:rPr>
                <w:rFonts w:hint="eastAsia"/>
                <w:sz w:val="24"/>
              </w:rPr>
            </w:pPr>
            <w:r w:rsidRPr="00F61FC1">
              <w:rPr>
                <w:rFonts w:hint="eastAsia"/>
              </w:rPr>
              <w:t>实践教学环节必修</w:t>
            </w:r>
          </w:p>
        </w:tc>
      </w:tr>
      <w:tr w:rsidR="00785BB3" w14:paraId="0954E039" w14:textId="77777777" w:rsidTr="006F3897">
        <w:trPr>
          <w:cantSplit/>
          <w:trHeight w:val="20"/>
          <w:jc w:val="center"/>
        </w:trPr>
        <w:tc>
          <w:tcPr>
            <w:tcW w:w="937" w:type="pct"/>
            <w:vMerge/>
            <w:tcBorders>
              <w:left w:val="single" w:sz="8" w:space="0" w:color="auto"/>
            </w:tcBorders>
            <w:vAlign w:val="center"/>
          </w:tcPr>
          <w:p w14:paraId="5F4BD730" w14:textId="77777777" w:rsidR="00011EB3" w:rsidRPr="00F61FC1" w:rsidRDefault="00011EB3" w:rsidP="006F3897">
            <w:pPr>
              <w:pStyle w:val="-7"/>
              <w:rPr>
                <w:rFonts w:hint="eastAsia"/>
              </w:rPr>
            </w:pPr>
          </w:p>
        </w:tc>
        <w:tc>
          <w:tcPr>
            <w:tcW w:w="686" w:type="pct"/>
            <w:vMerge/>
            <w:vAlign w:val="center"/>
          </w:tcPr>
          <w:p w14:paraId="7B8B37BB" w14:textId="77777777" w:rsidR="00011EB3" w:rsidRPr="00F61FC1" w:rsidRDefault="00011EB3" w:rsidP="006F3897">
            <w:pPr>
              <w:pStyle w:val="-7"/>
              <w:rPr>
                <w:rFonts w:hint="eastAsia"/>
              </w:rPr>
            </w:pPr>
          </w:p>
        </w:tc>
        <w:tc>
          <w:tcPr>
            <w:tcW w:w="549" w:type="pct"/>
            <w:tcBorders>
              <w:top w:val="single" w:sz="4" w:space="0" w:color="auto"/>
            </w:tcBorders>
            <w:vAlign w:val="center"/>
          </w:tcPr>
          <w:p w14:paraId="26E60555" w14:textId="77777777" w:rsidR="00011EB3" w:rsidRPr="00F61FC1" w:rsidRDefault="00000000" w:rsidP="006F3897">
            <w:pPr>
              <w:pStyle w:val="-7"/>
              <w:rPr>
                <w:rFonts w:hint="eastAsia"/>
              </w:rPr>
            </w:pPr>
            <w:r w:rsidRPr="00F61FC1">
              <w:rPr>
                <w:rFonts w:hint="eastAsia"/>
              </w:rPr>
              <w:t>必修</w:t>
            </w:r>
          </w:p>
        </w:tc>
        <w:tc>
          <w:tcPr>
            <w:tcW w:w="553" w:type="pct"/>
            <w:tcBorders>
              <w:top w:val="single" w:sz="4" w:space="0" w:color="auto"/>
            </w:tcBorders>
            <w:vAlign w:val="center"/>
          </w:tcPr>
          <w:p w14:paraId="61676638" w14:textId="77777777" w:rsidR="00011EB3" w:rsidRPr="00F61FC1" w:rsidRDefault="00000000" w:rsidP="006F3897">
            <w:pPr>
              <w:pStyle w:val="-7"/>
              <w:rPr>
                <w:rFonts w:hint="eastAsia"/>
              </w:rPr>
            </w:pPr>
            <w:r w:rsidRPr="00F61FC1">
              <w:rPr>
                <w:rFonts w:hint="eastAsia"/>
              </w:rPr>
              <w:t>选修</w:t>
            </w:r>
          </w:p>
        </w:tc>
        <w:tc>
          <w:tcPr>
            <w:tcW w:w="549" w:type="pct"/>
            <w:vAlign w:val="center"/>
          </w:tcPr>
          <w:p w14:paraId="56C9521A" w14:textId="77777777" w:rsidR="00011EB3" w:rsidRPr="00F61FC1" w:rsidRDefault="00000000" w:rsidP="006F3897">
            <w:pPr>
              <w:pStyle w:val="-7"/>
              <w:rPr>
                <w:rFonts w:hint="eastAsia"/>
              </w:rPr>
            </w:pPr>
            <w:r w:rsidRPr="00F61FC1">
              <w:rPr>
                <w:rFonts w:hint="eastAsia"/>
              </w:rPr>
              <w:t>必修</w:t>
            </w:r>
          </w:p>
        </w:tc>
        <w:tc>
          <w:tcPr>
            <w:tcW w:w="551" w:type="pct"/>
            <w:vAlign w:val="center"/>
          </w:tcPr>
          <w:p w14:paraId="045F8E89" w14:textId="77777777" w:rsidR="00011EB3" w:rsidRPr="00F61FC1" w:rsidRDefault="00000000" w:rsidP="006F3897">
            <w:pPr>
              <w:pStyle w:val="-7"/>
              <w:rPr>
                <w:rFonts w:hint="eastAsia"/>
              </w:rPr>
            </w:pPr>
            <w:r w:rsidRPr="00F61FC1">
              <w:rPr>
                <w:rFonts w:hint="eastAsia"/>
              </w:rPr>
              <w:t>选修</w:t>
            </w:r>
          </w:p>
        </w:tc>
        <w:tc>
          <w:tcPr>
            <w:tcW w:w="629" w:type="pct"/>
            <w:vMerge/>
            <w:vAlign w:val="center"/>
          </w:tcPr>
          <w:p w14:paraId="60EBBE23" w14:textId="77777777" w:rsidR="00011EB3" w:rsidRPr="00F61FC1" w:rsidRDefault="00011EB3" w:rsidP="006F3897">
            <w:pPr>
              <w:pStyle w:val="-7"/>
              <w:rPr>
                <w:rFonts w:hint="eastAsia"/>
              </w:rPr>
            </w:pPr>
          </w:p>
        </w:tc>
        <w:tc>
          <w:tcPr>
            <w:tcW w:w="546" w:type="pct"/>
            <w:vMerge/>
            <w:tcBorders>
              <w:right w:val="single" w:sz="8" w:space="0" w:color="auto"/>
            </w:tcBorders>
            <w:vAlign w:val="center"/>
          </w:tcPr>
          <w:p w14:paraId="4EEA3089" w14:textId="77777777" w:rsidR="00011EB3" w:rsidRPr="00F61FC1" w:rsidRDefault="00011EB3" w:rsidP="006F3897">
            <w:pPr>
              <w:pStyle w:val="-7"/>
              <w:rPr>
                <w:rFonts w:hint="eastAsia"/>
              </w:rPr>
            </w:pPr>
          </w:p>
        </w:tc>
      </w:tr>
      <w:tr w:rsidR="00785BB3" w14:paraId="5C20EE6C" w14:textId="77777777" w:rsidTr="006F3897">
        <w:trPr>
          <w:cantSplit/>
          <w:trHeight w:val="20"/>
          <w:jc w:val="center"/>
        </w:trPr>
        <w:tc>
          <w:tcPr>
            <w:tcW w:w="937" w:type="pct"/>
            <w:tcBorders>
              <w:left w:val="single" w:sz="8" w:space="0" w:color="auto"/>
            </w:tcBorders>
            <w:vAlign w:val="center"/>
          </w:tcPr>
          <w:p w14:paraId="182AA621" w14:textId="77777777" w:rsidR="00011EB3" w:rsidRPr="00F61FC1" w:rsidRDefault="00000000" w:rsidP="006F3897">
            <w:pPr>
              <w:pStyle w:val="-7"/>
              <w:rPr>
                <w:rFonts w:hint="eastAsia"/>
              </w:rPr>
            </w:pPr>
            <w:r w:rsidRPr="00F61FC1">
              <w:rPr>
                <w:rFonts w:hint="eastAsia"/>
              </w:rPr>
              <w:t>最低应修学分</w:t>
            </w:r>
          </w:p>
        </w:tc>
        <w:tc>
          <w:tcPr>
            <w:tcW w:w="686" w:type="pct"/>
            <w:vAlign w:val="center"/>
          </w:tcPr>
          <w:p w14:paraId="3733F50A"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90</w:t>
            </w:r>
          </w:p>
        </w:tc>
        <w:tc>
          <w:tcPr>
            <w:tcW w:w="549" w:type="pct"/>
            <w:vAlign w:val="center"/>
          </w:tcPr>
          <w:p w14:paraId="5F4C4B2F"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2</w:t>
            </w:r>
            <w:r w:rsidR="00165EE7">
              <w:rPr>
                <w:rFonts w:ascii="等线" w:eastAsia="等线" w:hAnsi="等线" w:hint="eastAsia"/>
                <w:color w:val="000000"/>
                <w:szCs w:val="18"/>
              </w:rPr>
              <w:t>4</w:t>
            </w:r>
          </w:p>
        </w:tc>
        <w:tc>
          <w:tcPr>
            <w:tcW w:w="553" w:type="pct"/>
            <w:vAlign w:val="center"/>
          </w:tcPr>
          <w:p w14:paraId="0CED4004"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1</w:t>
            </w:r>
          </w:p>
        </w:tc>
        <w:tc>
          <w:tcPr>
            <w:tcW w:w="549" w:type="pct"/>
            <w:vAlign w:val="center"/>
          </w:tcPr>
          <w:p w14:paraId="04BD8930"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41</w:t>
            </w:r>
          </w:p>
        </w:tc>
        <w:tc>
          <w:tcPr>
            <w:tcW w:w="551" w:type="pct"/>
            <w:vAlign w:val="center"/>
          </w:tcPr>
          <w:p w14:paraId="76449E99"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7</w:t>
            </w:r>
          </w:p>
        </w:tc>
        <w:tc>
          <w:tcPr>
            <w:tcW w:w="629" w:type="pct"/>
            <w:vAlign w:val="center"/>
          </w:tcPr>
          <w:p w14:paraId="41853B35" w14:textId="77777777" w:rsidR="00011EB3" w:rsidRPr="004204A7" w:rsidRDefault="00000000" w:rsidP="006F3897">
            <w:pPr>
              <w:pStyle w:val="-7"/>
              <w:rPr>
                <w:rFonts w:hint="eastAsia"/>
                <w:szCs w:val="18"/>
              </w:rPr>
            </w:pPr>
            <w:r>
              <w:rPr>
                <w:rFonts w:ascii="等线" w:eastAsia="等线" w:hAnsi="等线" w:hint="eastAsia"/>
                <w:color w:val="000000"/>
                <w:szCs w:val="18"/>
              </w:rPr>
              <w:t>3</w:t>
            </w:r>
          </w:p>
        </w:tc>
        <w:tc>
          <w:tcPr>
            <w:tcW w:w="546" w:type="pct"/>
            <w:tcBorders>
              <w:right w:val="single" w:sz="8" w:space="0" w:color="auto"/>
            </w:tcBorders>
            <w:vAlign w:val="center"/>
          </w:tcPr>
          <w:p w14:paraId="2F3D4230"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1</w:t>
            </w:r>
            <w:r w:rsidR="007B7296">
              <w:rPr>
                <w:rFonts w:ascii="等线" w:eastAsia="等线" w:hAnsi="等线" w:hint="eastAsia"/>
                <w:color w:val="000000"/>
                <w:szCs w:val="18"/>
              </w:rPr>
              <w:t>4</w:t>
            </w:r>
          </w:p>
        </w:tc>
      </w:tr>
      <w:tr w:rsidR="00785BB3" w14:paraId="5334B640" w14:textId="77777777" w:rsidTr="006F3897">
        <w:trPr>
          <w:cantSplit/>
          <w:trHeight w:val="20"/>
          <w:jc w:val="center"/>
        </w:trPr>
        <w:tc>
          <w:tcPr>
            <w:tcW w:w="937" w:type="pct"/>
            <w:tcBorders>
              <w:left w:val="single" w:sz="8" w:space="0" w:color="auto"/>
            </w:tcBorders>
            <w:vAlign w:val="center"/>
          </w:tcPr>
          <w:p w14:paraId="76678DE8" w14:textId="77777777" w:rsidR="00011EB3" w:rsidRPr="00F61FC1" w:rsidRDefault="00000000" w:rsidP="006F3897">
            <w:pPr>
              <w:pStyle w:val="-7"/>
              <w:rPr>
                <w:rFonts w:hint="eastAsia"/>
              </w:rPr>
            </w:pPr>
            <w:r w:rsidRPr="00F61FC1">
              <w:rPr>
                <w:rFonts w:hint="eastAsia"/>
              </w:rPr>
              <w:t>最低应修学时</w:t>
            </w:r>
          </w:p>
        </w:tc>
        <w:tc>
          <w:tcPr>
            <w:tcW w:w="686" w:type="pct"/>
            <w:vAlign w:val="center"/>
          </w:tcPr>
          <w:p w14:paraId="7DBBF3F7"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1620</w:t>
            </w:r>
          </w:p>
        </w:tc>
        <w:tc>
          <w:tcPr>
            <w:tcW w:w="549" w:type="pct"/>
            <w:vAlign w:val="center"/>
          </w:tcPr>
          <w:p w14:paraId="2E8B4025"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4</w:t>
            </w:r>
            <w:r w:rsidR="00165EE7">
              <w:rPr>
                <w:rFonts w:ascii="等线" w:eastAsia="等线" w:hAnsi="等线" w:hint="eastAsia"/>
                <w:color w:val="000000"/>
                <w:szCs w:val="18"/>
              </w:rPr>
              <w:t>32</w:t>
            </w:r>
          </w:p>
        </w:tc>
        <w:tc>
          <w:tcPr>
            <w:tcW w:w="553" w:type="pct"/>
            <w:vAlign w:val="center"/>
          </w:tcPr>
          <w:p w14:paraId="2F289732"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18</w:t>
            </w:r>
          </w:p>
        </w:tc>
        <w:tc>
          <w:tcPr>
            <w:tcW w:w="549" w:type="pct"/>
            <w:vAlign w:val="center"/>
          </w:tcPr>
          <w:p w14:paraId="433D2524"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738</w:t>
            </w:r>
          </w:p>
        </w:tc>
        <w:tc>
          <w:tcPr>
            <w:tcW w:w="551" w:type="pct"/>
            <w:vAlign w:val="center"/>
          </w:tcPr>
          <w:p w14:paraId="1BC6B6F7"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126</w:t>
            </w:r>
          </w:p>
        </w:tc>
        <w:tc>
          <w:tcPr>
            <w:tcW w:w="629" w:type="pct"/>
            <w:vAlign w:val="center"/>
          </w:tcPr>
          <w:p w14:paraId="3165CFE3" w14:textId="77777777" w:rsidR="00011EB3" w:rsidRPr="004204A7" w:rsidRDefault="00000000" w:rsidP="006F3897">
            <w:pPr>
              <w:pStyle w:val="-7"/>
              <w:rPr>
                <w:rFonts w:hint="eastAsia"/>
                <w:szCs w:val="18"/>
              </w:rPr>
            </w:pPr>
            <w:r>
              <w:rPr>
                <w:rFonts w:ascii="等线" w:eastAsia="等线" w:hAnsi="等线" w:hint="eastAsia"/>
                <w:color w:val="000000"/>
                <w:szCs w:val="18"/>
              </w:rPr>
              <w:t>54</w:t>
            </w:r>
          </w:p>
        </w:tc>
        <w:tc>
          <w:tcPr>
            <w:tcW w:w="546" w:type="pct"/>
            <w:tcBorders>
              <w:right w:val="single" w:sz="8" w:space="0" w:color="auto"/>
            </w:tcBorders>
            <w:vAlign w:val="center"/>
          </w:tcPr>
          <w:p w14:paraId="29E50D1C" w14:textId="77777777" w:rsidR="00011EB3" w:rsidRPr="004204A7" w:rsidRDefault="00000000" w:rsidP="006F3897">
            <w:pPr>
              <w:pStyle w:val="-7"/>
              <w:rPr>
                <w:rFonts w:hint="eastAsia"/>
                <w:szCs w:val="18"/>
              </w:rPr>
            </w:pPr>
            <w:r w:rsidRPr="004204A7">
              <w:rPr>
                <w:rFonts w:ascii="等线" w:eastAsia="等线" w:hAnsi="等线" w:hint="eastAsia"/>
                <w:color w:val="000000"/>
                <w:szCs w:val="18"/>
              </w:rPr>
              <w:t>2</w:t>
            </w:r>
            <w:r w:rsidR="007B7296">
              <w:rPr>
                <w:rFonts w:ascii="等线" w:eastAsia="等线" w:hAnsi="等线" w:hint="eastAsia"/>
                <w:color w:val="000000"/>
                <w:szCs w:val="18"/>
              </w:rPr>
              <w:t>52</w:t>
            </w:r>
          </w:p>
        </w:tc>
      </w:tr>
    </w:tbl>
    <w:p w14:paraId="28408F3E" w14:textId="77777777" w:rsidR="00011EB3" w:rsidRPr="0078351B" w:rsidRDefault="00000000" w:rsidP="00011EB3">
      <w:pPr>
        <w:pStyle w:val="81"/>
        <w:spacing w:before="156" w:after="156"/>
        <w:rPr>
          <w:rFonts w:hint="eastAsia"/>
        </w:rPr>
      </w:pPr>
      <w:bookmarkStart w:id="428" w:name="_Toc161767875_5"/>
      <w:bookmarkStart w:id="429" w:name="_Toc184301037"/>
      <w:bookmarkStart w:id="430" w:name="_Toc184310273"/>
      <w:bookmarkStart w:id="431" w:name="_Toc184631044"/>
      <w:bookmarkEnd w:id="427"/>
      <w:r w:rsidRPr="0078351B">
        <w:rPr>
          <w:rFonts w:hint="eastAsia"/>
        </w:rPr>
        <w:t>六、教学支持服务</w:t>
      </w:r>
      <w:bookmarkEnd w:id="428"/>
      <w:bookmarkEnd w:id="429"/>
      <w:bookmarkEnd w:id="430"/>
      <w:bookmarkEnd w:id="431"/>
    </w:p>
    <w:p w14:paraId="4FC3F6C5" w14:textId="77777777" w:rsidR="00C51CD2" w:rsidRDefault="00000000" w:rsidP="00C51CD2">
      <w:pPr>
        <w:pStyle w:val="12314"/>
        <w:rPr>
          <w:rFonts w:hint="eastAsia"/>
        </w:rPr>
      </w:pPr>
      <w:r w:rsidRPr="00C51CD2">
        <w:rPr>
          <w:rFonts w:hint="eastAsia"/>
        </w:rPr>
        <w:t>1.师资队伍</w:t>
      </w:r>
    </w:p>
    <w:p w14:paraId="2BDEB4B7" w14:textId="77777777" w:rsidR="00011EB3" w:rsidRPr="00DC1832" w:rsidRDefault="00000000" w:rsidP="00E82347">
      <w:pPr>
        <w:pStyle w:val="77"/>
        <w:rPr>
          <w:rFonts w:hint="eastAsia"/>
          <w:b/>
        </w:rPr>
      </w:pPr>
      <w:r w:rsidRPr="00DC1832">
        <w:t>本专业师资力量雄厚，专职教师和行业教师</w:t>
      </w:r>
      <w:r w:rsidRPr="00DC1832">
        <w:rPr>
          <w:rFonts w:hint="eastAsia"/>
        </w:rPr>
        <w:t>累计</w:t>
      </w:r>
      <w:r w:rsidRPr="00DC1832">
        <w:t>超过</w:t>
      </w:r>
      <w:r>
        <w:rPr>
          <w:rFonts w:hint="eastAsia"/>
        </w:rPr>
        <w:t>4</w:t>
      </w:r>
      <w:r w:rsidRPr="00DC1832">
        <w:rPr>
          <w:rFonts w:hint="eastAsia"/>
        </w:rPr>
        <w:t>0名。专职教师中，</w:t>
      </w:r>
      <w:r w:rsidRPr="00DC1832">
        <w:t>博士学位教师占</w:t>
      </w:r>
      <w:r w:rsidRPr="00DC1832">
        <w:rPr>
          <w:rFonts w:hint="eastAsia"/>
        </w:rPr>
        <w:t>90%以上</w:t>
      </w:r>
      <w:r w:rsidRPr="00DC1832">
        <w:t>，来自国内外</w:t>
      </w:r>
      <w:r>
        <w:t>知名</w:t>
      </w:r>
      <w:r w:rsidRPr="00DC1832">
        <w:t>高校和高级技术职称教师占比</w:t>
      </w:r>
      <w:r>
        <w:t>均</w:t>
      </w:r>
      <w:r w:rsidRPr="00DC1832">
        <w:t>超过</w:t>
      </w:r>
      <w:r w:rsidRPr="00DC1832">
        <w:rPr>
          <w:rFonts w:hint="eastAsia"/>
        </w:rPr>
        <w:t>75%</w:t>
      </w:r>
      <w:r w:rsidRPr="00DC1832">
        <w:t>，本类专业和相近专业师资达到100%，且自身后备力量充足，45岁以下教师人数</w:t>
      </w:r>
      <w:r w:rsidRPr="00DC1832">
        <w:rPr>
          <w:rFonts w:hint="eastAsia"/>
        </w:rPr>
        <w:t>超过50%</w:t>
      </w:r>
      <w:r w:rsidRPr="00DC1832">
        <w:t>。</w:t>
      </w:r>
    </w:p>
    <w:p w14:paraId="19C79F75" w14:textId="77777777" w:rsidR="00C51CD2" w:rsidRDefault="00000000" w:rsidP="00C51CD2">
      <w:pPr>
        <w:pStyle w:val="12314"/>
        <w:rPr>
          <w:rFonts w:hint="eastAsia"/>
        </w:rPr>
      </w:pPr>
      <w:r w:rsidRPr="00C51CD2">
        <w:rPr>
          <w:rFonts w:hint="eastAsia"/>
        </w:rPr>
        <w:t>2.教学资源</w:t>
      </w:r>
    </w:p>
    <w:p w14:paraId="1A3D1037" w14:textId="77777777" w:rsidR="00011EB3" w:rsidRPr="00E609C9" w:rsidRDefault="00000000" w:rsidP="00E82347">
      <w:pPr>
        <w:pStyle w:val="77"/>
        <w:rPr>
          <w:rFonts w:hint="eastAsia"/>
          <w:b/>
        </w:rPr>
      </w:pPr>
      <w:r w:rsidRPr="00E609C9">
        <w:t>食品</w:t>
      </w:r>
      <w:r w:rsidRPr="00E609C9">
        <w:rPr>
          <w:rFonts w:hint="eastAsia"/>
        </w:rPr>
        <w:t>科学与</w:t>
      </w:r>
      <w:r w:rsidRPr="00E609C9">
        <w:t>工程国家级实验教学示范中心是本专业开展实验与实训工作的重要的校内食品工程实践基地，其主要包括实验室管理中心、农业部水产品安全风险评估重点实验室（上海）等。实验室管理中心占地面积超过1</w:t>
      </w:r>
      <w:r w:rsidRPr="00E609C9">
        <w:rPr>
          <w:rFonts w:hint="eastAsia"/>
        </w:rPr>
        <w:t>0000</w:t>
      </w:r>
      <w:r w:rsidRPr="00E609C9">
        <w:t>平方米，下设食品安全实验室、食品感官实验室、食品营养研究室、焙烤食品实习室、分子生物学实验室、发酵工程实验室、水产品加工实验室、生物化学实验室等多个实验教学分中心</w:t>
      </w:r>
      <w:r>
        <w:t>。</w:t>
      </w:r>
    </w:p>
    <w:p w14:paraId="33A3D71D" w14:textId="77777777" w:rsidR="00C51CD2" w:rsidRDefault="00000000" w:rsidP="00C51CD2">
      <w:pPr>
        <w:pStyle w:val="12314"/>
        <w:rPr>
          <w:rFonts w:hint="eastAsia"/>
        </w:rPr>
      </w:pPr>
      <w:r w:rsidRPr="00C51CD2">
        <w:rPr>
          <w:rFonts w:hint="eastAsia"/>
        </w:rPr>
        <w:t>3.设施设备</w:t>
      </w:r>
    </w:p>
    <w:p w14:paraId="2F8031CD" w14:textId="77777777" w:rsidR="00011EB3" w:rsidRDefault="00000000" w:rsidP="00E82347">
      <w:pPr>
        <w:pStyle w:val="77"/>
        <w:rPr>
          <w:rFonts w:hint="eastAsia"/>
        </w:rPr>
      </w:pPr>
      <w:r w:rsidRPr="00E609C9">
        <w:t>实验室平台现配备有整套开展项目工作所需的</w:t>
      </w:r>
      <w:r w:rsidRPr="00E609C9">
        <w:rPr>
          <w:rFonts w:hint="eastAsia"/>
        </w:rPr>
        <w:t>化学分析、</w:t>
      </w:r>
      <w:r w:rsidRPr="00E609C9">
        <w:t>分子生物学和微生物学领域相关仪器和设备，包括分子诊断实验室、大容量冷房（用于生物样本保藏)、细菌工作室、细胞房、酶标仪(Synergy)、全自动凝胶成像仪(Bio-Rad)、荧光定量PCR仪(ABI)等。</w:t>
      </w:r>
      <w:r w:rsidRPr="00E609C9">
        <w:rPr>
          <w:rFonts w:hint="eastAsia"/>
        </w:rPr>
        <w:t>平台</w:t>
      </w:r>
      <w:r w:rsidRPr="00E609C9">
        <w:t>还配备有高性能服务器、多台用于高通量序列分析的计算机等，并有包括Geneious、Mothur、Mauve、Newbler 等专业的序列分析软件</w:t>
      </w:r>
      <w:r w:rsidRPr="00E609C9">
        <w:rPr>
          <w:rFonts w:hint="eastAsia"/>
        </w:rPr>
        <w:t>工具</w:t>
      </w:r>
      <w:r>
        <w:rPr>
          <w:rFonts w:hint="eastAsia"/>
        </w:rPr>
        <w:t>。</w:t>
      </w:r>
    </w:p>
    <w:p w14:paraId="64035D23" w14:textId="77777777" w:rsidR="00011EB3" w:rsidRDefault="00000000" w:rsidP="00011EB3">
      <w:pPr>
        <w:pStyle w:val="81"/>
        <w:spacing w:before="156" w:after="156"/>
        <w:rPr>
          <w:rFonts w:hint="eastAsia"/>
        </w:rPr>
      </w:pPr>
      <w:r>
        <w:rPr>
          <w:rFonts w:hint="eastAsia"/>
        </w:rPr>
        <w:t>七、教学计划</w:t>
      </w:r>
    </w:p>
    <w:tbl>
      <w:tblPr>
        <w:tblW w:w="8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4"/>
        <w:gridCol w:w="397"/>
        <w:gridCol w:w="474"/>
        <w:gridCol w:w="737"/>
        <w:gridCol w:w="2112"/>
        <w:gridCol w:w="397"/>
        <w:gridCol w:w="402"/>
        <w:gridCol w:w="397"/>
        <w:gridCol w:w="397"/>
        <w:gridCol w:w="397"/>
        <w:gridCol w:w="397"/>
        <w:gridCol w:w="397"/>
        <w:gridCol w:w="397"/>
        <w:gridCol w:w="397"/>
        <w:gridCol w:w="397"/>
      </w:tblGrid>
      <w:tr w:rsidR="00785BB3" w14:paraId="748750FC" w14:textId="77777777" w:rsidTr="0030409C">
        <w:trPr>
          <w:trHeight w:val="285"/>
          <w:tblHeader/>
          <w:jc w:val="center"/>
        </w:trPr>
        <w:tc>
          <w:tcPr>
            <w:tcW w:w="564" w:type="dxa"/>
            <w:vMerge w:val="restart"/>
            <w:shd w:val="clear" w:color="auto" w:fill="auto"/>
            <w:vAlign w:val="center"/>
            <w:hideMark/>
          </w:tcPr>
          <w:p w14:paraId="7018F57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课程类别</w:t>
            </w:r>
          </w:p>
        </w:tc>
        <w:tc>
          <w:tcPr>
            <w:tcW w:w="397" w:type="dxa"/>
            <w:vMerge w:val="restart"/>
            <w:shd w:val="clear" w:color="auto" w:fill="auto"/>
            <w:vAlign w:val="center"/>
            <w:hideMark/>
          </w:tcPr>
          <w:p w14:paraId="088E73D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必修/选修</w:t>
            </w:r>
          </w:p>
        </w:tc>
        <w:tc>
          <w:tcPr>
            <w:tcW w:w="474" w:type="dxa"/>
            <w:vMerge w:val="restart"/>
            <w:shd w:val="clear" w:color="auto" w:fill="auto"/>
            <w:vAlign w:val="center"/>
            <w:hideMark/>
          </w:tcPr>
          <w:p w14:paraId="5BFF824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序号</w:t>
            </w:r>
          </w:p>
        </w:tc>
        <w:tc>
          <w:tcPr>
            <w:tcW w:w="737" w:type="dxa"/>
            <w:vMerge w:val="restart"/>
            <w:shd w:val="clear" w:color="auto" w:fill="auto"/>
            <w:vAlign w:val="center"/>
            <w:hideMark/>
          </w:tcPr>
          <w:p w14:paraId="7435E94E" w14:textId="77777777" w:rsidR="0030409C"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w:t>
            </w:r>
          </w:p>
          <w:p w14:paraId="53445DC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代码</w:t>
            </w:r>
          </w:p>
        </w:tc>
        <w:tc>
          <w:tcPr>
            <w:tcW w:w="2112" w:type="dxa"/>
            <w:vMerge w:val="restart"/>
            <w:shd w:val="clear" w:color="auto" w:fill="auto"/>
            <w:vAlign w:val="center"/>
            <w:hideMark/>
          </w:tcPr>
          <w:p w14:paraId="00CE92A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课程名称</w:t>
            </w:r>
          </w:p>
        </w:tc>
        <w:tc>
          <w:tcPr>
            <w:tcW w:w="397" w:type="dxa"/>
            <w:vMerge w:val="restart"/>
            <w:shd w:val="clear" w:color="auto" w:fill="auto"/>
            <w:vAlign w:val="center"/>
            <w:hideMark/>
          </w:tcPr>
          <w:p w14:paraId="0FDCF81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学分</w:t>
            </w:r>
          </w:p>
        </w:tc>
        <w:tc>
          <w:tcPr>
            <w:tcW w:w="402" w:type="dxa"/>
            <w:vMerge w:val="restart"/>
            <w:shd w:val="clear" w:color="auto" w:fill="auto"/>
            <w:vAlign w:val="center"/>
            <w:hideMark/>
          </w:tcPr>
          <w:p w14:paraId="2B25977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总学时</w:t>
            </w:r>
          </w:p>
        </w:tc>
        <w:tc>
          <w:tcPr>
            <w:tcW w:w="3176" w:type="dxa"/>
            <w:gridSpan w:val="8"/>
            <w:shd w:val="clear" w:color="auto" w:fill="auto"/>
            <w:vAlign w:val="center"/>
            <w:hideMark/>
          </w:tcPr>
          <w:p w14:paraId="5C3190A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各学期学时分配</w:t>
            </w:r>
          </w:p>
        </w:tc>
      </w:tr>
      <w:tr w:rsidR="00785BB3" w14:paraId="21DA50C1" w14:textId="77777777" w:rsidTr="0030409C">
        <w:trPr>
          <w:trHeight w:val="521"/>
          <w:tblHeader/>
          <w:jc w:val="center"/>
        </w:trPr>
        <w:tc>
          <w:tcPr>
            <w:tcW w:w="564" w:type="dxa"/>
            <w:vMerge/>
            <w:vAlign w:val="center"/>
            <w:hideMark/>
          </w:tcPr>
          <w:p w14:paraId="063AD4E1"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A055CA2"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vMerge/>
            <w:vAlign w:val="center"/>
            <w:hideMark/>
          </w:tcPr>
          <w:p w14:paraId="5ABF82B9"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0006E52D"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2112" w:type="dxa"/>
            <w:vMerge/>
            <w:vAlign w:val="center"/>
            <w:hideMark/>
          </w:tcPr>
          <w:p w14:paraId="2392AD64"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D129817"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02" w:type="dxa"/>
            <w:vMerge/>
            <w:vAlign w:val="center"/>
            <w:hideMark/>
          </w:tcPr>
          <w:p w14:paraId="5D618BC3"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023B96C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线上教学</w:t>
            </w:r>
          </w:p>
        </w:tc>
        <w:tc>
          <w:tcPr>
            <w:tcW w:w="397" w:type="dxa"/>
            <w:vMerge w:val="restart"/>
            <w:shd w:val="clear" w:color="auto" w:fill="auto"/>
            <w:vAlign w:val="center"/>
            <w:hideMark/>
          </w:tcPr>
          <w:p w14:paraId="4314091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线下教学</w:t>
            </w:r>
          </w:p>
        </w:tc>
        <w:tc>
          <w:tcPr>
            <w:tcW w:w="397" w:type="dxa"/>
            <w:vMerge w:val="restart"/>
            <w:shd w:val="clear" w:color="auto" w:fill="auto"/>
            <w:vAlign w:val="center"/>
            <w:hideMark/>
          </w:tcPr>
          <w:p w14:paraId="72AD850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实验实训</w:t>
            </w:r>
          </w:p>
        </w:tc>
        <w:tc>
          <w:tcPr>
            <w:tcW w:w="397" w:type="dxa"/>
            <w:vMerge w:val="restart"/>
            <w:shd w:val="clear" w:color="auto" w:fill="auto"/>
            <w:vAlign w:val="center"/>
            <w:hideMark/>
          </w:tcPr>
          <w:p w14:paraId="05D668C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一</w:t>
            </w:r>
          </w:p>
        </w:tc>
        <w:tc>
          <w:tcPr>
            <w:tcW w:w="397" w:type="dxa"/>
            <w:vMerge w:val="restart"/>
            <w:shd w:val="clear" w:color="auto" w:fill="auto"/>
            <w:vAlign w:val="center"/>
            <w:hideMark/>
          </w:tcPr>
          <w:p w14:paraId="0D7EED3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二</w:t>
            </w:r>
          </w:p>
        </w:tc>
        <w:tc>
          <w:tcPr>
            <w:tcW w:w="397" w:type="dxa"/>
            <w:vMerge w:val="restart"/>
            <w:shd w:val="clear" w:color="auto" w:fill="auto"/>
            <w:vAlign w:val="center"/>
            <w:hideMark/>
          </w:tcPr>
          <w:p w14:paraId="595F3D0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三</w:t>
            </w:r>
          </w:p>
        </w:tc>
        <w:tc>
          <w:tcPr>
            <w:tcW w:w="397" w:type="dxa"/>
            <w:vMerge w:val="restart"/>
            <w:shd w:val="clear" w:color="auto" w:fill="auto"/>
            <w:vAlign w:val="center"/>
            <w:hideMark/>
          </w:tcPr>
          <w:p w14:paraId="35B544E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四</w:t>
            </w:r>
          </w:p>
        </w:tc>
        <w:tc>
          <w:tcPr>
            <w:tcW w:w="397" w:type="dxa"/>
            <w:vMerge w:val="restart"/>
            <w:shd w:val="clear" w:color="auto" w:fill="auto"/>
            <w:vAlign w:val="center"/>
            <w:hideMark/>
          </w:tcPr>
          <w:p w14:paraId="062057F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五</w:t>
            </w:r>
          </w:p>
        </w:tc>
      </w:tr>
      <w:tr w:rsidR="00785BB3" w14:paraId="0D90EF8D" w14:textId="77777777" w:rsidTr="0030409C">
        <w:trPr>
          <w:trHeight w:val="521"/>
          <w:tblHeader/>
          <w:jc w:val="center"/>
        </w:trPr>
        <w:tc>
          <w:tcPr>
            <w:tcW w:w="564" w:type="dxa"/>
            <w:vMerge/>
            <w:vAlign w:val="center"/>
            <w:hideMark/>
          </w:tcPr>
          <w:p w14:paraId="4F58C94A"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C2EF92C"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vMerge/>
            <w:vAlign w:val="center"/>
            <w:hideMark/>
          </w:tcPr>
          <w:p w14:paraId="5119C5EE"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64CB1719"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2112" w:type="dxa"/>
            <w:vMerge/>
            <w:vAlign w:val="center"/>
            <w:hideMark/>
          </w:tcPr>
          <w:p w14:paraId="5E41F98A"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40F0CB5"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02" w:type="dxa"/>
            <w:vMerge/>
            <w:vAlign w:val="center"/>
            <w:hideMark/>
          </w:tcPr>
          <w:p w14:paraId="706752F8"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6E6DE6B"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1EF7F1F"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BEC9057"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D6A4FC5"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282FD47"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63B55EC"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D5C235E"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2C57E74"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r>
      <w:tr w:rsidR="00785BB3" w14:paraId="4EA58B90" w14:textId="77777777" w:rsidTr="0030409C">
        <w:trPr>
          <w:trHeight w:val="240"/>
          <w:jc w:val="center"/>
        </w:trPr>
        <w:tc>
          <w:tcPr>
            <w:tcW w:w="564" w:type="dxa"/>
            <w:vMerge w:val="restart"/>
            <w:shd w:val="clear" w:color="auto" w:fill="auto"/>
            <w:vAlign w:val="center"/>
            <w:hideMark/>
          </w:tcPr>
          <w:p w14:paraId="0C42ABA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公共基础课</w:t>
            </w:r>
          </w:p>
        </w:tc>
        <w:tc>
          <w:tcPr>
            <w:tcW w:w="397" w:type="dxa"/>
            <w:vMerge w:val="restart"/>
            <w:shd w:val="clear" w:color="auto" w:fill="auto"/>
            <w:vAlign w:val="center"/>
            <w:hideMark/>
          </w:tcPr>
          <w:p w14:paraId="74C0A8D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1E1A4BA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71D3F4FD"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510001</w:t>
            </w:r>
          </w:p>
        </w:tc>
        <w:tc>
          <w:tcPr>
            <w:tcW w:w="2112" w:type="dxa"/>
            <w:shd w:val="clear" w:color="auto" w:fill="auto"/>
            <w:vAlign w:val="center"/>
            <w:hideMark/>
          </w:tcPr>
          <w:p w14:paraId="6B6A9321"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大学英语B（1）</w:t>
            </w:r>
          </w:p>
        </w:tc>
        <w:tc>
          <w:tcPr>
            <w:tcW w:w="397" w:type="dxa"/>
            <w:shd w:val="clear" w:color="auto" w:fill="auto"/>
            <w:noWrap/>
            <w:vAlign w:val="center"/>
            <w:hideMark/>
          </w:tcPr>
          <w:p w14:paraId="729B57B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4C80012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5B85B7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C9A474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5ACBD6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EEB70E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956852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73F67D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80475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3D244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70A38C67" w14:textId="77777777" w:rsidTr="0030409C">
        <w:trPr>
          <w:trHeight w:val="240"/>
          <w:jc w:val="center"/>
        </w:trPr>
        <w:tc>
          <w:tcPr>
            <w:tcW w:w="564" w:type="dxa"/>
            <w:vMerge/>
            <w:vAlign w:val="center"/>
            <w:hideMark/>
          </w:tcPr>
          <w:p w14:paraId="3FE7F000"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FEEFDED"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E90435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0F743D12"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510002</w:t>
            </w:r>
          </w:p>
        </w:tc>
        <w:tc>
          <w:tcPr>
            <w:tcW w:w="2112" w:type="dxa"/>
            <w:shd w:val="clear" w:color="auto" w:fill="auto"/>
            <w:vAlign w:val="center"/>
            <w:hideMark/>
          </w:tcPr>
          <w:p w14:paraId="7957948E"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大学英语B（2）</w:t>
            </w:r>
          </w:p>
        </w:tc>
        <w:tc>
          <w:tcPr>
            <w:tcW w:w="397" w:type="dxa"/>
            <w:shd w:val="clear" w:color="auto" w:fill="auto"/>
            <w:noWrap/>
            <w:vAlign w:val="center"/>
            <w:hideMark/>
          </w:tcPr>
          <w:p w14:paraId="2FEB148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88066E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0F955A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858EE4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6B9A2C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AA6CB1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BC9210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E0582F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47EA4D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98579E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5DAD35F3" w14:textId="77777777" w:rsidTr="0030409C">
        <w:trPr>
          <w:trHeight w:val="240"/>
          <w:jc w:val="center"/>
        </w:trPr>
        <w:tc>
          <w:tcPr>
            <w:tcW w:w="564" w:type="dxa"/>
            <w:vMerge/>
            <w:vAlign w:val="center"/>
            <w:hideMark/>
          </w:tcPr>
          <w:p w14:paraId="4D4E4FAA"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0531D86"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FA085A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6C35428B"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510003</w:t>
            </w:r>
          </w:p>
        </w:tc>
        <w:tc>
          <w:tcPr>
            <w:tcW w:w="2112" w:type="dxa"/>
            <w:shd w:val="clear" w:color="auto" w:fill="auto"/>
            <w:vAlign w:val="center"/>
            <w:hideMark/>
          </w:tcPr>
          <w:p w14:paraId="5246C2A2"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大学英语B（3）</w:t>
            </w:r>
          </w:p>
        </w:tc>
        <w:tc>
          <w:tcPr>
            <w:tcW w:w="397" w:type="dxa"/>
            <w:shd w:val="clear" w:color="auto" w:fill="auto"/>
            <w:noWrap/>
            <w:vAlign w:val="center"/>
            <w:hideMark/>
          </w:tcPr>
          <w:p w14:paraId="7FA5AFA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25125C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E22806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CA4019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ADD334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305F51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97CD84"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8B4254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2071D5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5FC5DF5"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40A41176" w14:textId="77777777" w:rsidTr="0030409C">
        <w:trPr>
          <w:trHeight w:val="240"/>
          <w:jc w:val="center"/>
        </w:trPr>
        <w:tc>
          <w:tcPr>
            <w:tcW w:w="564" w:type="dxa"/>
            <w:vMerge/>
            <w:vAlign w:val="center"/>
            <w:hideMark/>
          </w:tcPr>
          <w:p w14:paraId="58FBA316" w14:textId="77777777" w:rsidR="0030409C" w:rsidRPr="00AE0DE7" w:rsidRDefault="0030409C" w:rsidP="002C2E52">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8AC6DD7" w14:textId="77777777" w:rsidR="0030409C" w:rsidRPr="00AE0DE7" w:rsidRDefault="0030409C" w:rsidP="002C2E52">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9FEABB2" w14:textId="77777777" w:rsidR="0030409C" w:rsidRPr="00AE0DE7" w:rsidRDefault="00000000" w:rsidP="002C2E52">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5A0D964B" w14:textId="77777777" w:rsidR="0030409C" w:rsidRPr="00AE0DE7" w:rsidRDefault="00000000" w:rsidP="002C2E52">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w:t>
            </w:r>
            <w:r>
              <w:rPr>
                <w:rFonts w:ascii="宋体" w:eastAsia="宋体" w:hAnsi="宋体" w:cs="宋体" w:hint="eastAsia"/>
                <w:kern w:val="0"/>
                <w:sz w:val="18"/>
                <w:szCs w:val="18"/>
                <w14:ligatures w14:val="none"/>
              </w:rPr>
              <w:t>19</w:t>
            </w:r>
          </w:p>
        </w:tc>
        <w:tc>
          <w:tcPr>
            <w:tcW w:w="2112" w:type="dxa"/>
            <w:shd w:val="clear" w:color="auto" w:fill="auto"/>
            <w:vAlign w:val="center"/>
            <w:hideMark/>
          </w:tcPr>
          <w:p w14:paraId="564B91CA" w14:textId="77777777" w:rsidR="0030409C" w:rsidRPr="00AE0DE7" w:rsidRDefault="00000000" w:rsidP="002C2E52">
            <w:pPr>
              <w:pStyle w:val="Normal12"/>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线性代数</w:t>
            </w:r>
          </w:p>
        </w:tc>
        <w:tc>
          <w:tcPr>
            <w:tcW w:w="397" w:type="dxa"/>
            <w:shd w:val="clear" w:color="auto" w:fill="auto"/>
            <w:noWrap/>
            <w:vAlign w:val="center"/>
            <w:hideMark/>
          </w:tcPr>
          <w:p w14:paraId="2C24C45B" w14:textId="77777777" w:rsidR="0030409C" w:rsidRPr="00AE0DE7" w:rsidRDefault="00000000" w:rsidP="002C2E52">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98DA5F6" w14:textId="77777777" w:rsidR="0030409C" w:rsidRPr="00AE0DE7" w:rsidRDefault="00000000" w:rsidP="002C2E52">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A248C1B" w14:textId="77777777" w:rsidR="0030409C" w:rsidRPr="00AE0DE7" w:rsidRDefault="00000000" w:rsidP="002C2E52">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71FDB6D" w14:textId="77777777" w:rsidR="0030409C" w:rsidRPr="00AE0DE7" w:rsidRDefault="00000000" w:rsidP="002C2E52">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C31A27D" w14:textId="77777777" w:rsidR="0030409C" w:rsidRPr="00AE0DE7" w:rsidRDefault="00000000" w:rsidP="002C2E52">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7337099" w14:textId="77777777" w:rsidR="0030409C" w:rsidRPr="00AE0DE7" w:rsidRDefault="0030409C" w:rsidP="002C2E52">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737997" w14:textId="77777777" w:rsidR="0030409C" w:rsidRPr="00AE0DE7" w:rsidRDefault="00000000" w:rsidP="002C2E52">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80C9828" w14:textId="77777777" w:rsidR="0030409C" w:rsidRPr="00AE0DE7" w:rsidRDefault="0030409C" w:rsidP="002C2E52">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6360B94" w14:textId="77777777" w:rsidR="0030409C" w:rsidRPr="00AE0DE7" w:rsidRDefault="0030409C" w:rsidP="002C2E52">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66E677" w14:textId="77777777" w:rsidR="0030409C" w:rsidRPr="00AE0DE7" w:rsidRDefault="0030409C" w:rsidP="002C2E52">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6AEC3348" w14:textId="77777777" w:rsidTr="0030409C">
        <w:trPr>
          <w:trHeight w:val="240"/>
          <w:jc w:val="center"/>
        </w:trPr>
        <w:tc>
          <w:tcPr>
            <w:tcW w:w="564" w:type="dxa"/>
            <w:vMerge/>
            <w:vAlign w:val="center"/>
            <w:hideMark/>
          </w:tcPr>
          <w:p w14:paraId="713EB87A"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E3824A6"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AE29F6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noWrap/>
            <w:vAlign w:val="center"/>
            <w:hideMark/>
          </w:tcPr>
          <w:p w14:paraId="030983D1"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510005</w:t>
            </w:r>
          </w:p>
        </w:tc>
        <w:tc>
          <w:tcPr>
            <w:tcW w:w="2112" w:type="dxa"/>
            <w:shd w:val="clear" w:color="auto" w:fill="auto"/>
            <w:vAlign w:val="center"/>
            <w:hideMark/>
          </w:tcPr>
          <w:p w14:paraId="1F129D27"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高等数学B</w:t>
            </w:r>
          </w:p>
        </w:tc>
        <w:tc>
          <w:tcPr>
            <w:tcW w:w="397" w:type="dxa"/>
            <w:shd w:val="clear" w:color="auto" w:fill="auto"/>
            <w:noWrap/>
            <w:vAlign w:val="center"/>
            <w:hideMark/>
          </w:tcPr>
          <w:p w14:paraId="2823ABC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B829EA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D0D5BE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48CD5F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9FA0F8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933300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BC6189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A949F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877A06"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61043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7AC25CEE" w14:textId="77777777" w:rsidTr="0030409C">
        <w:trPr>
          <w:trHeight w:val="240"/>
          <w:jc w:val="center"/>
        </w:trPr>
        <w:tc>
          <w:tcPr>
            <w:tcW w:w="564" w:type="dxa"/>
            <w:vMerge/>
            <w:vAlign w:val="center"/>
            <w:hideMark/>
          </w:tcPr>
          <w:p w14:paraId="02784812"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B719834"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FE8EF8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noWrap/>
            <w:vAlign w:val="center"/>
            <w:hideMark/>
          </w:tcPr>
          <w:p w14:paraId="163A5A27"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510006</w:t>
            </w:r>
          </w:p>
        </w:tc>
        <w:tc>
          <w:tcPr>
            <w:tcW w:w="2112" w:type="dxa"/>
            <w:shd w:val="clear" w:color="auto" w:fill="auto"/>
            <w:vAlign w:val="center"/>
            <w:hideMark/>
          </w:tcPr>
          <w:p w14:paraId="57A1358D"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马克思主义基本原理</w:t>
            </w:r>
          </w:p>
        </w:tc>
        <w:tc>
          <w:tcPr>
            <w:tcW w:w="397" w:type="dxa"/>
            <w:shd w:val="clear" w:color="auto" w:fill="auto"/>
            <w:noWrap/>
            <w:vAlign w:val="center"/>
            <w:hideMark/>
          </w:tcPr>
          <w:p w14:paraId="5E90429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5F57183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B4981E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E0A298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6E8F8D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2A00CAD"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113333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8A1CF0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9022E6"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E97A5D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08CEC0EE" w14:textId="77777777" w:rsidTr="0030409C">
        <w:trPr>
          <w:trHeight w:val="240"/>
          <w:jc w:val="center"/>
        </w:trPr>
        <w:tc>
          <w:tcPr>
            <w:tcW w:w="564" w:type="dxa"/>
            <w:vMerge/>
            <w:vAlign w:val="center"/>
            <w:hideMark/>
          </w:tcPr>
          <w:p w14:paraId="0D741445"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93A4DA5"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CC17DB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noWrap/>
            <w:vAlign w:val="center"/>
            <w:hideMark/>
          </w:tcPr>
          <w:p w14:paraId="7600E052"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510007</w:t>
            </w:r>
          </w:p>
        </w:tc>
        <w:tc>
          <w:tcPr>
            <w:tcW w:w="2112" w:type="dxa"/>
            <w:shd w:val="clear" w:color="auto" w:fill="auto"/>
            <w:noWrap/>
            <w:vAlign w:val="center"/>
            <w:hideMark/>
          </w:tcPr>
          <w:p w14:paraId="1AAA99E2" w14:textId="77777777" w:rsidR="0030409C" w:rsidRPr="00AE0DE7" w:rsidRDefault="00000000" w:rsidP="001D4634">
            <w:pPr>
              <w:pStyle w:val="Normal12"/>
              <w:widowControl/>
              <w:spacing w:after="0" w:line="240" w:lineRule="exact"/>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习近平新时代中国特色社会主义思想概论</w:t>
            </w:r>
          </w:p>
        </w:tc>
        <w:tc>
          <w:tcPr>
            <w:tcW w:w="397" w:type="dxa"/>
            <w:shd w:val="clear" w:color="auto" w:fill="auto"/>
            <w:noWrap/>
            <w:vAlign w:val="center"/>
            <w:hideMark/>
          </w:tcPr>
          <w:p w14:paraId="1DDE42C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2B39CC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F93A1F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DB968C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CF68C3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96DEA9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8CE00D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204263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43A85C4"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2A60C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677C2563" w14:textId="77777777" w:rsidTr="0030409C">
        <w:trPr>
          <w:trHeight w:val="240"/>
          <w:jc w:val="center"/>
        </w:trPr>
        <w:tc>
          <w:tcPr>
            <w:tcW w:w="564" w:type="dxa"/>
            <w:vMerge/>
            <w:vAlign w:val="center"/>
            <w:hideMark/>
          </w:tcPr>
          <w:p w14:paraId="7ECC24C0"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8AAE616"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F49E27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noWrap/>
            <w:vAlign w:val="center"/>
            <w:hideMark/>
          </w:tcPr>
          <w:p w14:paraId="6080B3AF"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510008</w:t>
            </w:r>
          </w:p>
        </w:tc>
        <w:tc>
          <w:tcPr>
            <w:tcW w:w="2112" w:type="dxa"/>
            <w:shd w:val="clear" w:color="auto" w:fill="auto"/>
            <w:vAlign w:val="center"/>
            <w:hideMark/>
          </w:tcPr>
          <w:p w14:paraId="447A27FA"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心理健康教育</w:t>
            </w:r>
          </w:p>
        </w:tc>
        <w:tc>
          <w:tcPr>
            <w:tcW w:w="397" w:type="dxa"/>
            <w:shd w:val="clear" w:color="auto" w:fill="auto"/>
            <w:noWrap/>
            <w:vAlign w:val="center"/>
            <w:hideMark/>
          </w:tcPr>
          <w:p w14:paraId="1D5C6EC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7E126A4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385446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A9CCB1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C286F1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63A027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A7CA175"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A4B01BC"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A8E694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469BCC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24F0EC73" w14:textId="77777777" w:rsidTr="0030409C">
        <w:trPr>
          <w:trHeight w:val="240"/>
          <w:jc w:val="center"/>
        </w:trPr>
        <w:tc>
          <w:tcPr>
            <w:tcW w:w="564" w:type="dxa"/>
            <w:vMerge/>
            <w:vAlign w:val="center"/>
            <w:hideMark/>
          </w:tcPr>
          <w:p w14:paraId="20B333EA"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5DB4F88"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986DEB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661BB354"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510009</w:t>
            </w:r>
          </w:p>
        </w:tc>
        <w:tc>
          <w:tcPr>
            <w:tcW w:w="2112" w:type="dxa"/>
            <w:shd w:val="clear" w:color="auto" w:fill="auto"/>
            <w:vAlign w:val="center"/>
            <w:hideMark/>
          </w:tcPr>
          <w:p w14:paraId="4FBB7FF9"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形势与政策（1）</w:t>
            </w:r>
          </w:p>
        </w:tc>
        <w:tc>
          <w:tcPr>
            <w:tcW w:w="397" w:type="dxa"/>
            <w:shd w:val="clear" w:color="auto" w:fill="auto"/>
            <w:noWrap/>
            <w:vAlign w:val="center"/>
            <w:hideMark/>
          </w:tcPr>
          <w:p w14:paraId="672940D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34AA03C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95EAFB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0871C6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A5A56A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6BAB1A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33D8ED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9C77D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AD2D84"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B821A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303C5475" w14:textId="77777777" w:rsidTr="0030409C">
        <w:trPr>
          <w:trHeight w:val="240"/>
          <w:jc w:val="center"/>
        </w:trPr>
        <w:tc>
          <w:tcPr>
            <w:tcW w:w="564" w:type="dxa"/>
            <w:vMerge/>
            <w:vAlign w:val="center"/>
            <w:hideMark/>
          </w:tcPr>
          <w:p w14:paraId="49ABC241"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D482695"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3FCFC5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noWrap/>
            <w:vAlign w:val="center"/>
            <w:hideMark/>
          </w:tcPr>
          <w:p w14:paraId="0B698A1F"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510010</w:t>
            </w:r>
          </w:p>
        </w:tc>
        <w:tc>
          <w:tcPr>
            <w:tcW w:w="2112" w:type="dxa"/>
            <w:shd w:val="clear" w:color="auto" w:fill="auto"/>
            <w:vAlign w:val="center"/>
            <w:hideMark/>
          </w:tcPr>
          <w:p w14:paraId="6AE48C0B"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形势与政策（2）</w:t>
            </w:r>
          </w:p>
        </w:tc>
        <w:tc>
          <w:tcPr>
            <w:tcW w:w="397" w:type="dxa"/>
            <w:shd w:val="clear" w:color="auto" w:fill="auto"/>
            <w:noWrap/>
            <w:vAlign w:val="center"/>
            <w:hideMark/>
          </w:tcPr>
          <w:p w14:paraId="5CDD787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3763011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C2D880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29C74E2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E0D11A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66AAF9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5E047F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834D8F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E73811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02B828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27B81824" w14:textId="77777777" w:rsidTr="0030409C">
        <w:trPr>
          <w:trHeight w:val="240"/>
          <w:jc w:val="center"/>
        </w:trPr>
        <w:tc>
          <w:tcPr>
            <w:tcW w:w="564" w:type="dxa"/>
            <w:vMerge/>
            <w:vAlign w:val="center"/>
            <w:hideMark/>
          </w:tcPr>
          <w:p w14:paraId="1580E24D"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C7656A1"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2E609D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3E15905F"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510011</w:t>
            </w:r>
          </w:p>
        </w:tc>
        <w:tc>
          <w:tcPr>
            <w:tcW w:w="2112" w:type="dxa"/>
            <w:shd w:val="clear" w:color="auto" w:fill="auto"/>
            <w:vAlign w:val="center"/>
            <w:hideMark/>
          </w:tcPr>
          <w:p w14:paraId="5C50569D"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形势与政策（3）</w:t>
            </w:r>
          </w:p>
        </w:tc>
        <w:tc>
          <w:tcPr>
            <w:tcW w:w="397" w:type="dxa"/>
            <w:shd w:val="clear" w:color="auto" w:fill="auto"/>
            <w:noWrap/>
            <w:vAlign w:val="center"/>
            <w:hideMark/>
          </w:tcPr>
          <w:p w14:paraId="1117B78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55E87E7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349C0C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F7568A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63DEBF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092869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427EF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0C91A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73BC28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A2843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0A25F2FF" w14:textId="77777777" w:rsidTr="0030409C">
        <w:trPr>
          <w:trHeight w:val="240"/>
          <w:jc w:val="center"/>
        </w:trPr>
        <w:tc>
          <w:tcPr>
            <w:tcW w:w="564" w:type="dxa"/>
            <w:vMerge/>
            <w:vAlign w:val="center"/>
            <w:hideMark/>
          </w:tcPr>
          <w:p w14:paraId="5C82D9D8"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2EC1939"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6906CC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noWrap/>
            <w:vAlign w:val="center"/>
            <w:hideMark/>
          </w:tcPr>
          <w:p w14:paraId="7DAB1783"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510012</w:t>
            </w:r>
          </w:p>
        </w:tc>
        <w:tc>
          <w:tcPr>
            <w:tcW w:w="2112" w:type="dxa"/>
            <w:shd w:val="clear" w:color="auto" w:fill="auto"/>
            <w:vAlign w:val="center"/>
            <w:hideMark/>
          </w:tcPr>
          <w:p w14:paraId="27B20663"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形势与政策（4）</w:t>
            </w:r>
          </w:p>
        </w:tc>
        <w:tc>
          <w:tcPr>
            <w:tcW w:w="397" w:type="dxa"/>
            <w:shd w:val="clear" w:color="auto" w:fill="auto"/>
            <w:noWrap/>
            <w:vAlign w:val="center"/>
            <w:hideMark/>
          </w:tcPr>
          <w:p w14:paraId="73ABB8F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1DE2B92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DE5479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FF71C9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611301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C6F9F3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13C53FC"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6E8AD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5D13EF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2769351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08B63520" w14:textId="77777777" w:rsidTr="0030409C">
        <w:trPr>
          <w:trHeight w:val="240"/>
          <w:jc w:val="center"/>
        </w:trPr>
        <w:tc>
          <w:tcPr>
            <w:tcW w:w="564" w:type="dxa"/>
            <w:vMerge/>
            <w:vAlign w:val="center"/>
            <w:hideMark/>
          </w:tcPr>
          <w:p w14:paraId="6CE7D2FC"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4961026"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BF64C5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noWrap/>
            <w:vAlign w:val="center"/>
            <w:hideMark/>
          </w:tcPr>
          <w:p w14:paraId="12DC3500"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510013</w:t>
            </w:r>
          </w:p>
        </w:tc>
        <w:tc>
          <w:tcPr>
            <w:tcW w:w="2112" w:type="dxa"/>
            <w:shd w:val="clear" w:color="auto" w:fill="auto"/>
            <w:vAlign w:val="center"/>
            <w:hideMark/>
          </w:tcPr>
          <w:p w14:paraId="24E9F0BB"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中国近现代史纲要</w:t>
            </w:r>
          </w:p>
        </w:tc>
        <w:tc>
          <w:tcPr>
            <w:tcW w:w="397" w:type="dxa"/>
            <w:shd w:val="clear" w:color="auto" w:fill="auto"/>
            <w:noWrap/>
            <w:vAlign w:val="center"/>
            <w:hideMark/>
          </w:tcPr>
          <w:p w14:paraId="3DC5047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4A48E42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964A7D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587EBD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A6FD0A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EA3807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1831B4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DB9934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353347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A10FC9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5010FA78" w14:textId="77777777" w:rsidTr="0030409C">
        <w:trPr>
          <w:trHeight w:val="240"/>
          <w:jc w:val="center"/>
        </w:trPr>
        <w:tc>
          <w:tcPr>
            <w:tcW w:w="564" w:type="dxa"/>
            <w:vMerge/>
            <w:vAlign w:val="center"/>
            <w:hideMark/>
          </w:tcPr>
          <w:p w14:paraId="5120B60F"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6EF5487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474" w:type="dxa"/>
            <w:shd w:val="clear" w:color="auto" w:fill="auto"/>
            <w:vAlign w:val="center"/>
            <w:hideMark/>
          </w:tcPr>
          <w:p w14:paraId="52E925F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55615103"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510015</w:t>
            </w:r>
          </w:p>
        </w:tc>
        <w:tc>
          <w:tcPr>
            <w:tcW w:w="2112" w:type="dxa"/>
            <w:shd w:val="clear" w:color="auto" w:fill="auto"/>
            <w:vAlign w:val="center"/>
            <w:hideMark/>
          </w:tcPr>
          <w:p w14:paraId="116DBE5A"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改革开放史</w:t>
            </w:r>
          </w:p>
        </w:tc>
        <w:tc>
          <w:tcPr>
            <w:tcW w:w="397" w:type="dxa"/>
            <w:shd w:val="clear" w:color="auto" w:fill="auto"/>
            <w:noWrap/>
            <w:vAlign w:val="center"/>
            <w:hideMark/>
          </w:tcPr>
          <w:p w14:paraId="3A2C498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500CA64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054493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C897EC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1D149D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509D99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EDBA65"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C14792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798DF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A46FAD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3F6159C5" w14:textId="77777777" w:rsidTr="0030409C">
        <w:trPr>
          <w:trHeight w:val="240"/>
          <w:jc w:val="center"/>
        </w:trPr>
        <w:tc>
          <w:tcPr>
            <w:tcW w:w="564" w:type="dxa"/>
            <w:vMerge/>
            <w:vAlign w:val="center"/>
            <w:hideMark/>
          </w:tcPr>
          <w:p w14:paraId="36659F91"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3A74C93"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431878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2B28537B"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510016</w:t>
            </w:r>
          </w:p>
        </w:tc>
        <w:tc>
          <w:tcPr>
            <w:tcW w:w="2112" w:type="dxa"/>
            <w:shd w:val="clear" w:color="auto" w:fill="auto"/>
            <w:vAlign w:val="center"/>
            <w:hideMark/>
          </w:tcPr>
          <w:p w14:paraId="451753A6"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社会主义发展史</w:t>
            </w:r>
          </w:p>
        </w:tc>
        <w:tc>
          <w:tcPr>
            <w:tcW w:w="397" w:type="dxa"/>
            <w:shd w:val="clear" w:color="auto" w:fill="auto"/>
            <w:noWrap/>
            <w:vAlign w:val="center"/>
            <w:hideMark/>
          </w:tcPr>
          <w:p w14:paraId="2AF0E97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7392BC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7508DC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85C4FD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86F62D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43092D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67F660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790AE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A4384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D0EE48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36A02140" w14:textId="77777777" w:rsidTr="0030409C">
        <w:trPr>
          <w:trHeight w:val="240"/>
          <w:jc w:val="center"/>
        </w:trPr>
        <w:tc>
          <w:tcPr>
            <w:tcW w:w="564" w:type="dxa"/>
            <w:vMerge/>
            <w:vAlign w:val="center"/>
            <w:hideMark/>
          </w:tcPr>
          <w:p w14:paraId="14BDAEDD"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BEA1506"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E355E9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107BD2A1"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510017</w:t>
            </w:r>
          </w:p>
        </w:tc>
        <w:tc>
          <w:tcPr>
            <w:tcW w:w="2112" w:type="dxa"/>
            <w:shd w:val="clear" w:color="auto" w:fill="auto"/>
            <w:vAlign w:val="center"/>
            <w:hideMark/>
          </w:tcPr>
          <w:p w14:paraId="794C2E72"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新中国史</w:t>
            </w:r>
          </w:p>
        </w:tc>
        <w:tc>
          <w:tcPr>
            <w:tcW w:w="397" w:type="dxa"/>
            <w:shd w:val="clear" w:color="auto" w:fill="auto"/>
            <w:noWrap/>
            <w:vAlign w:val="center"/>
            <w:hideMark/>
          </w:tcPr>
          <w:p w14:paraId="7A9EC1F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37836EE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84275D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8AFEF2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077A06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850C64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DD3D3E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276438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E08710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4E4BFD4"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4085DA3D" w14:textId="77777777" w:rsidTr="0030409C">
        <w:trPr>
          <w:trHeight w:val="240"/>
          <w:jc w:val="center"/>
        </w:trPr>
        <w:tc>
          <w:tcPr>
            <w:tcW w:w="564" w:type="dxa"/>
            <w:vMerge/>
            <w:vAlign w:val="center"/>
            <w:hideMark/>
          </w:tcPr>
          <w:p w14:paraId="38286A0B"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1790104"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A28A1D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23D56F1A"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510018</w:t>
            </w:r>
          </w:p>
        </w:tc>
        <w:tc>
          <w:tcPr>
            <w:tcW w:w="2112" w:type="dxa"/>
            <w:shd w:val="clear" w:color="auto" w:fill="auto"/>
            <w:vAlign w:val="center"/>
            <w:hideMark/>
          </w:tcPr>
          <w:p w14:paraId="4E140E0D"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中国共产党历史</w:t>
            </w:r>
          </w:p>
        </w:tc>
        <w:tc>
          <w:tcPr>
            <w:tcW w:w="397" w:type="dxa"/>
            <w:shd w:val="clear" w:color="auto" w:fill="auto"/>
            <w:noWrap/>
            <w:vAlign w:val="center"/>
            <w:hideMark/>
          </w:tcPr>
          <w:p w14:paraId="726BE37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30036E5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EAC7BA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A0FDE0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DC4924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2C4CF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39168C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C6DC4A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1F22F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78E7E0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65A815B7" w14:textId="77777777" w:rsidTr="0030409C">
        <w:trPr>
          <w:trHeight w:val="240"/>
          <w:jc w:val="center"/>
        </w:trPr>
        <w:tc>
          <w:tcPr>
            <w:tcW w:w="564" w:type="dxa"/>
            <w:vMerge w:val="restart"/>
            <w:shd w:val="clear" w:color="auto" w:fill="auto"/>
            <w:vAlign w:val="center"/>
            <w:hideMark/>
          </w:tcPr>
          <w:p w14:paraId="6A122E2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专业课</w:t>
            </w:r>
          </w:p>
        </w:tc>
        <w:tc>
          <w:tcPr>
            <w:tcW w:w="397" w:type="dxa"/>
            <w:vMerge w:val="restart"/>
            <w:shd w:val="clear" w:color="auto" w:fill="auto"/>
            <w:vAlign w:val="center"/>
            <w:hideMark/>
          </w:tcPr>
          <w:p w14:paraId="568064E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16ABE59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vAlign w:val="center"/>
            <w:hideMark/>
          </w:tcPr>
          <w:p w14:paraId="5B945688"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520159</w:t>
            </w:r>
          </w:p>
        </w:tc>
        <w:tc>
          <w:tcPr>
            <w:tcW w:w="2112" w:type="dxa"/>
            <w:shd w:val="clear" w:color="auto" w:fill="auto"/>
            <w:vAlign w:val="center"/>
            <w:hideMark/>
          </w:tcPr>
          <w:p w14:paraId="64C87679"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食品</w:t>
            </w:r>
            <w:r w:rsidRPr="00AE0DE7">
              <w:rPr>
                <w:rFonts w:ascii="宋体" w:eastAsia="宋体" w:hAnsi="宋体" w:cs="宋体" w:hint="eastAsia"/>
                <w:kern w:val="0"/>
                <w:sz w:val="18"/>
                <w:szCs w:val="18"/>
                <w14:ligatures w14:val="none"/>
              </w:rPr>
              <w:t>包装</w:t>
            </w:r>
            <w:r>
              <w:rPr>
                <w:rFonts w:ascii="宋体" w:eastAsia="宋体" w:hAnsi="宋体" w:cs="宋体" w:hint="eastAsia"/>
                <w:kern w:val="0"/>
                <w:sz w:val="18"/>
                <w:szCs w:val="18"/>
                <w14:ligatures w14:val="none"/>
              </w:rPr>
              <w:t>学</w:t>
            </w:r>
          </w:p>
        </w:tc>
        <w:tc>
          <w:tcPr>
            <w:tcW w:w="397" w:type="dxa"/>
            <w:shd w:val="clear" w:color="auto" w:fill="auto"/>
            <w:noWrap/>
            <w:vAlign w:val="center"/>
            <w:hideMark/>
          </w:tcPr>
          <w:p w14:paraId="7975DC5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3992F46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5B63A5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AE8837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508CCC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DA549A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908926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E5F68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92F62D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9EFF57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3B602F3F" w14:textId="77777777" w:rsidTr="0030409C">
        <w:trPr>
          <w:trHeight w:val="240"/>
          <w:jc w:val="center"/>
        </w:trPr>
        <w:tc>
          <w:tcPr>
            <w:tcW w:w="564" w:type="dxa"/>
            <w:vMerge/>
            <w:vAlign w:val="center"/>
            <w:hideMark/>
          </w:tcPr>
          <w:p w14:paraId="7C55FE9E"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A15FE3F"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8C75A5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vAlign w:val="center"/>
            <w:hideMark/>
          </w:tcPr>
          <w:p w14:paraId="62E11F22"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520160</w:t>
            </w:r>
          </w:p>
        </w:tc>
        <w:tc>
          <w:tcPr>
            <w:tcW w:w="2112" w:type="dxa"/>
            <w:shd w:val="clear" w:color="auto" w:fill="auto"/>
            <w:vAlign w:val="center"/>
            <w:hideMark/>
          </w:tcPr>
          <w:p w14:paraId="7174344A"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海洋生物功效成分与人体健康</w:t>
            </w:r>
          </w:p>
        </w:tc>
        <w:tc>
          <w:tcPr>
            <w:tcW w:w="397" w:type="dxa"/>
            <w:shd w:val="clear" w:color="auto" w:fill="auto"/>
            <w:noWrap/>
            <w:vAlign w:val="center"/>
            <w:hideMark/>
          </w:tcPr>
          <w:p w14:paraId="1206EC0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2E9986C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2D58AD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53D2E0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71CACE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221B6E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73143D"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3DC2AD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06493A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D80A5A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15F98967" w14:textId="77777777" w:rsidTr="0030409C">
        <w:trPr>
          <w:trHeight w:val="240"/>
          <w:jc w:val="center"/>
        </w:trPr>
        <w:tc>
          <w:tcPr>
            <w:tcW w:w="564" w:type="dxa"/>
            <w:vMerge/>
            <w:vAlign w:val="center"/>
            <w:hideMark/>
          </w:tcPr>
          <w:p w14:paraId="7401467F"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FFA6255"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39B3BC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vAlign w:val="center"/>
            <w:hideMark/>
          </w:tcPr>
          <w:p w14:paraId="25524174"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520161</w:t>
            </w:r>
          </w:p>
        </w:tc>
        <w:tc>
          <w:tcPr>
            <w:tcW w:w="2112" w:type="dxa"/>
            <w:shd w:val="clear" w:color="auto" w:fill="auto"/>
            <w:vAlign w:val="center"/>
            <w:hideMark/>
          </w:tcPr>
          <w:p w14:paraId="5FA5BD1B"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机械工程基础</w:t>
            </w:r>
          </w:p>
        </w:tc>
        <w:tc>
          <w:tcPr>
            <w:tcW w:w="397" w:type="dxa"/>
            <w:shd w:val="clear" w:color="auto" w:fill="auto"/>
            <w:noWrap/>
            <w:vAlign w:val="center"/>
            <w:hideMark/>
          </w:tcPr>
          <w:p w14:paraId="745496F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C30599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5EB052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4315B4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48839F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23A965"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264F2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0B82FC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50D317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2EA195"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544461EC" w14:textId="77777777" w:rsidTr="0030409C">
        <w:trPr>
          <w:trHeight w:val="240"/>
          <w:jc w:val="center"/>
        </w:trPr>
        <w:tc>
          <w:tcPr>
            <w:tcW w:w="564" w:type="dxa"/>
            <w:vMerge/>
            <w:vAlign w:val="center"/>
            <w:hideMark/>
          </w:tcPr>
          <w:p w14:paraId="2118F7B5"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5E39293"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67AF79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vAlign w:val="center"/>
            <w:hideMark/>
          </w:tcPr>
          <w:p w14:paraId="0679C5DC"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520136</w:t>
            </w:r>
          </w:p>
        </w:tc>
        <w:tc>
          <w:tcPr>
            <w:tcW w:w="2112" w:type="dxa"/>
            <w:shd w:val="clear" w:color="auto" w:fill="auto"/>
            <w:vAlign w:val="center"/>
            <w:hideMark/>
          </w:tcPr>
          <w:p w14:paraId="08A84684"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基础化学</w:t>
            </w:r>
          </w:p>
        </w:tc>
        <w:tc>
          <w:tcPr>
            <w:tcW w:w="397" w:type="dxa"/>
            <w:shd w:val="clear" w:color="auto" w:fill="auto"/>
            <w:noWrap/>
            <w:vAlign w:val="center"/>
            <w:hideMark/>
          </w:tcPr>
          <w:p w14:paraId="3AA5F54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0BBF1E3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DF664F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08C3AC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EB80FC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643230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8A4CC65"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41FF4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FEB36A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D9CD28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71C5214C" w14:textId="77777777" w:rsidTr="0030409C">
        <w:trPr>
          <w:trHeight w:val="240"/>
          <w:jc w:val="center"/>
        </w:trPr>
        <w:tc>
          <w:tcPr>
            <w:tcW w:w="564" w:type="dxa"/>
            <w:vMerge/>
            <w:vAlign w:val="center"/>
            <w:hideMark/>
          </w:tcPr>
          <w:p w14:paraId="5E6D8A60"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B627771"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B8CF97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vAlign w:val="center"/>
            <w:hideMark/>
          </w:tcPr>
          <w:p w14:paraId="6A4B8579"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520162</w:t>
            </w:r>
          </w:p>
        </w:tc>
        <w:tc>
          <w:tcPr>
            <w:tcW w:w="2112" w:type="dxa"/>
            <w:shd w:val="clear" w:color="auto" w:fill="auto"/>
            <w:vAlign w:val="center"/>
            <w:hideMark/>
          </w:tcPr>
          <w:p w14:paraId="6E4C7029"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啤酒生产线</w:t>
            </w:r>
          </w:p>
        </w:tc>
        <w:tc>
          <w:tcPr>
            <w:tcW w:w="397" w:type="dxa"/>
            <w:shd w:val="clear" w:color="auto" w:fill="auto"/>
            <w:noWrap/>
            <w:vAlign w:val="center"/>
            <w:hideMark/>
          </w:tcPr>
          <w:p w14:paraId="0577C2B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5E76B19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A87BB0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41EFF3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430DA1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12C3FC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998C7A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530619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C1D4E9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B5D34F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19302B08" w14:textId="77777777" w:rsidTr="0030409C">
        <w:trPr>
          <w:trHeight w:val="240"/>
          <w:jc w:val="center"/>
        </w:trPr>
        <w:tc>
          <w:tcPr>
            <w:tcW w:w="564" w:type="dxa"/>
            <w:vMerge/>
            <w:vAlign w:val="center"/>
            <w:hideMark/>
          </w:tcPr>
          <w:p w14:paraId="329B4457"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9998E75"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2FAD19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vAlign w:val="center"/>
            <w:hideMark/>
          </w:tcPr>
          <w:p w14:paraId="4B47FC80"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520139</w:t>
            </w:r>
          </w:p>
        </w:tc>
        <w:tc>
          <w:tcPr>
            <w:tcW w:w="2112" w:type="dxa"/>
            <w:shd w:val="clear" w:color="auto" w:fill="auto"/>
            <w:vAlign w:val="center"/>
            <w:hideMark/>
          </w:tcPr>
          <w:p w14:paraId="23AEA87F"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生物化学</w:t>
            </w:r>
          </w:p>
        </w:tc>
        <w:tc>
          <w:tcPr>
            <w:tcW w:w="397" w:type="dxa"/>
            <w:shd w:val="clear" w:color="auto" w:fill="auto"/>
            <w:noWrap/>
            <w:vAlign w:val="center"/>
            <w:hideMark/>
          </w:tcPr>
          <w:p w14:paraId="7E82DC7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D5184C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B5F5FF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4F278C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5112F0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F46289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18FE4E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84C2BC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D397426"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29A87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525C33D3" w14:textId="77777777" w:rsidTr="0030409C">
        <w:trPr>
          <w:trHeight w:val="240"/>
          <w:jc w:val="center"/>
        </w:trPr>
        <w:tc>
          <w:tcPr>
            <w:tcW w:w="564" w:type="dxa"/>
            <w:vMerge/>
            <w:vAlign w:val="center"/>
            <w:hideMark/>
          </w:tcPr>
          <w:p w14:paraId="67EF90EB"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C977E5B"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AD753F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vAlign w:val="center"/>
            <w:hideMark/>
          </w:tcPr>
          <w:p w14:paraId="01BDA5D2"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520163</w:t>
            </w:r>
          </w:p>
        </w:tc>
        <w:tc>
          <w:tcPr>
            <w:tcW w:w="2112" w:type="dxa"/>
            <w:shd w:val="clear" w:color="auto" w:fill="auto"/>
            <w:vAlign w:val="center"/>
            <w:hideMark/>
          </w:tcPr>
          <w:p w14:paraId="638F1066"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食品安全学</w:t>
            </w:r>
          </w:p>
        </w:tc>
        <w:tc>
          <w:tcPr>
            <w:tcW w:w="397" w:type="dxa"/>
            <w:shd w:val="clear" w:color="auto" w:fill="auto"/>
            <w:noWrap/>
            <w:vAlign w:val="center"/>
            <w:hideMark/>
          </w:tcPr>
          <w:p w14:paraId="0275123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6048ADC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F40B24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003EA4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13F0D7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AF3809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99FBB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059D4B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143919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835C89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44EB054A" w14:textId="77777777" w:rsidTr="0030409C">
        <w:trPr>
          <w:trHeight w:val="240"/>
          <w:jc w:val="center"/>
        </w:trPr>
        <w:tc>
          <w:tcPr>
            <w:tcW w:w="564" w:type="dxa"/>
            <w:vMerge/>
            <w:vAlign w:val="center"/>
            <w:hideMark/>
          </w:tcPr>
          <w:p w14:paraId="363CF4A1"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B818932"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37932A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vAlign w:val="center"/>
            <w:hideMark/>
          </w:tcPr>
          <w:p w14:paraId="2B993BA9"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520164</w:t>
            </w:r>
          </w:p>
        </w:tc>
        <w:tc>
          <w:tcPr>
            <w:tcW w:w="2112" w:type="dxa"/>
            <w:shd w:val="clear" w:color="auto" w:fill="auto"/>
            <w:vAlign w:val="center"/>
            <w:hideMark/>
          </w:tcPr>
          <w:p w14:paraId="30929A10"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食品标准与法规</w:t>
            </w:r>
          </w:p>
        </w:tc>
        <w:tc>
          <w:tcPr>
            <w:tcW w:w="397" w:type="dxa"/>
            <w:shd w:val="clear" w:color="auto" w:fill="auto"/>
            <w:noWrap/>
            <w:vAlign w:val="center"/>
            <w:hideMark/>
          </w:tcPr>
          <w:p w14:paraId="032D1F3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513852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8E812E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A29B0F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C778C9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158420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EB19C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349E44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4C85076"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C3ADB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52376002" w14:textId="77777777" w:rsidTr="0030409C">
        <w:trPr>
          <w:trHeight w:val="240"/>
          <w:jc w:val="center"/>
        </w:trPr>
        <w:tc>
          <w:tcPr>
            <w:tcW w:w="564" w:type="dxa"/>
            <w:vMerge/>
            <w:vAlign w:val="center"/>
            <w:hideMark/>
          </w:tcPr>
          <w:p w14:paraId="0736C53F"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B39C1CD"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1CCACF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vAlign w:val="center"/>
            <w:hideMark/>
          </w:tcPr>
          <w:p w14:paraId="341545BF"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520165</w:t>
            </w:r>
          </w:p>
        </w:tc>
        <w:tc>
          <w:tcPr>
            <w:tcW w:w="2112" w:type="dxa"/>
            <w:shd w:val="clear" w:color="auto" w:fill="auto"/>
            <w:vAlign w:val="center"/>
            <w:hideMark/>
          </w:tcPr>
          <w:p w14:paraId="2F217014"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食品掺伪检验</w:t>
            </w:r>
          </w:p>
        </w:tc>
        <w:tc>
          <w:tcPr>
            <w:tcW w:w="397" w:type="dxa"/>
            <w:shd w:val="clear" w:color="auto" w:fill="auto"/>
            <w:noWrap/>
            <w:vAlign w:val="center"/>
            <w:hideMark/>
          </w:tcPr>
          <w:p w14:paraId="30D571E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077E8A9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C96E7F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44DE24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AEE4E5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340B20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3F9AC0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C485B7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EE98114"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F09B37C"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59749AFA" w14:textId="77777777" w:rsidTr="0030409C">
        <w:trPr>
          <w:trHeight w:val="240"/>
          <w:jc w:val="center"/>
        </w:trPr>
        <w:tc>
          <w:tcPr>
            <w:tcW w:w="564" w:type="dxa"/>
            <w:vMerge/>
            <w:vAlign w:val="center"/>
            <w:hideMark/>
          </w:tcPr>
          <w:p w14:paraId="316AFCE7"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074EB07"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06965D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vAlign w:val="center"/>
            <w:hideMark/>
          </w:tcPr>
          <w:p w14:paraId="76743A46"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520166</w:t>
            </w:r>
          </w:p>
        </w:tc>
        <w:tc>
          <w:tcPr>
            <w:tcW w:w="2112" w:type="dxa"/>
            <w:shd w:val="clear" w:color="auto" w:fill="auto"/>
            <w:vAlign w:val="center"/>
            <w:hideMark/>
          </w:tcPr>
          <w:p w14:paraId="63EC7B79"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食品毒理学</w:t>
            </w:r>
          </w:p>
        </w:tc>
        <w:tc>
          <w:tcPr>
            <w:tcW w:w="397" w:type="dxa"/>
            <w:shd w:val="clear" w:color="auto" w:fill="auto"/>
            <w:noWrap/>
            <w:vAlign w:val="center"/>
            <w:hideMark/>
          </w:tcPr>
          <w:p w14:paraId="0249CE7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482683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9E5270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716291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833BF4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43D27A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92657D4"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F044205"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65AA2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43CBEE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40A23FEE" w14:textId="77777777" w:rsidTr="0030409C">
        <w:trPr>
          <w:trHeight w:val="240"/>
          <w:jc w:val="center"/>
        </w:trPr>
        <w:tc>
          <w:tcPr>
            <w:tcW w:w="564" w:type="dxa"/>
            <w:vMerge/>
            <w:vAlign w:val="center"/>
            <w:hideMark/>
          </w:tcPr>
          <w:p w14:paraId="696A5AC9"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029B56D"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B21D95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vAlign w:val="center"/>
            <w:hideMark/>
          </w:tcPr>
          <w:p w14:paraId="6C9C7230"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520167</w:t>
            </w:r>
          </w:p>
        </w:tc>
        <w:tc>
          <w:tcPr>
            <w:tcW w:w="2112" w:type="dxa"/>
            <w:shd w:val="clear" w:color="auto" w:fill="auto"/>
            <w:vAlign w:val="center"/>
            <w:hideMark/>
          </w:tcPr>
          <w:p w14:paraId="48D59E7D"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食品分析</w:t>
            </w:r>
          </w:p>
        </w:tc>
        <w:tc>
          <w:tcPr>
            <w:tcW w:w="397" w:type="dxa"/>
            <w:shd w:val="clear" w:color="auto" w:fill="auto"/>
            <w:noWrap/>
            <w:vAlign w:val="center"/>
            <w:hideMark/>
          </w:tcPr>
          <w:p w14:paraId="462DEF6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B466C5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7B7B76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E03A3E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CB3218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F19ADED"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732494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F32A72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544369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4EF6FD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4FD564E6" w14:textId="77777777" w:rsidTr="0030409C">
        <w:trPr>
          <w:trHeight w:val="240"/>
          <w:jc w:val="center"/>
        </w:trPr>
        <w:tc>
          <w:tcPr>
            <w:tcW w:w="564" w:type="dxa"/>
            <w:vMerge/>
            <w:vAlign w:val="center"/>
            <w:hideMark/>
          </w:tcPr>
          <w:p w14:paraId="2B7B6979"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88A22E5"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669802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vAlign w:val="center"/>
            <w:hideMark/>
          </w:tcPr>
          <w:p w14:paraId="38667DFC"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520168</w:t>
            </w:r>
          </w:p>
        </w:tc>
        <w:tc>
          <w:tcPr>
            <w:tcW w:w="2112" w:type="dxa"/>
            <w:shd w:val="clear" w:color="auto" w:fill="auto"/>
            <w:vAlign w:val="center"/>
            <w:hideMark/>
          </w:tcPr>
          <w:p w14:paraId="4EFC0543"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食品工艺学</w:t>
            </w:r>
          </w:p>
        </w:tc>
        <w:tc>
          <w:tcPr>
            <w:tcW w:w="397" w:type="dxa"/>
            <w:shd w:val="clear" w:color="auto" w:fill="auto"/>
            <w:noWrap/>
            <w:vAlign w:val="center"/>
            <w:hideMark/>
          </w:tcPr>
          <w:p w14:paraId="3562B79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2729733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C37007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51ABBF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DAAA70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6D7D59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2A1EA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7E7D9B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4983FE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D7AB5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02E99C5A" w14:textId="77777777" w:rsidTr="0030409C">
        <w:trPr>
          <w:trHeight w:val="240"/>
          <w:jc w:val="center"/>
        </w:trPr>
        <w:tc>
          <w:tcPr>
            <w:tcW w:w="564" w:type="dxa"/>
            <w:vMerge/>
            <w:vAlign w:val="center"/>
            <w:hideMark/>
          </w:tcPr>
          <w:p w14:paraId="488CB727"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95B26B6"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8E9024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vAlign w:val="center"/>
            <w:hideMark/>
          </w:tcPr>
          <w:p w14:paraId="3E089EA1"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520169</w:t>
            </w:r>
          </w:p>
        </w:tc>
        <w:tc>
          <w:tcPr>
            <w:tcW w:w="2112" w:type="dxa"/>
            <w:shd w:val="clear" w:color="auto" w:fill="auto"/>
            <w:vAlign w:val="center"/>
            <w:hideMark/>
          </w:tcPr>
          <w:p w14:paraId="6BBA5B9B"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食品化学</w:t>
            </w:r>
          </w:p>
        </w:tc>
        <w:tc>
          <w:tcPr>
            <w:tcW w:w="397" w:type="dxa"/>
            <w:shd w:val="clear" w:color="auto" w:fill="auto"/>
            <w:noWrap/>
            <w:vAlign w:val="center"/>
            <w:hideMark/>
          </w:tcPr>
          <w:p w14:paraId="6759305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3A023C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189E05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17028E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6DEABD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7743E16"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7EB52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4F74C04"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2C028D"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96AD7E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1514F1CA" w14:textId="77777777" w:rsidTr="0030409C">
        <w:trPr>
          <w:trHeight w:val="240"/>
          <w:jc w:val="center"/>
        </w:trPr>
        <w:tc>
          <w:tcPr>
            <w:tcW w:w="564" w:type="dxa"/>
            <w:vMerge/>
            <w:vAlign w:val="center"/>
            <w:hideMark/>
          </w:tcPr>
          <w:p w14:paraId="571FDD98"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C84F333"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372DA5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737" w:type="dxa"/>
            <w:shd w:val="clear" w:color="auto" w:fill="auto"/>
            <w:vAlign w:val="center"/>
            <w:hideMark/>
          </w:tcPr>
          <w:p w14:paraId="382F54AF"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520170</w:t>
            </w:r>
          </w:p>
        </w:tc>
        <w:tc>
          <w:tcPr>
            <w:tcW w:w="2112" w:type="dxa"/>
            <w:shd w:val="clear" w:color="auto" w:fill="auto"/>
            <w:vAlign w:val="center"/>
            <w:hideMark/>
          </w:tcPr>
          <w:p w14:paraId="0AD09AF0"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食品微生物学</w:t>
            </w:r>
          </w:p>
        </w:tc>
        <w:tc>
          <w:tcPr>
            <w:tcW w:w="397" w:type="dxa"/>
            <w:shd w:val="clear" w:color="auto" w:fill="auto"/>
            <w:noWrap/>
            <w:vAlign w:val="center"/>
            <w:hideMark/>
          </w:tcPr>
          <w:p w14:paraId="7FD4A91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C6821F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1EBBA3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B531C9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E7C42B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01938D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A70E7D"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DE39EA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04A9DA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8EC47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5799E964" w14:textId="77777777" w:rsidTr="0030409C">
        <w:trPr>
          <w:trHeight w:val="240"/>
          <w:jc w:val="center"/>
        </w:trPr>
        <w:tc>
          <w:tcPr>
            <w:tcW w:w="564" w:type="dxa"/>
            <w:vMerge/>
            <w:vAlign w:val="center"/>
            <w:hideMark/>
          </w:tcPr>
          <w:p w14:paraId="5F8C87F4"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D4896F9"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4D4A78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c>
          <w:tcPr>
            <w:tcW w:w="737" w:type="dxa"/>
            <w:shd w:val="clear" w:color="auto" w:fill="auto"/>
            <w:vAlign w:val="center"/>
            <w:hideMark/>
          </w:tcPr>
          <w:p w14:paraId="7D2C7E92"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520171</w:t>
            </w:r>
          </w:p>
        </w:tc>
        <w:tc>
          <w:tcPr>
            <w:tcW w:w="2112" w:type="dxa"/>
            <w:shd w:val="clear" w:color="auto" w:fill="auto"/>
            <w:vAlign w:val="center"/>
            <w:hideMark/>
          </w:tcPr>
          <w:p w14:paraId="2F00A9A4"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食品新产品开发</w:t>
            </w:r>
          </w:p>
        </w:tc>
        <w:tc>
          <w:tcPr>
            <w:tcW w:w="397" w:type="dxa"/>
            <w:shd w:val="clear" w:color="auto" w:fill="auto"/>
            <w:noWrap/>
            <w:vAlign w:val="center"/>
            <w:hideMark/>
          </w:tcPr>
          <w:p w14:paraId="4778C32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7EE2BEE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BC3603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14E066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95865A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F406F0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F0B56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6B803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2385D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6D36A1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0E03FEC7" w14:textId="77777777" w:rsidTr="0030409C">
        <w:trPr>
          <w:trHeight w:val="240"/>
          <w:jc w:val="center"/>
        </w:trPr>
        <w:tc>
          <w:tcPr>
            <w:tcW w:w="564" w:type="dxa"/>
            <w:vMerge/>
            <w:vAlign w:val="center"/>
            <w:hideMark/>
          </w:tcPr>
          <w:p w14:paraId="469B96E4"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9F88271"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DB10C2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737" w:type="dxa"/>
            <w:shd w:val="clear" w:color="auto" w:fill="auto"/>
            <w:vAlign w:val="center"/>
            <w:hideMark/>
          </w:tcPr>
          <w:p w14:paraId="7C2D2676"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520172</w:t>
            </w:r>
          </w:p>
        </w:tc>
        <w:tc>
          <w:tcPr>
            <w:tcW w:w="2112" w:type="dxa"/>
            <w:shd w:val="clear" w:color="auto" w:fill="auto"/>
            <w:vAlign w:val="center"/>
            <w:hideMark/>
          </w:tcPr>
          <w:p w14:paraId="6B297054"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食品营养学</w:t>
            </w:r>
          </w:p>
        </w:tc>
        <w:tc>
          <w:tcPr>
            <w:tcW w:w="397" w:type="dxa"/>
            <w:shd w:val="clear" w:color="auto" w:fill="auto"/>
            <w:noWrap/>
            <w:vAlign w:val="center"/>
            <w:hideMark/>
          </w:tcPr>
          <w:p w14:paraId="2FC7434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0A6C988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324C43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4895DC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4DEB02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E187606"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74A45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D06CA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AE40E9D"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A118AB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2802839E" w14:textId="77777777" w:rsidTr="0030409C">
        <w:trPr>
          <w:trHeight w:val="240"/>
          <w:jc w:val="center"/>
        </w:trPr>
        <w:tc>
          <w:tcPr>
            <w:tcW w:w="564" w:type="dxa"/>
            <w:vMerge/>
            <w:vAlign w:val="center"/>
            <w:hideMark/>
          </w:tcPr>
          <w:p w14:paraId="4A51DFD9"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2057394"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62FD63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737" w:type="dxa"/>
            <w:shd w:val="clear" w:color="auto" w:fill="auto"/>
            <w:vAlign w:val="center"/>
            <w:hideMark/>
          </w:tcPr>
          <w:p w14:paraId="543B14CA"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520173</w:t>
            </w:r>
          </w:p>
        </w:tc>
        <w:tc>
          <w:tcPr>
            <w:tcW w:w="2112" w:type="dxa"/>
            <w:shd w:val="clear" w:color="auto" w:fill="auto"/>
            <w:vAlign w:val="center"/>
            <w:hideMark/>
          </w:tcPr>
          <w:p w14:paraId="7999646B"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食品质量安全管理学</w:t>
            </w:r>
          </w:p>
        </w:tc>
        <w:tc>
          <w:tcPr>
            <w:tcW w:w="397" w:type="dxa"/>
            <w:shd w:val="clear" w:color="auto" w:fill="auto"/>
            <w:noWrap/>
            <w:vAlign w:val="center"/>
            <w:hideMark/>
          </w:tcPr>
          <w:p w14:paraId="0CAE515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672280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47676B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FB488E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BF57BB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396BA05"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86B3CA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503205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3FCC0F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28373E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60ECD41F" w14:textId="77777777" w:rsidTr="0030409C">
        <w:trPr>
          <w:trHeight w:val="240"/>
          <w:jc w:val="center"/>
        </w:trPr>
        <w:tc>
          <w:tcPr>
            <w:tcW w:w="564" w:type="dxa"/>
            <w:vMerge/>
            <w:vAlign w:val="center"/>
            <w:hideMark/>
          </w:tcPr>
          <w:p w14:paraId="0380134D"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3712EB6"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819EFB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737" w:type="dxa"/>
            <w:shd w:val="clear" w:color="auto" w:fill="auto"/>
            <w:vAlign w:val="center"/>
            <w:hideMark/>
          </w:tcPr>
          <w:p w14:paraId="660EBD30"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520174</w:t>
            </w:r>
          </w:p>
        </w:tc>
        <w:tc>
          <w:tcPr>
            <w:tcW w:w="2112" w:type="dxa"/>
            <w:shd w:val="clear" w:color="auto" w:fill="auto"/>
            <w:vAlign w:val="center"/>
            <w:hideMark/>
          </w:tcPr>
          <w:p w14:paraId="5E7CB5A0"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食品质量与安全导论</w:t>
            </w:r>
          </w:p>
        </w:tc>
        <w:tc>
          <w:tcPr>
            <w:tcW w:w="397" w:type="dxa"/>
            <w:shd w:val="clear" w:color="auto" w:fill="auto"/>
            <w:noWrap/>
            <w:vAlign w:val="center"/>
            <w:hideMark/>
          </w:tcPr>
          <w:p w14:paraId="7150972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3BC2F5A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156DCB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C5E122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FEC1CF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01F262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607E03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31785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FE2A40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BC8FF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34EE1E12" w14:textId="77777777" w:rsidTr="0030409C">
        <w:trPr>
          <w:trHeight w:val="240"/>
          <w:jc w:val="center"/>
        </w:trPr>
        <w:tc>
          <w:tcPr>
            <w:tcW w:w="564" w:type="dxa"/>
            <w:vMerge/>
            <w:vAlign w:val="center"/>
            <w:hideMark/>
          </w:tcPr>
          <w:p w14:paraId="789282B9"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7ADEEC4"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6AD9CE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737" w:type="dxa"/>
            <w:shd w:val="clear" w:color="auto" w:fill="auto"/>
            <w:vAlign w:val="center"/>
            <w:hideMark/>
          </w:tcPr>
          <w:p w14:paraId="5D6969F7"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520175</w:t>
            </w:r>
          </w:p>
        </w:tc>
        <w:tc>
          <w:tcPr>
            <w:tcW w:w="2112" w:type="dxa"/>
            <w:shd w:val="clear" w:color="auto" w:fill="auto"/>
            <w:vAlign w:val="center"/>
            <w:hideMark/>
          </w:tcPr>
          <w:p w14:paraId="301301F9"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仪器分析</w:t>
            </w:r>
          </w:p>
        </w:tc>
        <w:tc>
          <w:tcPr>
            <w:tcW w:w="397" w:type="dxa"/>
            <w:shd w:val="clear" w:color="auto" w:fill="auto"/>
            <w:noWrap/>
            <w:vAlign w:val="center"/>
            <w:hideMark/>
          </w:tcPr>
          <w:p w14:paraId="643F6DB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70620C6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C81D6D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C1B6AF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2E276F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4FBC724"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1373E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751B41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475B98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35B6994"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6BEC4BB8" w14:textId="77777777" w:rsidTr="0030409C">
        <w:trPr>
          <w:trHeight w:val="240"/>
          <w:jc w:val="center"/>
        </w:trPr>
        <w:tc>
          <w:tcPr>
            <w:tcW w:w="564" w:type="dxa"/>
            <w:vMerge/>
            <w:vAlign w:val="center"/>
            <w:hideMark/>
          </w:tcPr>
          <w:p w14:paraId="2E046112"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90CC2C8"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9996B4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737" w:type="dxa"/>
            <w:shd w:val="clear" w:color="auto" w:fill="auto"/>
            <w:vAlign w:val="center"/>
            <w:hideMark/>
          </w:tcPr>
          <w:p w14:paraId="0DB5E0CF"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520151</w:t>
            </w:r>
          </w:p>
        </w:tc>
        <w:tc>
          <w:tcPr>
            <w:tcW w:w="2112" w:type="dxa"/>
            <w:shd w:val="clear" w:color="auto" w:fill="auto"/>
            <w:vAlign w:val="center"/>
            <w:hideMark/>
          </w:tcPr>
          <w:p w14:paraId="157E2078"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有机化学</w:t>
            </w:r>
          </w:p>
        </w:tc>
        <w:tc>
          <w:tcPr>
            <w:tcW w:w="397" w:type="dxa"/>
            <w:shd w:val="clear" w:color="auto" w:fill="auto"/>
            <w:noWrap/>
            <w:vAlign w:val="center"/>
            <w:hideMark/>
          </w:tcPr>
          <w:p w14:paraId="22B0691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64BBAA5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E82741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DAB8D5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959076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77F113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0C3D6A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40F7C1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17947C"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0A819A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39CA3488" w14:textId="77777777" w:rsidTr="0030409C">
        <w:trPr>
          <w:trHeight w:val="240"/>
          <w:jc w:val="center"/>
        </w:trPr>
        <w:tc>
          <w:tcPr>
            <w:tcW w:w="564" w:type="dxa"/>
            <w:vMerge/>
            <w:vAlign w:val="center"/>
            <w:hideMark/>
          </w:tcPr>
          <w:p w14:paraId="6321B2F3"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EDAFDB4"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243ABA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737" w:type="dxa"/>
            <w:shd w:val="clear" w:color="auto" w:fill="auto"/>
            <w:vAlign w:val="center"/>
            <w:hideMark/>
          </w:tcPr>
          <w:p w14:paraId="091DB1B1"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520176</w:t>
            </w:r>
          </w:p>
        </w:tc>
        <w:tc>
          <w:tcPr>
            <w:tcW w:w="2112" w:type="dxa"/>
            <w:shd w:val="clear" w:color="auto" w:fill="auto"/>
            <w:vAlign w:val="center"/>
            <w:hideMark/>
          </w:tcPr>
          <w:p w14:paraId="53367C5C"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鱼糜制品生产线</w:t>
            </w:r>
          </w:p>
        </w:tc>
        <w:tc>
          <w:tcPr>
            <w:tcW w:w="397" w:type="dxa"/>
            <w:shd w:val="clear" w:color="auto" w:fill="auto"/>
            <w:noWrap/>
            <w:vAlign w:val="center"/>
            <w:hideMark/>
          </w:tcPr>
          <w:p w14:paraId="6C4DC3F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E62CB5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F1EC97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B2337B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11C3EE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3A5968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8BBF5D"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3906DD"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C908F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F6A3D9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69A8EAE2" w14:textId="77777777" w:rsidTr="0030409C">
        <w:trPr>
          <w:trHeight w:val="240"/>
          <w:jc w:val="center"/>
        </w:trPr>
        <w:tc>
          <w:tcPr>
            <w:tcW w:w="564" w:type="dxa"/>
            <w:vMerge/>
            <w:vAlign w:val="center"/>
            <w:hideMark/>
          </w:tcPr>
          <w:p w14:paraId="1D4E1B5A"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587C0C4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474" w:type="dxa"/>
            <w:shd w:val="clear" w:color="auto" w:fill="auto"/>
            <w:vAlign w:val="center"/>
            <w:hideMark/>
          </w:tcPr>
          <w:p w14:paraId="29F0160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c>
          <w:tcPr>
            <w:tcW w:w="737" w:type="dxa"/>
            <w:shd w:val="clear" w:color="auto" w:fill="auto"/>
            <w:vAlign w:val="center"/>
            <w:hideMark/>
          </w:tcPr>
          <w:p w14:paraId="7A89C549"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520177</w:t>
            </w:r>
          </w:p>
        </w:tc>
        <w:tc>
          <w:tcPr>
            <w:tcW w:w="2112" w:type="dxa"/>
            <w:shd w:val="clear" w:color="auto" w:fill="auto"/>
            <w:noWrap/>
            <w:vAlign w:val="center"/>
            <w:hideMark/>
          </w:tcPr>
          <w:p w14:paraId="12626AF2"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基因工程</w:t>
            </w:r>
          </w:p>
        </w:tc>
        <w:tc>
          <w:tcPr>
            <w:tcW w:w="397" w:type="dxa"/>
            <w:shd w:val="clear" w:color="auto" w:fill="auto"/>
            <w:noWrap/>
            <w:vAlign w:val="center"/>
            <w:hideMark/>
          </w:tcPr>
          <w:p w14:paraId="64AD8F4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15E1D3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294787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4DE35D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BC42CF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FFD812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50A065"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F25F364"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DF7461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24845C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3B112347" w14:textId="77777777" w:rsidTr="0030409C">
        <w:trPr>
          <w:trHeight w:val="240"/>
          <w:jc w:val="center"/>
        </w:trPr>
        <w:tc>
          <w:tcPr>
            <w:tcW w:w="564" w:type="dxa"/>
            <w:vMerge/>
            <w:vAlign w:val="center"/>
            <w:hideMark/>
          </w:tcPr>
          <w:p w14:paraId="1047BDEA"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B4D7D5F"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6CF644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23</w:t>
            </w:r>
          </w:p>
        </w:tc>
        <w:tc>
          <w:tcPr>
            <w:tcW w:w="737" w:type="dxa"/>
            <w:shd w:val="clear" w:color="auto" w:fill="auto"/>
            <w:noWrap/>
            <w:vAlign w:val="center"/>
            <w:hideMark/>
          </w:tcPr>
          <w:p w14:paraId="6D47C00D"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520019</w:t>
            </w:r>
          </w:p>
        </w:tc>
        <w:tc>
          <w:tcPr>
            <w:tcW w:w="2112" w:type="dxa"/>
            <w:shd w:val="clear" w:color="auto" w:fill="auto"/>
            <w:vAlign w:val="center"/>
            <w:hideMark/>
          </w:tcPr>
          <w:p w14:paraId="749FAA01"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论文撰写讲座（限选）</w:t>
            </w:r>
          </w:p>
        </w:tc>
        <w:tc>
          <w:tcPr>
            <w:tcW w:w="397" w:type="dxa"/>
            <w:shd w:val="clear" w:color="auto" w:fill="auto"/>
            <w:noWrap/>
            <w:vAlign w:val="center"/>
            <w:hideMark/>
          </w:tcPr>
          <w:p w14:paraId="2C49EF2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2B68C90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DF579F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D550A2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273DCD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1EB765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2728A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4FEBC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15326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F3B254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34B9C038" w14:textId="77777777" w:rsidTr="0030409C">
        <w:trPr>
          <w:trHeight w:val="240"/>
          <w:jc w:val="center"/>
        </w:trPr>
        <w:tc>
          <w:tcPr>
            <w:tcW w:w="564" w:type="dxa"/>
            <w:vMerge/>
            <w:vAlign w:val="center"/>
            <w:hideMark/>
          </w:tcPr>
          <w:p w14:paraId="1B832D84"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275E8D0"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0712E7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24</w:t>
            </w:r>
          </w:p>
        </w:tc>
        <w:tc>
          <w:tcPr>
            <w:tcW w:w="737" w:type="dxa"/>
            <w:shd w:val="clear" w:color="auto" w:fill="auto"/>
            <w:vAlign w:val="center"/>
            <w:hideMark/>
          </w:tcPr>
          <w:p w14:paraId="21100F81"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520178</w:t>
            </w:r>
          </w:p>
        </w:tc>
        <w:tc>
          <w:tcPr>
            <w:tcW w:w="2112" w:type="dxa"/>
            <w:shd w:val="clear" w:color="auto" w:fill="auto"/>
            <w:vAlign w:val="center"/>
            <w:hideMark/>
          </w:tcPr>
          <w:p w14:paraId="002F88E8"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食品感官评定</w:t>
            </w:r>
          </w:p>
        </w:tc>
        <w:tc>
          <w:tcPr>
            <w:tcW w:w="397" w:type="dxa"/>
            <w:shd w:val="clear" w:color="auto" w:fill="auto"/>
            <w:noWrap/>
            <w:vAlign w:val="center"/>
            <w:hideMark/>
          </w:tcPr>
          <w:p w14:paraId="3AA3D2D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39DD7D6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1205F6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397" w:type="dxa"/>
            <w:shd w:val="clear" w:color="auto" w:fill="auto"/>
            <w:noWrap/>
            <w:vAlign w:val="center"/>
            <w:hideMark/>
          </w:tcPr>
          <w:p w14:paraId="51F82EA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923C19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hideMark/>
          </w:tcPr>
          <w:p w14:paraId="2BC7D21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BD3BAB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4ADAED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19D4E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808CD5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0F5D0645" w14:textId="77777777" w:rsidTr="0030409C">
        <w:trPr>
          <w:trHeight w:val="240"/>
          <w:jc w:val="center"/>
        </w:trPr>
        <w:tc>
          <w:tcPr>
            <w:tcW w:w="564" w:type="dxa"/>
            <w:vMerge/>
            <w:vAlign w:val="center"/>
            <w:hideMark/>
          </w:tcPr>
          <w:p w14:paraId="551000BB"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1F8DE59"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376E31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w:t>
            </w:r>
          </w:p>
        </w:tc>
        <w:tc>
          <w:tcPr>
            <w:tcW w:w="737" w:type="dxa"/>
            <w:shd w:val="clear" w:color="auto" w:fill="auto"/>
            <w:vAlign w:val="center"/>
            <w:hideMark/>
          </w:tcPr>
          <w:p w14:paraId="22F1916A"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520179</w:t>
            </w:r>
          </w:p>
        </w:tc>
        <w:tc>
          <w:tcPr>
            <w:tcW w:w="2112" w:type="dxa"/>
            <w:shd w:val="clear" w:color="auto" w:fill="auto"/>
            <w:vAlign w:val="center"/>
            <w:hideMark/>
          </w:tcPr>
          <w:p w14:paraId="2864569E"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食品工程原理</w:t>
            </w:r>
          </w:p>
        </w:tc>
        <w:tc>
          <w:tcPr>
            <w:tcW w:w="397" w:type="dxa"/>
            <w:shd w:val="clear" w:color="auto" w:fill="auto"/>
            <w:noWrap/>
            <w:vAlign w:val="center"/>
            <w:hideMark/>
          </w:tcPr>
          <w:p w14:paraId="2C5BAD5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5415901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A457FA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73ECD1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F4F81C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832FB5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E06A0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A4F93D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9E6582C"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D1600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42B360D4" w14:textId="77777777" w:rsidTr="0030409C">
        <w:trPr>
          <w:trHeight w:val="240"/>
          <w:jc w:val="center"/>
        </w:trPr>
        <w:tc>
          <w:tcPr>
            <w:tcW w:w="564" w:type="dxa"/>
            <w:vMerge/>
            <w:vAlign w:val="center"/>
            <w:hideMark/>
          </w:tcPr>
          <w:p w14:paraId="7EC63ADD"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5CD1A29"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87163B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26</w:t>
            </w:r>
          </w:p>
        </w:tc>
        <w:tc>
          <w:tcPr>
            <w:tcW w:w="737" w:type="dxa"/>
            <w:shd w:val="clear" w:color="auto" w:fill="auto"/>
            <w:vAlign w:val="center"/>
            <w:hideMark/>
          </w:tcPr>
          <w:p w14:paraId="310A8479"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520180</w:t>
            </w:r>
          </w:p>
        </w:tc>
        <w:tc>
          <w:tcPr>
            <w:tcW w:w="2112" w:type="dxa"/>
            <w:shd w:val="clear" w:color="auto" w:fill="auto"/>
            <w:noWrap/>
            <w:vAlign w:val="center"/>
            <w:hideMark/>
          </w:tcPr>
          <w:p w14:paraId="7B88E381"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食品机械与设备</w:t>
            </w:r>
          </w:p>
        </w:tc>
        <w:tc>
          <w:tcPr>
            <w:tcW w:w="397" w:type="dxa"/>
            <w:shd w:val="clear" w:color="auto" w:fill="auto"/>
            <w:noWrap/>
            <w:vAlign w:val="center"/>
            <w:hideMark/>
          </w:tcPr>
          <w:p w14:paraId="4D8CCBF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2D7A9A2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377A91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09E038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8F9889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7FAC893"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AED8B9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0FFD3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70E729"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C61101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478169A4" w14:textId="77777777" w:rsidTr="0030409C">
        <w:trPr>
          <w:trHeight w:val="240"/>
          <w:jc w:val="center"/>
        </w:trPr>
        <w:tc>
          <w:tcPr>
            <w:tcW w:w="564" w:type="dxa"/>
            <w:vMerge/>
            <w:vAlign w:val="center"/>
            <w:hideMark/>
          </w:tcPr>
          <w:p w14:paraId="7696855F"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7877DFC"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3F8D26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27</w:t>
            </w:r>
          </w:p>
        </w:tc>
        <w:tc>
          <w:tcPr>
            <w:tcW w:w="737" w:type="dxa"/>
            <w:shd w:val="clear" w:color="auto" w:fill="auto"/>
            <w:vAlign w:val="center"/>
            <w:hideMark/>
          </w:tcPr>
          <w:p w14:paraId="2BABEF64"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520181</w:t>
            </w:r>
          </w:p>
        </w:tc>
        <w:tc>
          <w:tcPr>
            <w:tcW w:w="2112" w:type="dxa"/>
            <w:shd w:val="clear" w:color="auto" w:fill="auto"/>
            <w:vAlign w:val="center"/>
            <w:hideMark/>
          </w:tcPr>
          <w:p w14:paraId="7E0B977B"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食品加工与保藏</w:t>
            </w:r>
          </w:p>
        </w:tc>
        <w:tc>
          <w:tcPr>
            <w:tcW w:w="397" w:type="dxa"/>
            <w:shd w:val="clear" w:color="auto" w:fill="auto"/>
            <w:noWrap/>
            <w:vAlign w:val="center"/>
            <w:hideMark/>
          </w:tcPr>
          <w:p w14:paraId="1DBF46D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4E0C809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0ADF15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C10008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CF0184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1E107B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0F26EE5"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F95187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5D95052"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CEB3C9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196EC064" w14:textId="77777777" w:rsidTr="0030409C">
        <w:trPr>
          <w:trHeight w:val="240"/>
          <w:jc w:val="center"/>
        </w:trPr>
        <w:tc>
          <w:tcPr>
            <w:tcW w:w="564" w:type="dxa"/>
            <w:vMerge/>
            <w:vAlign w:val="center"/>
            <w:hideMark/>
          </w:tcPr>
          <w:p w14:paraId="4ABE962A"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C939E15"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624306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28</w:t>
            </w:r>
          </w:p>
        </w:tc>
        <w:tc>
          <w:tcPr>
            <w:tcW w:w="737" w:type="dxa"/>
            <w:shd w:val="clear" w:color="auto" w:fill="auto"/>
            <w:vAlign w:val="center"/>
            <w:hideMark/>
          </w:tcPr>
          <w:p w14:paraId="056259D5"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520182</w:t>
            </w:r>
          </w:p>
        </w:tc>
        <w:tc>
          <w:tcPr>
            <w:tcW w:w="2112" w:type="dxa"/>
            <w:shd w:val="clear" w:color="auto" w:fill="auto"/>
            <w:vAlign w:val="center"/>
            <w:hideMark/>
          </w:tcPr>
          <w:p w14:paraId="291CF581"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食品添加剂</w:t>
            </w:r>
          </w:p>
        </w:tc>
        <w:tc>
          <w:tcPr>
            <w:tcW w:w="397" w:type="dxa"/>
            <w:shd w:val="clear" w:color="auto" w:fill="auto"/>
            <w:noWrap/>
            <w:vAlign w:val="center"/>
            <w:hideMark/>
          </w:tcPr>
          <w:p w14:paraId="5703276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2F0ACC6B"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C50FB5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9C7039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2E24AB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E584C0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699FAE"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1FA8D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89DC0D0"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FAAA94"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3118CADF" w14:textId="77777777" w:rsidTr="0030409C">
        <w:trPr>
          <w:trHeight w:val="240"/>
          <w:jc w:val="center"/>
        </w:trPr>
        <w:tc>
          <w:tcPr>
            <w:tcW w:w="564" w:type="dxa"/>
            <w:vMerge/>
            <w:vAlign w:val="center"/>
            <w:hideMark/>
          </w:tcPr>
          <w:p w14:paraId="48D780E3"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E786606"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BEEBAB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29</w:t>
            </w:r>
          </w:p>
        </w:tc>
        <w:tc>
          <w:tcPr>
            <w:tcW w:w="737" w:type="dxa"/>
            <w:shd w:val="clear" w:color="auto" w:fill="auto"/>
            <w:vAlign w:val="center"/>
            <w:hideMark/>
          </w:tcPr>
          <w:p w14:paraId="507CC8DB"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520183</w:t>
            </w:r>
          </w:p>
        </w:tc>
        <w:tc>
          <w:tcPr>
            <w:tcW w:w="2112" w:type="dxa"/>
            <w:shd w:val="clear" w:color="auto" w:fill="auto"/>
            <w:vAlign w:val="center"/>
            <w:hideMark/>
          </w:tcPr>
          <w:p w14:paraId="5E324802"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食品原料学</w:t>
            </w:r>
          </w:p>
        </w:tc>
        <w:tc>
          <w:tcPr>
            <w:tcW w:w="397" w:type="dxa"/>
            <w:shd w:val="clear" w:color="auto" w:fill="auto"/>
            <w:noWrap/>
            <w:vAlign w:val="center"/>
            <w:hideMark/>
          </w:tcPr>
          <w:p w14:paraId="4A01556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30357695"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E12EDC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7388EE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FCE58A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A2BF5BB"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37ED277"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35CD64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96353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C8478BD"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36311673" w14:textId="77777777" w:rsidTr="0030409C">
        <w:trPr>
          <w:trHeight w:val="240"/>
          <w:jc w:val="center"/>
        </w:trPr>
        <w:tc>
          <w:tcPr>
            <w:tcW w:w="564" w:type="dxa"/>
            <w:vMerge w:val="restart"/>
            <w:shd w:val="clear" w:color="auto" w:fill="auto"/>
            <w:vAlign w:val="center"/>
            <w:hideMark/>
          </w:tcPr>
          <w:p w14:paraId="1F2B892E" w14:textId="77777777" w:rsidR="0030409C" w:rsidRPr="00AE0DE7" w:rsidRDefault="00000000" w:rsidP="001D4634">
            <w:pPr>
              <w:pStyle w:val="Normal12"/>
              <w:widowControl/>
              <w:spacing w:after="0" w:line="200" w:lineRule="exact"/>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职业能力拓展课</w:t>
            </w:r>
          </w:p>
        </w:tc>
        <w:tc>
          <w:tcPr>
            <w:tcW w:w="397" w:type="dxa"/>
            <w:vMerge w:val="restart"/>
            <w:shd w:val="clear" w:color="auto" w:fill="auto"/>
            <w:vAlign w:val="center"/>
            <w:hideMark/>
          </w:tcPr>
          <w:p w14:paraId="643A7E1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3303B356"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3003BD90"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530001</w:t>
            </w:r>
          </w:p>
        </w:tc>
        <w:tc>
          <w:tcPr>
            <w:tcW w:w="2112" w:type="dxa"/>
            <w:shd w:val="clear" w:color="auto" w:fill="auto"/>
            <w:vAlign w:val="center"/>
            <w:hideMark/>
          </w:tcPr>
          <w:p w14:paraId="1A8C168E"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岗位（社会）实践</w:t>
            </w:r>
          </w:p>
        </w:tc>
        <w:tc>
          <w:tcPr>
            <w:tcW w:w="397" w:type="dxa"/>
            <w:shd w:val="clear" w:color="auto" w:fill="auto"/>
            <w:noWrap/>
            <w:vAlign w:val="center"/>
            <w:hideMark/>
          </w:tcPr>
          <w:p w14:paraId="0B4A05E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31D0365F"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BC2A5B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55D2B9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25DF0D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8EDF9D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C95B53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560D91"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E5366E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0A006C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420AA495" w14:textId="77777777" w:rsidTr="0030409C">
        <w:trPr>
          <w:trHeight w:val="240"/>
          <w:jc w:val="center"/>
        </w:trPr>
        <w:tc>
          <w:tcPr>
            <w:tcW w:w="564" w:type="dxa"/>
            <w:vMerge/>
            <w:vAlign w:val="center"/>
            <w:hideMark/>
          </w:tcPr>
          <w:p w14:paraId="143713EB"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003E58E"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08A417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62FF4E7F"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530002</w:t>
            </w:r>
          </w:p>
        </w:tc>
        <w:tc>
          <w:tcPr>
            <w:tcW w:w="2112" w:type="dxa"/>
            <w:shd w:val="clear" w:color="auto" w:fill="auto"/>
            <w:vAlign w:val="center"/>
            <w:hideMark/>
          </w:tcPr>
          <w:p w14:paraId="7773422A"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应用文写作</w:t>
            </w:r>
          </w:p>
        </w:tc>
        <w:tc>
          <w:tcPr>
            <w:tcW w:w="397" w:type="dxa"/>
            <w:shd w:val="clear" w:color="auto" w:fill="auto"/>
            <w:noWrap/>
            <w:vAlign w:val="center"/>
            <w:hideMark/>
          </w:tcPr>
          <w:p w14:paraId="1BBE31E8"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6A8D5371"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AC6FECD"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F29D5C3"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2FA8B22"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0B86368"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CA4E45"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8297D76"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BF144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F78A2CF"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73EEF937" w14:textId="77777777" w:rsidTr="0030409C">
        <w:trPr>
          <w:trHeight w:val="240"/>
          <w:jc w:val="center"/>
        </w:trPr>
        <w:tc>
          <w:tcPr>
            <w:tcW w:w="564" w:type="dxa"/>
            <w:vMerge/>
            <w:vAlign w:val="center"/>
            <w:hideMark/>
          </w:tcPr>
          <w:p w14:paraId="2D58C99D"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23B4B93" w14:textId="77777777" w:rsidR="0030409C" w:rsidRPr="00AE0DE7" w:rsidRDefault="0030409C" w:rsidP="00AE0DE7">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7CF2170"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6042BA20"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530003</w:t>
            </w:r>
          </w:p>
        </w:tc>
        <w:tc>
          <w:tcPr>
            <w:tcW w:w="2112" w:type="dxa"/>
            <w:shd w:val="clear" w:color="auto" w:fill="auto"/>
            <w:vAlign w:val="center"/>
            <w:hideMark/>
          </w:tcPr>
          <w:p w14:paraId="7AEB41F3" w14:textId="77777777" w:rsidR="0030409C" w:rsidRPr="00AE0DE7" w:rsidRDefault="00000000" w:rsidP="00AE0DE7">
            <w:pPr>
              <w:pStyle w:val="Normal12"/>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生涯规划与职业发展</w:t>
            </w:r>
          </w:p>
        </w:tc>
        <w:tc>
          <w:tcPr>
            <w:tcW w:w="397" w:type="dxa"/>
            <w:shd w:val="clear" w:color="auto" w:fill="auto"/>
            <w:noWrap/>
            <w:vAlign w:val="center"/>
            <w:hideMark/>
          </w:tcPr>
          <w:p w14:paraId="2E4E0FCC"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03C0DD27"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8F0E50E"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C90134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E40E97A"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B49E73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D388A4A"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D1E1A24" w14:textId="77777777" w:rsidR="0030409C" w:rsidRPr="00AE0DE7" w:rsidRDefault="00000000" w:rsidP="00AE0DE7">
            <w:pPr>
              <w:pStyle w:val="Normal12"/>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6DDA839"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8B880C" w14:textId="77777777" w:rsidR="0030409C" w:rsidRPr="00AE0DE7" w:rsidRDefault="0030409C" w:rsidP="00AE0DE7">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25927080" w14:textId="77777777" w:rsidTr="0030409C">
        <w:trPr>
          <w:trHeight w:val="240"/>
          <w:jc w:val="center"/>
        </w:trPr>
        <w:tc>
          <w:tcPr>
            <w:tcW w:w="564" w:type="dxa"/>
            <w:vMerge w:val="restart"/>
            <w:shd w:val="clear" w:color="auto" w:fill="auto"/>
            <w:vAlign w:val="center"/>
            <w:hideMark/>
          </w:tcPr>
          <w:p w14:paraId="31DBB069" w14:textId="77777777" w:rsidR="0030409C" w:rsidRPr="00AE0DE7"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实践教学环节</w:t>
            </w:r>
          </w:p>
        </w:tc>
        <w:tc>
          <w:tcPr>
            <w:tcW w:w="397" w:type="dxa"/>
            <w:vMerge w:val="restart"/>
            <w:shd w:val="clear" w:color="auto" w:fill="auto"/>
            <w:vAlign w:val="center"/>
            <w:hideMark/>
          </w:tcPr>
          <w:p w14:paraId="540B88AE" w14:textId="77777777" w:rsidR="0030409C" w:rsidRPr="00AE0DE7"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59876190"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w:t>
            </w:r>
          </w:p>
        </w:tc>
        <w:tc>
          <w:tcPr>
            <w:tcW w:w="737" w:type="dxa"/>
            <w:shd w:val="clear" w:color="auto" w:fill="auto"/>
            <w:noWrap/>
            <w:vAlign w:val="center"/>
            <w:hideMark/>
          </w:tcPr>
          <w:p w14:paraId="39B6AFCC" w14:textId="77777777" w:rsidR="0030409C" w:rsidRPr="0048224C" w:rsidRDefault="00000000" w:rsidP="0048224C">
            <w:pPr>
              <w:pStyle w:val="Normal12"/>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540001</w:t>
            </w:r>
          </w:p>
        </w:tc>
        <w:tc>
          <w:tcPr>
            <w:tcW w:w="2112" w:type="dxa"/>
            <w:shd w:val="clear" w:color="auto" w:fill="auto"/>
            <w:vAlign w:val="center"/>
            <w:hideMark/>
          </w:tcPr>
          <w:p w14:paraId="308300D3" w14:textId="77777777" w:rsidR="0030409C" w:rsidRPr="0048224C" w:rsidRDefault="00000000" w:rsidP="0048224C">
            <w:pPr>
              <w:pStyle w:val="Normal12"/>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入学教育</w:t>
            </w:r>
          </w:p>
        </w:tc>
        <w:tc>
          <w:tcPr>
            <w:tcW w:w="397" w:type="dxa"/>
            <w:shd w:val="clear" w:color="auto" w:fill="auto"/>
            <w:noWrap/>
            <w:vAlign w:val="center"/>
            <w:hideMark/>
          </w:tcPr>
          <w:p w14:paraId="2CC35EB8"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w:t>
            </w:r>
          </w:p>
        </w:tc>
        <w:tc>
          <w:tcPr>
            <w:tcW w:w="402" w:type="dxa"/>
            <w:shd w:val="clear" w:color="auto" w:fill="auto"/>
            <w:noWrap/>
            <w:vAlign w:val="center"/>
            <w:hideMark/>
          </w:tcPr>
          <w:p w14:paraId="5E1577EF"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c>
          <w:tcPr>
            <w:tcW w:w="397" w:type="dxa"/>
            <w:shd w:val="clear" w:color="auto" w:fill="auto"/>
            <w:noWrap/>
            <w:vAlign w:val="center"/>
            <w:hideMark/>
          </w:tcPr>
          <w:p w14:paraId="78A6E36A"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356F404F"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c>
          <w:tcPr>
            <w:tcW w:w="397" w:type="dxa"/>
            <w:shd w:val="clear" w:color="auto" w:fill="auto"/>
            <w:noWrap/>
            <w:vAlign w:val="center"/>
            <w:hideMark/>
          </w:tcPr>
          <w:p w14:paraId="0802F8A2"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750921D6"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c>
          <w:tcPr>
            <w:tcW w:w="397" w:type="dxa"/>
            <w:shd w:val="clear" w:color="auto" w:fill="auto"/>
            <w:noWrap/>
            <w:vAlign w:val="center"/>
            <w:hideMark/>
          </w:tcPr>
          <w:p w14:paraId="7A63F76A"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8179444"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9FF128"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F3806B"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r>
      <w:tr w:rsidR="00785BB3" w14:paraId="3EBEBEF7" w14:textId="77777777" w:rsidTr="0030409C">
        <w:trPr>
          <w:trHeight w:val="240"/>
          <w:jc w:val="center"/>
        </w:trPr>
        <w:tc>
          <w:tcPr>
            <w:tcW w:w="564" w:type="dxa"/>
            <w:vMerge/>
            <w:vAlign w:val="center"/>
          </w:tcPr>
          <w:p w14:paraId="7DF29A11" w14:textId="77777777" w:rsidR="0030409C" w:rsidRPr="00AE0DE7" w:rsidRDefault="0030409C" w:rsidP="0048224C">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tcPr>
          <w:p w14:paraId="5F0D6786" w14:textId="77777777" w:rsidR="0030409C" w:rsidRPr="00AE0DE7" w:rsidRDefault="0030409C" w:rsidP="0048224C">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tcPr>
          <w:p w14:paraId="20496882"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2</w:t>
            </w:r>
          </w:p>
        </w:tc>
        <w:tc>
          <w:tcPr>
            <w:tcW w:w="737" w:type="dxa"/>
            <w:shd w:val="clear" w:color="auto" w:fill="auto"/>
            <w:noWrap/>
            <w:vAlign w:val="center"/>
          </w:tcPr>
          <w:p w14:paraId="3B3AFB20" w14:textId="77777777" w:rsidR="0030409C" w:rsidRPr="0048224C" w:rsidRDefault="00000000" w:rsidP="0048224C">
            <w:pPr>
              <w:pStyle w:val="Normal12"/>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540002</w:t>
            </w:r>
          </w:p>
        </w:tc>
        <w:tc>
          <w:tcPr>
            <w:tcW w:w="2112" w:type="dxa"/>
            <w:shd w:val="clear" w:color="auto" w:fill="auto"/>
            <w:vAlign w:val="center"/>
          </w:tcPr>
          <w:p w14:paraId="60C0C16E" w14:textId="77777777" w:rsidR="0030409C" w:rsidRPr="0048224C" w:rsidRDefault="00000000" w:rsidP="0048224C">
            <w:pPr>
              <w:pStyle w:val="Normal12"/>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毕业教育</w:t>
            </w:r>
          </w:p>
        </w:tc>
        <w:tc>
          <w:tcPr>
            <w:tcW w:w="397" w:type="dxa"/>
            <w:shd w:val="clear" w:color="auto" w:fill="auto"/>
            <w:noWrap/>
            <w:vAlign w:val="center"/>
          </w:tcPr>
          <w:p w14:paraId="5DC98BC0"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w:t>
            </w:r>
          </w:p>
        </w:tc>
        <w:tc>
          <w:tcPr>
            <w:tcW w:w="402" w:type="dxa"/>
            <w:shd w:val="clear" w:color="auto" w:fill="auto"/>
            <w:noWrap/>
            <w:vAlign w:val="center"/>
          </w:tcPr>
          <w:p w14:paraId="18032915"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c>
          <w:tcPr>
            <w:tcW w:w="397" w:type="dxa"/>
            <w:shd w:val="clear" w:color="auto" w:fill="auto"/>
            <w:noWrap/>
            <w:vAlign w:val="center"/>
          </w:tcPr>
          <w:p w14:paraId="4C4BC66C"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tcPr>
          <w:p w14:paraId="1207F521"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c>
          <w:tcPr>
            <w:tcW w:w="397" w:type="dxa"/>
            <w:shd w:val="clear" w:color="auto" w:fill="auto"/>
            <w:noWrap/>
            <w:vAlign w:val="center"/>
          </w:tcPr>
          <w:p w14:paraId="5653A8F0"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tcPr>
          <w:p w14:paraId="6284D0A2"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1C44C1B4"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14C7CA9E"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4FB4DA07"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681D1515"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r>
      <w:tr w:rsidR="00785BB3" w14:paraId="3C58F812" w14:textId="77777777" w:rsidTr="0030409C">
        <w:trPr>
          <w:trHeight w:val="240"/>
          <w:jc w:val="center"/>
        </w:trPr>
        <w:tc>
          <w:tcPr>
            <w:tcW w:w="564" w:type="dxa"/>
            <w:vMerge/>
            <w:vAlign w:val="center"/>
            <w:hideMark/>
          </w:tcPr>
          <w:p w14:paraId="36B0D8A1" w14:textId="77777777" w:rsidR="0030409C" w:rsidRPr="00AE0DE7" w:rsidRDefault="0030409C" w:rsidP="0048224C">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9737C98" w14:textId="77777777" w:rsidR="0030409C" w:rsidRPr="00AE0DE7" w:rsidRDefault="0030409C" w:rsidP="0048224C">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E7FA079"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3</w:t>
            </w:r>
          </w:p>
        </w:tc>
        <w:tc>
          <w:tcPr>
            <w:tcW w:w="737" w:type="dxa"/>
            <w:shd w:val="clear" w:color="auto" w:fill="auto"/>
            <w:noWrap/>
            <w:vAlign w:val="center"/>
            <w:hideMark/>
          </w:tcPr>
          <w:p w14:paraId="213BFFDA" w14:textId="77777777" w:rsidR="0030409C" w:rsidRPr="0048224C" w:rsidRDefault="00000000" w:rsidP="0048224C">
            <w:pPr>
              <w:pStyle w:val="Normal12"/>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540003</w:t>
            </w:r>
          </w:p>
        </w:tc>
        <w:tc>
          <w:tcPr>
            <w:tcW w:w="2112" w:type="dxa"/>
            <w:shd w:val="clear" w:color="auto" w:fill="auto"/>
            <w:vAlign w:val="center"/>
            <w:hideMark/>
          </w:tcPr>
          <w:p w14:paraId="15D30306" w14:textId="77777777" w:rsidR="0030409C" w:rsidRPr="0048224C" w:rsidRDefault="00000000" w:rsidP="0048224C">
            <w:pPr>
              <w:pStyle w:val="Normal12"/>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hint="eastAsia"/>
                <w:color w:val="000000"/>
                <w:sz w:val="18"/>
                <w:szCs w:val="18"/>
              </w:rPr>
              <w:t>毕业</w:t>
            </w:r>
            <w:r w:rsidRPr="0048224C">
              <w:rPr>
                <w:rFonts w:ascii="宋体" w:eastAsia="宋体" w:hAnsi="宋体" w:cs="宋体" w:hint="eastAsia"/>
                <w:kern w:val="0"/>
                <w:sz w:val="18"/>
                <w:szCs w:val="18"/>
              </w:rPr>
              <w:t>实习</w:t>
            </w:r>
          </w:p>
        </w:tc>
        <w:tc>
          <w:tcPr>
            <w:tcW w:w="397" w:type="dxa"/>
            <w:shd w:val="clear" w:color="auto" w:fill="auto"/>
            <w:noWrap/>
            <w:vAlign w:val="center"/>
            <w:hideMark/>
          </w:tcPr>
          <w:p w14:paraId="5B27B2D4"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4</w:t>
            </w:r>
          </w:p>
        </w:tc>
        <w:tc>
          <w:tcPr>
            <w:tcW w:w="402" w:type="dxa"/>
            <w:shd w:val="clear" w:color="auto" w:fill="auto"/>
            <w:noWrap/>
            <w:vAlign w:val="center"/>
            <w:hideMark/>
          </w:tcPr>
          <w:p w14:paraId="1D044AF5"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72</w:t>
            </w:r>
          </w:p>
        </w:tc>
        <w:tc>
          <w:tcPr>
            <w:tcW w:w="397" w:type="dxa"/>
            <w:shd w:val="clear" w:color="auto" w:fill="auto"/>
            <w:noWrap/>
            <w:vAlign w:val="center"/>
            <w:hideMark/>
          </w:tcPr>
          <w:p w14:paraId="48BC479C"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7A1404C2"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72</w:t>
            </w:r>
          </w:p>
        </w:tc>
        <w:tc>
          <w:tcPr>
            <w:tcW w:w="397" w:type="dxa"/>
            <w:shd w:val="clear" w:color="auto" w:fill="auto"/>
            <w:noWrap/>
            <w:vAlign w:val="center"/>
            <w:hideMark/>
          </w:tcPr>
          <w:p w14:paraId="6D07858D"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549B74D2"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DD8D34"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07EF9D4"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431042"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1D39070"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72</w:t>
            </w:r>
          </w:p>
        </w:tc>
      </w:tr>
      <w:tr w:rsidR="00785BB3" w14:paraId="46FE414A" w14:textId="77777777" w:rsidTr="0030409C">
        <w:trPr>
          <w:trHeight w:val="240"/>
          <w:jc w:val="center"/>
        </w:trPr>
        <w:tc>
          <w:tcPr>
            <w:tcW w:w="564" w:type="dxa"/>
            <w:vMerge/>
            <w:vAlign w:val="center"/>
            <w:hideMark/>
          </w:tcPr>
          <w:p w14:paraId="3C31AD25" w14:textId="77777777" w:rsidR="0030409C" w:rsidRPr="00AE0DE7" w:rsidRDefault="0030409C" w:rsidP="0048224C">
            <w:pPr>
              <w:pStyle w:val="Normal12"/>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8CC3FC7" w14:textId="77777777" w:rsidR="0030409C" w:rsidRPr="00AE0DE7" w:rsidRDefault="0030409C" w:rsidP="0048224C">
            <w:pPr>
              <w:pStyle w:val="Normal12"/>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EB79F3E"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4</w:t>
            </w:r>
          </w:p>
        </w:tc>
        <w:tc>
          <w:tcPr>
            <w:tcW w:w="737" w:type="dxa"/>
            <w:shd w:val="clear" w:color="auto" w:fill="auto"/>
            <w:noWrap/>
            <w:vAlign w:val="center"/>
            <w:hideMark/>
          </w:tcPr>
          <w:p w14:paraId="5564E138" w14:textId="77777777" w:rsidR="0030409C" w:rsidRPr="0048224C" w:rsidRDefault="00000000" w:rsidP="0048224C">
            <w:pPr>
              <w:pStyle w:val="Normal12"/>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540004</w:t>
            </w:r>
          </w:p>
        </w:tc>
        <w:tc>
          <w:tcPr>
            <w:tcW w:w="2112" w:type="dxa"/>
            <w:shd w:val="clear" w:color="auto" w:fill="auto"/>
            <w:vAlign w:val="center"/>
            <w:hideMark/>
          </w:tcPr>
          <w:p w14:paraId="1A20F710" w14:textId="77777777" w:rsidR="0030409C" w:rsidRPr="0048224C" w:rsidRDefault="00000000" w:rsidP="0048224C">
            <w:pPr>
              <w:pStyle w:val="Normal12"/>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毕业论文（设计）</w:t>
            </w:r>
          </w:p>
        </w:tc>
        <w:tc>
          <w:tcPr>
            <w:tcW w:w="397" w:type="dxa"/>
            <w:shd w:val="clear" w:color="auto" w:fill="auto"/>
            <w:noWrap/>
            <w:vAlign w:val="center"/>
            <w:hideMark/>
          </w:tcPr>
          <w:p w14:paraId="7DB2F2DB"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8</w:t>
            </w:r>
          </w:p>
        </w:tc>
        <w:tc>
          <w:tcPr>
            <w:tcW w:w="402" w:type="dxa"/>
            <w:shd w:val="clear" w:color="auto" w:fill="auto"/>
            <w:noWrap/>
            <w:vAlign w:val="center"/>
            <w:hideMark/>
          </w:tcPr>
          <w:p w14:paraId="551BB7CA"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144</w:t>
            </w:r>
          </w:p>
        </w:tc>
        <w:tc>
          <w:tcPr>
            <w:tcW w:w="397" w:type="dxa"/>
            <w:shd w:val="clear" w:color="auto" w:fill="auto"/>
            <w:noWrap/>
            <w:vAlign w:val="center"/>
            <w:hideMark/>
          </w:tcPr>
          <w:p w14:paraId="2366A085"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3328C384"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144</w:t>
            </w:r>
          </w:p>
        </w:tc>
        <w:tc>
          <w:tcPr>
            <w:tcW w:w="397" w:type="dxa"/>
            <w:shd w:val="clear" w:color="auto" w:fill="auto"/>
            <w:noWrap/>
            <w:vAlign w:val="center"/>
            <w:hideMark/>
          </w:tcPr>
          <w:p w14:paraId="3DE17772"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0DB017C0"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78BD13B"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9E68BEB"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C9274C9" w14:textId="77777777" w:rsidR="0030409C" w:rsidRPr="0048224C" w:rsidRDefault="0030409C" w:rsidP="0048224C">
            <w:pPr>
              <w:pStyle w:val="Normal12"/>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997289F" w14:textId="77777777" w:rsidR="0030409C" w:rsidRPr="0048224C" w:rsidRDefault="00000000" w:rsidP="0048224C">
            <w:pPr>
              <w:pStyle w:val="Normal12"/>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144</w:t>
            </w:r>
          </w:p>
        </w:tc>
      </w:tr>
      <w:tr w:rsidR="00785BB3" w14:paraId="48AE7FFC" w14:textId="77777777" w:rsidTr="0030409C">
        <w:trPr>
          <w:trHeight w:val="240"/>
          <w:jc w:val="center"/>
        </w:trPr>
        <w:tc>
          <w:tcPr>
            <w:tcW w:w="4284" w:type="dxa"/>
            <w:gridSpan w:val="5"/>
            <w:vAlign w:val="center"/>
          </w:tcPr>
          <w:p w14:paraId="231B9272" w14:textId="77777777" w:rsidR="0030409C" w:rsidRPr="00AE0DE7" w:rsidRDefault="00000000" w:rsidP="001D4634">
            <w:pPr>
              <w:pStyle w:val="Normal12"/>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合计</w:t>
            </w:r>
          </w:p>
        </w:tc>
        <w:tc>
          <w:tcPr>
            <w:tcW w:w="397" w:type="dxa"/>
            <w:shd w:val="clear" w:color="auto" w:fill="auto"/>
            <w:noWrap/>
            <w:vAlign w:val="center"/>
          </w:tcPr>
          <w:p w14:paraId="73CDDBBA"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101</w:t>
            </w:r>
          </w:p>
        </w:tc>
        <w:tc>
          <w:tcPr>
            <w:tcW w:w="402" w:type="dxa"/>
            <w:shd w:val="clear" w:color="auto" w:fill="auto"/>
            <w:noWrap/>
            <w:vAlign w:val="center"/>
          </w:tcPr>
          <w:p w14:paraId="3B73773D" w14:textId="77777777" w:rsidR="0030409C" w:rsidRPr="001D4634" w:rsidRDefault="00000000" w:rsidP="001D4634">
            <w:pPr>
              <w:pStyle w:val="Normal12"/>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1818</w:t>
            </w:r>
          </w:p>
        </w:tc>
        <w:tc>
          <w:tcPr>
            <w:tcW w:w="397" w:type="dxa"/>
            <w:shd w:val="clear" w:color="auto" w:fill="auto"/>
            <w:noWrap/>
            <w:vAlign w:val="center"/>
          </w:tcPr>
          <w:p w14:paraId="57B244FD" w14:textId="77777777" w:rsidR="0030409C" w:rsidRPr="001D4634" w:rsidRDefault="00000000" w:rsidP="001D4634">
            <w:pPr>
              <w:pStyle w:val="Normal12"/>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1546</w:t>
            </w:r>
          </w:p>
        </w:tc>
        <w:tc>
          <w:tcPr>
            <w:tcW w:w="397" w:type="dxa"/>
            <w:shd w:val="clear" w:color="auto" w:fill="auto"/>
            <w:noWrap/>
            <w:vAlign w:val="center"/>
          </w:tcPr>
          <w:p w14:paraId="6D0D71FA"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252</w:t>
            </w:r>
          </w:p>
        </w:tc>
        <w:tc>
          <w:tcPr>
            <w:tcW w:w="397" w:type="dxa"/>
            <w:shd w:val="clear" w:color="auto" w:fill="auto"/>
            <w:noWrap/>
            <w:vAlign w:val="center"/>
          </w:tcPr>
          <w:p w14:paraId="37DA7C61"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397" w:type="dxa"/>
            <w:shd w:val="clear" w:color="auto" w:fill="auto"/>
            <w:noWrap/>
            <w:vAlign w:val="center"/>
          </w:tcPr>
          <w:p w14:paraId="53E2791E"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333</w:t>
            </w:r>
          </w:p>
        </w:tc>
        <w:tc>
          <w:tcPr>
            <w:tcW w:w="397" w:type="dxa"/>
            <w:shd w:val="clear" w:color="auto" w:fill="auto"/>
            <w:noWrap/>
            <w:vAlign w:val="center"/>
          </w:tcPr>
          <w:p w14:paraId="324D529C"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297</w:t>
            </w:r>
          </w:p>
        </w:tc>
        <w:tc>
          <w:tcPr>
            <w:tcW w:w="397" w:type="dxa"/>
            <w:shd w:val="clear" w:color="auto" w:fill="auto"/>
            <w:noWrap/>
            <w:vAlign w:val="center"/>
          </w:tcPr>
          <w:p w14:paraId="5B66F4ED"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549</w:t>
            </w:r>
          </w:p>
        </w:tc>
        <w:tc>
          <w:tcPr>
            <w:tcW w:w="397" w:type="dxa"/>
            <w:shd w:val="clear" w:color="auto" w:fill="auto"/>
            <w:noWrap/>
            <w:vAlign w:val="center"/>
          </w:tcPr>
          <w:p w14:paraId="17CF022A"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405</w:t>
            </w:r>
          </w:p>
        </w:tc>
        <w:tc>
          <w:tcPr>
            <w:tcW w:w="397" w:type="dxa"/>
            <w:shd w:val="clear" w:color="auto" w:fill="auto"/>
            <w:noWrap/>
            <w:vAlign w:val="center"/>
          </w:tcPr>
          <w:p w14:paraId="7B92C578"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234</w:t>
            </w:r>
          </w:p>
        </w:tc>
      </w:tr>
      <w:tr w:rsidR="00785BB3" w14:paraId="204CDADE" w14:textId="77777777" w:rsidTr="0030409C">
        <w:trPr>
          <w:trHeight w:val="240"/>
          <w:jc w:val="center"/>
        </w:trPr>
        <w:tc>
          <w:tcPr>
            <w:tcW w:w="5083" w:type="dxa"/>
            <w:gridSpan w:val="7"/>
            <w:vAlign w:val="center"/>
          </w:tcPr>
          <w:p w14:paraId="6970B5E5"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百分比（%）</w:t>
            </w:r>
          </w:p>
        </w:tc>
        <w:tc>
          <w:tcPr>
            <w:tcW w:w="397" w:type="dxa"/>
            <w:shd w:val="clear" w:color="auto" w:fill="auto"/>
            <w:noWrap/>
            <w:vAlign w:val="center"/>
          </w:tcPr>
          <w:p w14:paraId="23FEF9BF"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85%</w:t>
            </w:r>
          </w:p>
        </w:tc>
        <w:tc>
          <w:tcPr>
            <w:tcW w:w="397" w:type="dxa"/>
            <w:shd w:val="clear" w:color="auto" w:fill="auto"/>
            <w:noWrap/>
            <w:vAlign w:val="center"/>
          </w:tcPr>
          <w:p w14:paraId="07BFC8EA"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397" w:type="dxa"/>
            <w:shd w:val="clear" w:color="auto" w:fill="auto"/>
            <w:noWrap/>
            <w:vAlign w:val="center"/>
          </w:tcPr>
          <w:p w14:paraId="638B7925"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tcPr>
          <w:p w14:paraId="78B36CDC"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tcPr>
          <w:p w14:paraId="16642DC2"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397" w:type="dxa"/>
            <w:shd w:val="clear" w:color="auto" w:fill="auto"/>
            <w:noWrap/>
            <w:vAlign w:val="center"/>
          </w:tcPr>
          <w:p w14:paraId="1C3C2C71"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30%</w:t>
            </w:r>
          </w:p>
        </w:tc>
        <w:tc>
          <w:tcPr>
            <w:tcW w:w="397" w:type="dxa"/>
            <w:shd w:val="clear" w:color="auto" w:fill="auto"/>
            <w:noWrap/>
            <w:vAlign w:val="center"/>
          </w:tcPr>
          <w:p w14:paraId="4B81B109"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c>
          <w:tcPr>
            <w:tcW w:w="397" w:type="dxa"/>
            <w:shd w:val="clear" w:color="auto" w:fill="auto"/>
            <w:noWrap/>
            <w:vAlign w:val="center"/>
          </w:tcPr>
          <w:p w14:paraId="497172C5" w14:textId="77777777" w:rsidR="0030409C" w:rsidRPr="00AE0DE7" w:rsidRDefault="00000000" w:rsidP="001D4634">
            <w:pPr>
              <w:pStyle w:val="Normal12"/>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r>
    </w:tbl>
    <w:p w14:paraId="3F752E52" w14:textId="77777777" w:rsidR="00C57963" w:rsidRPr="00C57963" w:rsidRDefault="00000000" w:rsidP="00C57963">
      <w:pPr>
        <w:pStyle w:val="Normal12"/>
        <w:rPr>
          <w:rFonts w:ascii="宋体" w:eastAsia="宋体" w:hAnsi="宋体" w:hint="eastAsia"/>
          <w:sz w:val="18"/>
          <w:szCs w:val="18"/>
        </w:rPr>
      </w:pPr>
      <w:bookmarkStart w:id="432" w:name="OLE_LINK5"/>
      <w:r w:rsidRPr="00C57963">
        <w:rPr>
          <w:rFonts w:ascii="宋体" w:eastAsia="宋体" w:hAnsi="宋体" w:hint="eastAsia"/>
          <w:sz w:val="18"/>
          <w:szCs w:val="18"/>
        </w:rPr>
        <w:t>专业课选修最低应修7学分</w:t>
      </w:r>
      <w:r w:rsidR="0030409C">
        <w:rPr>
          <w:rFonts w:ascii="宋体" w:eastAsia="宋体" w:hAnsi="宋体" w:hint="eastAsia"/>
          <w:sz w:val="18"/>
          <w:szCs w:val="20"/>
        </w:rPr>
        <w:t>，</w:t>
      </w:r>
      <w:r w:rsidR="0030409C" w:rsidRPr="00A14342">
        <w:rPr>
          <w:rFonts w:ascii="宋体" w:eastAsia="宋体" w:hAnsi="宋体" w:hint="eastAsia"/>
          <w:sz w:val="18"/>
          <w:szCs w:val="20"/>
        </w:rPr>
        <w:t>课程期末考试成绩占总成绩比例</w:t>
      </w:r>
      <w:r w:rsidR="0030409C">
        <w:rPr>
          <w:rFonts w:ascii="宋体" w:eastAsia="宋体" w:hAnsi="宋体" w:hint="eastAsia"/>
          <w:sz w:val="18"/>
          <w:szCs w:val="20"/>
        </w:rPr>
        <w:t>在</w:t>
      </w:r>
      <w:r w:rsidR="0030409C" w:rsidRPr="00A14342">
        <w:rPr>
          <w:rFonts w:ascii="宋体" w:eastAsia="宋体" w:hAnsi="宋体" w:hint="eastAsia"/>
          <w:sz w:val="18"/>
          <w:szCs w:val="20"/>
        </w:rPr>
        <w:t>40%</w:t>
      </w:r>
      <w:r w:rsidR="0030409C">
        <w:rPr>
          <w:rFonts w:ascii="宋体" w:eastAsia="宋体" w:hAnsi="宋体" w:hint="eastAsia"/>
          <w:sz w:val="18"/>
          <w:szCs w:val="20"/>
        </w:rPr>
        <w:t>至</w:t>
      </w:r>
      <w:r w:rsidR="0030409C" w:rsidRPr="00A14342">
        <w:rPr>
          <w:rFonts w:ascii="宋体" w:eastAsia="宋体" w:hAnsi="宋体" w:hint="eastAsia"/>
          <w:sz w:val="18"/>
          <w:szCs w:val="20"/>
        </w:rPr>
        <w:t>80%</w:t>
      </w:r>
      <w:r w:rsidR="0030409C">
        <w:rPr>
          <w:rFonts w:ascii="宋体" w:eastAsia="宋体" w:hAnsi="宋体" w:hint="eastAsia"/>
          <w:sz w:val="18"/>
          <w:szCs w:val="20"/>
        </w:rPr>
        <w:t>，学位课程为闭卷考试。</w:t>
      </w:r>
    </w:p>
    <w:bookmarkEnd w:id="432"/>
    <w:p w14:paraId="0D7ED80F" w14:textId="77777777" w:rsidR="001D4634" w:rsidRDefault="001D4634">
      <w:pPr>
        <w:pStyle w:val="Normal12"/>
        <w:rPr>
          <w:rFonts w:hint="eastAsia"/>
        </w:rPr>
      </w:pPr>
    </w:p>
    <w:p w14:paraId="563369E0" w14:textId="77777777" w:rsidR="00B22DBD" w:rsidRDefault="00B22DBD">
      <w:pPr>
        <w:pStyle w:val="Normal12"/>
        <w:rPr>
          <w:rFonts w:hint="eastAsia"/>
        </w:rPr>
        <w:sectPr w:rsidR="00B22DBD" w:rsidSect="00EC6D02">
          <w:footerReference w:type="default" r:id="rId22"/>
          <w:pgSz w:w="11906" w:h="16838"/>
          <w:pgMar w:top="1440" w:right="1701" w:bottom="1440" w:left="1701" w:header="680" w:footer="567" w:gutter="0"/>
          <w:cols w:space="425"/>
          <w:docGrid w:type="lines" w:linePitch="312"/>
        </w:sectPr>
      </w:pPr>
    </w:p>
    <w:p w14:paraId="0D719995" w14:textId="77777777" w:rsidR="00DE05EC" w:rsidRPr="00C63BDE" w:rsidRDefault="00000000" w:rsidP="00DE05EC">
      <w:pPr>
        <w:pStyle w:val="Heading18"/>
        <w:rPr>
          <w:rFonts w:hint="eastAsia"/>
        </w:rPr>
      </w:pPr>
      <w:bookmarkStart w:id="433" w:name="_Toc185462565"/>
      <w:bookmarkStart w:id="434" w:name="_Toc201736949"/>
      <w:r w:rsidRPr="00C63BDE">
        <w:rPr>
          <w:rFonts w:hint="eastAsia"/>
        </w:rPr>
        <w:t>物流管理专业</w:t>
      </w:r>
      <w:bookmarkEnd w:id="433"/>
      <w:bookmarkEnd w:id="434"/>
    </w:p>
    <w:p w14:paraId="5A1DAF7C" w14:textId="77777777" w:rsidR="00AF1FC2" w:rsidRDefault="00000000" w:rsidP="00AF1FC2">
      <w:pPr>
        <w:pStyle w:val="84"/>
        <w:rPr>
          <w:rFonts w:hint="eastAsia"/>
        </w:rPr>
      </w:pPr>
      <w:r w:rsidRPr="00AF1FC2">
        <w:rPr>
          <w:rFonts w:hint="eastAsia"/>
        </w:rPr>
        <w:t>Logistics Management</w:t>
      </w:r>
    </w:p>
    <w:p w14:paraId="3FE21764" w14:textId="77777777" w:rsidR="00DE05EC" w:rsidRPr="00C63BDE" w:rsidRDefault="00000000" w:rsidP="00175DA6">
      <w:pPr>
        <w:pStyle w:val="86"/>
        <w:rPr>
          <w:rFonts w:hint="eastAsia"/>
        </w:rPr>
      </w:pPr>
      <w:r w:rsidRPr="00C63BDE">
        <w:rPr>
          <w:rFonts w:hint="eastAsia"/>
        </w:rPr>
        <w:t>学科门类：管理学   专业类：物流管理与工程类   专业代码：</w:t>
      </w:r>
      <w:r w:rsidRPr="00C63BDE">
        <w:t>120601</w:t>
      </w:r>
    </w:p>
    <w:p w14:paraId="5FA82E05" w14:textId="77777777" w:rsidR="00DE05EC" w:rsidRDefault="00DE05EC">
      <w:pPr>
        <w:pStyle w:val="Normal13"/>
        <w:rPr>
          <w:rFonts w:hint="eastAsia"/>
        </w:rPr>
      </w:pPr>
    </w:p>
    <w:p w14:paraId="51FA55B9" w14:textId="77777777" w:rsidR="00011EB3" w:rsidRDefault="00000000" w:rsidP="00011EB3">
      <w:pPr>
        <w:pStyle w:val="101"/>
        <w:spacing w:before="156" w:after="156"/>
        <w:rPr>
          <w:rFonts w:hint="eastAsia"/>
        </w:rPr>
      </w:pPr>
      <w:bookmarkStart w:id="435" w:name="_Toc161767863_6"/>
      <w:bookmarkStart w:id="436" w:name="_Toc184301042"/>
      <w:bookmarkStart w:id="437" w:name="_Toc184310275"/>
      <w:bookmarkStart w:id="438" w:name="_Toc184631049"/>
      <w:r>
        <w:rPr>
          <w:rFonts w:hint="eastAsia"/>
        </w:rPr>
        <w:t>一、培养目标</w:t>
      </w:r>
      <w:bookmarkEnd w:id="435"/>
      <w:bookmarkEnd w:id="436"/>
      <w:bookmarkEnd w:id="437"/>
      <w:bookmarkEnd w:id="438"/>
    </w:p>
    <w:p w14:paraId="0BB7873B" w14:textId="77777777" w:rsidR="00011EB3" w:rsidRDefault="00000000" w:rsidP="002B1B17">
      <w:pPr>
        <w:pStyle w:val="12315"/>
        <w:rPr>
          <w:rFonts w:hint="eastAsia"/>
        </w:rPr>
      </w:pPr>
      <w:bookmarkStart w:id="439" w:name="_Toc184301043"/>
      <w:bookmarkStart w:id="440" w:name="_Toc184631050"/>
      <w:r>
        <w:rPr>
          <w:rFonts w:hint="eastAsia"/>
        </w:rPr>
        <w:t>1.总目标</w:t>
      </w:r>
      <w:bookmarkEnd w:id="439"/>
      <w:bookmarkEnd w:id="440"/>
    </w:p>
    <w:p w14:paraId="1ACBA0ED" w14:textId="77777777" w:rsidR="00011EB3" w:rsidRDefault="00000000" w:rsidP="00E82347">
      <w:pPr>
        <w:pStyle w:val="87"/>
        <w:rPr>
          <w:rFonts w:hint="eastAsia"/>
          <w:b/>
          <w:lang w:val="de-DE" w:eastAsia="zh-Hans"/>
        </w:rPr>
      </w:pPr>
      <w:r>
        <w:rPr>
          <w:rFonts w:hint="eastAsia"/>
          <w:lang w:val="de-DE" w:eastAsia="zh-Hans"/>
        </w:rPr>
        <w:t>本专业以习近平新时代中国特色社会主义思想为指导，培养德智体美劳全面发展，适应经济社会发展需要，掌握管理学、经济学基础知识和基本理论，具备物流与供应链系统分析与设计、企业物流业务运作与管理、国际物流业务运作与管理等基本能力</w:t>
      </w:r>
      <w:r>
        <w:rPr>
          <w:rFonts w:hint="eastAsia"/>
        </w:rPr>
        <w:t>的</w:t>
      </w:r>
      <w:r>
        <w:rPr>
          <w:rFonts w:hint="eastAsia"/>
          <w:lang w:val="de-DE" w:eastAsia="zh-Hans"/>
        </w:rPr>
        <w:t>高素质应用型专门人才。毕业后能在</w:t>
      </w:r>
      <w:r>
        <w:rPr>
          <w:rFonts w:hint="eastAsia"/>
        </w:rPr>
        <w:t>企事业单位</w:t>
      </w:r>
      <w:r>
        <w:rPr>
          <w:rFonts w:hint="eastAsia"/>
          <w:lang w:val="de-DE" w:eastAsia="zh-Hans"/>
        </w:rPr>
        <w:t>从事物流系统优化及运行管理等方面工作，或能在国际口岸、大型外贸企业及国际物流企业从事国际采购、国际货运代理等方面工作。</w:t>
      </w:r>
    </w:p>
    <w:p w14:paraId="10E96A4F" w14:textId="77777777" w:rsidR="00011EB3" w:rsidRDefault="00000000" w:rsidP="002B1B17">
      <w:pPr>
        <w:pStyle w:val="12315"/>
        <w:rPr>
          <w:rFonts w:hint="eastAsia"/>
        </w:rPr>
      </w:pPr>
      <w:bookmarkStart w:id="441" w:name="_Toc184301044"/>
      <w:bookmarkStart w:id="442" w:name="_Toc184631051"/>
      <w:r>
        <w:rPr>
          <w:rFonts w:hint="eastAsia"/>
        </w:rPr>
        <w:t>2.主要目标</w:t>
      </w:r>
      <w:bookmarkEnd w:id="441"/>
      <w:bookmarkEnd w:id="442"/>
    </w:p>
    <w:p w14:paraId="65A013BE" w14:textId="77777777" w:rsidR="00011EB3" w:rsidRDefault="00000000" w:rsidP="00E82347">
      <w:pPr>
        <w:pStyle w:val="87"/>
        <w:rPr>
          <w:rFonts w:hint="eastAsia"/>
          <w:b/>
          <w:lang w:eastAsia="zh-Hans"/>
        </w:rPr>
      </w:pPr>
      <w:r>
        <w:rPr>
          <w:rFonts w:hint="eastAsia"/>
          <w:lang w:eastAsia="zh-Hans"/>
        </w:rPr>
        <w:t>（1）能有效运用经济管理基础理论知识以及物流管理专业知识评价、分析和解决相关问题；</w:t>
      </w:r>
    </w:p>
    <w:p w14:paraId="49223EF5" w14:textId="77777777" w:rsidR="00011EB3" w:rsidRDefault="00000000" w:rsidP="00E82347">
      <w:pPr>
        <w:pStyle w:val="87"/>
        <w:rPr>
          <w:rFonts w:hint="eastAsia"/>
          <w:b/>
          <w:lang w:eastAsia="zh-Hans"/>
        </w:rPr>
      </w:pPr>
      <w:r>
        <w:rPr>
          <w:rFonts w:hint="eastAsia"/>
          <w:lang w:eastAsia="zh-Hans"/>
        </w:rPr>
        <w:t>（2）能综合运用运输、仓储、配送、采购、供应链及其国际物流等专业知识，解决较为复杂的物流系统问题并开展工作；</w:t>
      </w:r>
    </w:p>
    <w:p w14:paraId="41D61C2A" w14:textId="77777777" w:rsidR="00011EB3" w:rsidRDefault="00000000" w:rsidP="00E82347">
      <w:pPr>
        <w:pStyle w:val="87"/>
        <w:rPr>
          <w:rFonts w:hint="eastAsia"/>
          <w:b/>
        </w:rPr>
      </w:pPr>
      <w:r>
        <w:rPr>
          <w:rFonts w:hint="eastAsia"/>
          <w:lang w:eastAsia="zh-Hans"/>
        </w:rPr>
        <w:t>（3）体现出自主学习、终身学习、团队合作与沟通表达等实现未来可持续发展的能力及素质，具备担任团队骨干角色的能力，能较好地适应社会、行业未来发展需求</w:t>
      </w:r>
      <w:r>
        <w:rPr>
          <w:rFonts w:hint="eastAsia"/>
        </w:rPr>
        <w:t>，</w:t>
      </w:r>
      <w:r>
        <w:rPr>
          <w:rFonts w:hint="eastAsia"/>
          <w:lang w:eastAsia="zh-Hans"/>
        </w:rPr>
        <w:t>体现出良好的职业道德和素养，有意愿和有能力服务社会；</w:t>
      </w:r>
      <w:bookmarkStart w:id="443" w:name="_Toc161767864_6"/>
    </w:p>
    <w:p w14:paraId="4E0344F5" w14:textId="77777777" w:rsidR="00011EB3" w:rsidRDefault="00000000" w:rsidP="00011EB3">
      <w:pPr>
        <w:pStyle w:val="101"/>
        <w:spacing w:before="156" w:after="156"/>
        <w:rPr>
          <w:rFonts w:hint="eastAsia"/>
        </w:rPr>
      </w:pPr>
      <w:bookmarkStart w:id="444" w:name="_Toc184301045"/>
      <w:bookmarkStart w:id="445" w:name="_Toc184310276"/>
      <w:bookmarkStart w:id="446" w:name="_Toc184631052"/>
      <w:r>
        <w:rPr>
          <w:rFonts w:hint="eastAsia"/>
        </w:rPr>
        <w:t>二、毕业要求</w:t>
      </w:r>
      <w:bookmarkEnd w:id="443"/>
      <w:bookmarkEnd w:id="444"/>
      <w:bookmarkEnd w:id="445"/>
      <w:bookmarkEnd w:id="446"/>
    </w:p>
    <w:p w14:paraId="6E7952B4" w14:textId="77777777" w:rsidR="00011EB3" w:rsidRDefault="00000000" w:rsidP="00E82347">
      <w:pPr>
        <w:pStyle w:val="87"/>
        <w:rPr>
          <w:rFonts w:hint="eastAsia"/>
          <w:lang w:val="de-DE" w:eastAsia="zh-Hans"/>
        </w:rPr>
      </w:pPr>
      <w:bookmarkStart w:id="447" w:name="_Toc161767868_6"/>
      <w:r>
        <w:rPr>
          <w:rFonts w:hint="eastAsia"/>
          <w:lang w:val="de-DE" w:eastAsia="zh-Hans"/>
        </w:rPr>
        <w:t>本专业毕业生应具备以下知识、能力、素质：</w:t>
      </w:r>
    </w:p>
    <w:p w14:paraId="3F66AC37" w14:textId="77777777" w:rsidR="00011EB3" w:rsidRDefault="00000000" w:rsidP="00E82347">
      <w:pPr>
        <w:pStyle w:val="87"/>
        <w:rPr>
          <w:rFonts w:hint="eastAsia"/>
          <w:lang w:val="de-DE" w:eastAsia="zh-Hans"/>
        </w:rPr>
      </w:pPr>
      <w:r>
        <w:rPr>
          <w:rFonts w:hint="eastAsia"/>
          <w:lang w:val="de-DE" w:eastAsia="zh-Hans"/>
        </w:rPr>
        <w:t>（1）基础理论（政治理论）：具有社会主义核心价值观，能够掌握经济学、管理学等学科基础理论。</w:t>
      </w:r>
    </w:p>
    <w:p w14:paraId="60E99850" w14:textId="77777777" w:rsidR="00011EB3" w:rsidRDefault="00000000" w:rsidP="00E82347">
      <w:pPr>
        <w:pStyle w:val="87"/>
        <w:rPr>
          <w:rFonts w:hint="eastAsia"/>
          <w:lang w:val="de-DE" w:eastAsia="zh-Hans"/>
        </w:rPr>
      </w:pPr>
      <w:r>
        <w:rPr>
          <w:rFonts w:hint="eastAsia"/>
          <w:lang w:val="de-DE" w:eastAsia="zh-Hans"/>
        </w:rPr>
        <w:t>（2）专业知识：具备运输、仓储、配送、包装、装卸搬运、流通加工、物流信息等基本物流功能模块和物流运作管理、采购、电子商务、国际物流等业务流程专业知识。</w:t>
      </w:r>
    </w:p>
    <w:p w14:paraId="7C852933" w14:textId="77777777" w:rsidR="00011EB3" w:rsidRDefault="00000000" w:rsidP="00E82347">
      <w:pPr>
        <w:pStyle w:val="87"/>
        <w:rPr>
          <w:rFonts w:hint="eastAsia"/>
          <w:lang w:val="de-DE" w:eastAsia="zh-Hans"/>
        </w:rPr>
      </w:pPr>
      <w:r>
        <w:rPr>
          <w:rFonts w:hint="eastAsia"/>
          <w:lang w:val="de-DE" w:eastAsia="zh-Hans"/>
        </w:rPr>
        <w:t>（3）问题分析：能够应用经济学、管理学基本知识，识别、表达、分析企业或者行业物流管理相关问题，以获得有效结论。</w:t>
      </w:r>
    </w:p>
    <w:p w14:paraId="1B8A7833" w14:textId="77777777" w:rsidR="00011EB3" w:rsidRDefault="00000000" w:rsidP="00E82347">
      <w:pPr>
        <w:pStyle w:val="87"/>
        <w:rPr>
          <w:rFonts w:hint="eastAsia"/>
          <w:lang w:val="de-DE" w:eastAsia="zh-Hans"/>
        </w:rPr>
      </w:pPr>
      <w:r>
        <w:rPr>
          <w:rFonts w:hint="eastAsia"/>
          <w:lang w:val="de-DE" w:eastAsia="zh-Hans"/>
        </w:rPr>
        <w:t>（4）问题解决方案：能够针对识别的问题，提出系统解决方案，并能够体现创新意识，考虑社会、健康、安全、法律、文化以及环境等因素。</w:t>
      </w:r>
    </w:p>
    <w:p w14:paraId="2A31FAF2" w14:textId="77777777" w:rsidR="00011EB3" w:rsidRDefault="00000000" w:rsidP="00E82347">
      <w:pPr>
        <w:pStyle w:val="87"/>
        <w:rPr>
          <w:rFonts w:hint="eastAsia"/>
          <w:lang w:val="de-DE" w:eastAsia="zh-Hans"/>
        </w:rPr>
      </w:pPr>
      <w:r>
        <w:rPr>
          <w:rFonts w:hint="eastAsia"/>
          <w:lang w:val="de-DE" w:eastAsia="zh-Hans"/>
        </w:rPr>
        <w:t>（5）现代工具使用：能够针对物流与供应链领域复杂管理问题，选择或使用恰当的技术、资源、软件和信息技术工具，通过包括（不限于）问卷开发、数据收集、数据分析、建模仿真等手段，实现对复杂管理问题的研判和分析，并能够理解其局限性。</w:t>
      </w:r>
    </w:p>
    <w:p w14:paraId="5A74D527" w14:textId="77777777" w:rsidR="00011EB3" w:rsidRDefault="00000000" w:rsidP="00E82347">
      <w:pPr>
        <w:pStyle w:val="87"/>
        <w:rPr>
          <w:rFonts w:hint="eastAsia"/>
          <w:lang w:val="de-DE" w:eastAsia="zh-Hans"/>
        </w:rPr>
      </w:pPr>
      <w:r>
        <w:rPr>
          <w:rFonts w:hint="eastAsia"/>
          <w:lang w:val="de-DE" w:eastAsia="zh-Hans"/>
        </w:rPr>
        <w:t>（</w:t>
      </w:r>
      <w:r>
        <w:rPr>
          <w:rFonts w:hint="eastAsia"/>
        </w:rPr>
        <w:t>6</w:t>
      </w:r>
      <w:r>
        <w:rPr>
          <w:rFonts w:hint="eastAsia"/>
          <w:lang w:val="de-DE" w:eastAsia="zh-Hans"/>
        </w:rPr>
        <w:t>）职业素质：能够在管理实践中具备沟通、团队合作能力，具有创新意识，理解并遵守职业道德和规范，履行责任。</w:t>
      </w:r>
    </w:p>
    <w:p w14:paraId="4F221EB2" w14:textId="77777777" w:rsidR="00011EB3" w:rsidRDefault="00000000" w:rsidP="00E82347">
      <w:pPr>
        <w:pStyle w:val="87"/>
        <w:rPr>
          <w:rFonts w:hint="eastAsia"/>
          <w:lang w:val="de-DE" w:eastAsia="zh-Hans"/>
        </w:rPr>
      </w:pPr>
      <w:r>
        <w:rPr>
          <w:rFonts w:hint="eastAsia"/>
          <w:lang w:val="de-DE" w:eastAsia="zh-Hans"/>
        </w:rPr>
        <w:t>（</w:t>
      </w:r>
      <w:r>
        <w:rPr>
          <w:rFonts w:hint="eastAsia"/>
        </w:rPr>
        <w:t>7</w:t>
      </w:r>
      <w:r>
        <w:rPr>
          <w:rFonts w:hint="eastAsia"/>
          <w:lang w:val="de-DE" w:eastAsia="zh-Hans"/>
        </w:rPr>
        <w:t>）综合素质：具有社会责任感、人文社会科学素养、诚实劳动意识，具备良好体魄与心理素质。</w:t>
      </w:r>
    </w:p>
    <w:p w14:paraId="6B007139" w14:textId="77777777" w:rsidR="00011EB3" w:rsidRDefault="00000000" w:rsidP="00E82347">
      <w:pPr>
        <w:pStyle w:val="87"/>
        <w:rPr>
          <w:rFonts w:hint="eastAsia"/>
          <w:lang w:val="de-DE" w:eastAsia="zh-Hans"/>
        </w:rPr>
      </w:pPr>
      <w:r>
        <w:rPr>
          <w:rFonts w:hint="eastAsia"/>
          <w:lang w:val="de-DE" w:eastAsia="zh-Hans"/>
        </w:rPr>
        <w:t>（</w:t>
      </w:r>
      <w:r>
        <w:rPr>
          <w:rFonts w:hint="eastAsia"/>
        </w:rPr>
        <w:t>8</w:t>
      </w:r>
      <w:r>
        <w:rPr>
          <w:rFonts w:hint="eastAsia"/>
          <w:lang w:val="de-DE" w:eastAsia="zh-Hans"/>
        </w:rPr>
        <w:t>）终身学习：具有自主学习和终身学习的意识，有不断学习和适应发展的能力。</w:t>
      </w:r>
    </w:p>
    <w:p w14:paraId="0B047A64" w14:textId="77777777" w:rsidR="00011EB3" w:rsidRDefault="00000000" w:rsidP="00011EB3">
      <w:pPr>
        <w:pStyle w:val="101"/>
        <w:spacing w:before="156" w:after="156"/>
        <w:rPr>
          <w:rFonts w:hint="eastAsia"/>
        </w:rPr>
      </w:pPr>
      <w:bookmarkStart w:id="448" w:name="_Toc184301046"/>
      <w:bookmarkStart w:id="449" w:name="_Toc184310277"/>
      <w:bookmarkStart w:id="450" w:name="_Toc184631053"/>
      <w:r>
        <w:rPr>
          <w:rFonts w:hint="eastAsia"/>
        </w:rPr>
        <w:t>三、学制与学位</w:t>
      </w:r>
      <w:bookmarkEnd w:id="447"/>
      <w:bookmarkEnd w:id="448"/>
      <w:bookmarkEnd w:id="449"/>
      <w:bookmarkEnd w:id="450"/>
    </w:p>
    <w:p w14:paraId="45D80A58" w14:textId="77777777" w:rsidR="00011EB3" w:rsidRDefault="00000000" w:rsidP="00E82347">
      <w:pPr>
        <w:pStyle w:val="87"/>
        <w:ind w:firstLine="480"/>
        <w:rPr>
          <w:rFonts w:hint="eastAsia"/>
        </w:rPr>
      </w:pPr>
      <w:bookmarkStart w:id="451" w:name="_Toc161767869_6"/>
      <w:bookmarkStart w:id="452" w:name="_Toc184301047"/>
      <w:bookmarkStart w:id="453" w:name="_Toc184631054"/>
      <w:r w:rsidRPr="00651270">
        <w:rPr>
          <w:rStyle w:val="123150"/>
          <w:rFonts w:hint="eastAsia"/>
        </w:rPr>
        <w:t>1.基本学制</w:t>
      </w:r>
      <w:bookmarkEnd w:id="451"/>
      <w:bookmarkEnd w:id="452"/>
      <w:bookmarkEnd w:id="453"/>
      <w:r>
        <w:rPr>
          <w:rFonts w:hint="eastAsia"/>
        </w:rPr>
        <w:t xml:space="preserve">  三年</w:t>
      </w:r>
    </w:p>
    <w:p w14:paraId="0C11BEC5" w14:textId="77777777" w:rsidR="00011EB3" w:rsidRDefault="00000000" w:rsidP="00E82347">
      <w:pPr>
        <w:pStyle w:val="87"/>
        <w:ind w:firstLine="480"/>
        <w:rPr>
          <w:rFonts w:hint="eastAsia"/>
        </w:rPr>
      </w:pPr>
      <w:bookmarkStart w:id="454" w:name="_Toc161767870_6"/>
      <w:bookmarkStart w:id="455" w:name="_Toc184301048"/>
      <w:bookmarkStart w:id="456" w:name="_Toc184631055"/>
      <w:r w:rsidRPr="00651270">
        <w:rPr>
          <w:rStyle w:val="123150"/>
          <w:rFonts w:hint="eastAsia"/>
        </w:rPr>
        <w:t>2.授予学位</w:t>
      </w:r>
      <w:bookmarkEnd w:id="454"/>
      <w:bookmarkEnd w:id="455"/>
      <w:bookmarkEnd w:id="456"/>
      <w:r>
        <w:rPr>
          <w:rFonts w:cs="Times New Roman" w:hint="eastAsia"/>
        </w:rPr>
        <w:t xml:space="preserve">  管理学</w:t>
      </w:r>
      <w:r>
        <w:rPr>
          <w:rFonts w:hint="eastAsia"/>
        </w:rPr>
        <w:t>学士</w:t>
      </w:r>
    </w:p>
    <w:p w14:paraId="1FD03527" w14:textId="77777777" w:rsidR="00011EB3" w:rsidRDefault="00000000" w:rsidP="00011EB3">
      <w:pPr>
        <w:pStyle w:val="101"/>
        <w:spacing w:before="156" w:after="156"/>
        <w:rPr>
          <w:rFonts w:hint="eastAsia"/>
        </w:rPr>
      </w:pPr>
      <w:bookmarkStart w:id="457" w:name="_Toc161767871_6"/>
      <w:bookmarkStart w:id="458" w:name="_Toc184301049"/>
      <w:bookmarkStart w:id="459" w:name="_Toc184310278"/>
      <w:bookmarkStart w:id="460" w:name="_Toc184631056"/>
      <w:r>
        <w:rPr>
          <w:rFonts w:hint="eastAsia"/>
        </w:rPr>
        <w:t>四、主要课程和学位课程</w:t>
      </w:r>
      <w:bookmarkEnd w:id="457"/>
      <w:bookmarkEnd w:id="458"/>
      <w:bookmarkEnd w:id="459"/>
      <w:bookmarkEnd w:id="460"/>
    </w:p>
    <w:p w14:paraId="1193EBBE" w14:textId="77777777" w:rsidR="00011EB3" w:rsidRDefault="00000000" w:rsidP="002B1B17">
      <w:pPr>
        <w:pStyle w:val="12315"/>
        <w:rPr>
          <w:rFonts w:hint="eastAsia"/>
        </w:rPr>
      </w:pPr>
      <w:bookmarkStart w:id="461" w:name="_Toc161767872_6"/>
      <w:bookmarkStart w:id="462" w:name="_Toc184301050"/>
      <w:bookmarkStart w:id="463" w:name="_Toc184631057"/>
      <w:r>
        <w:rPr>
          <w:rFonts w:hint="eastAsia"/>
        </w:rPr>
        <w:t>1.主要课程</w:t>
      </w:r>
      <w:bookmarkEnd w:id="461"/>
      <w:bookmarkEnd w:id="462"/>
      <w:bookmarkEnd w:id="463"/>
    </w:p>
    <w:p w14:paraId="72C791F1" w14:textId="77777777" w:rsidR="00011EB3" w:rsidRDefault="00000000" w:rsidP="00E82347">
      <w:pPr>
        <w:pStyle w:val="87"/>
        <w:rPr>
          <w:rFonts w:hint="eastAsia"/>
          <w:b/>
        </w:rPr>
      </w:pPr>
      <w:r>
        <w:rPr>
          <w:rFonts w:hint="eastAsia"/>
        </w:rPr>
        <w:t>管理学原理、西方经济学、物流学概论、生产运作管理、仓储管理、运输管理、国际物流、电子商务、现代物流信息管理、供应链管理。</w:t>
      </w:r>
    </w:p>
    <w:p w14:paraId="6D36B40C" w14:textId="77777777" w:rsidR="00011EB3" w:rsidRDefault="00000000" w:rsidP="002B1B17">
      <w:pPr>
        <w:pStyle w:val="12315"/>
        <w:rPr>
          <w:rFonts w:hint="eastAsia"/>
        </w:rPr>
      </w:pPr>
      <w:bookmarkStart w:id="464" w:name="_Toc161767873_6"/>
      <w:bookmarkStart w:id="465" w:name="_Toc184301051"/>
      <w:bookmarkStart w:id="466" w:name="_Toc184631058"/>
      <w:r>
        <w:t>2</w:t>
      </w:r>
      <w:r>
        <w:rPr>
          <w:rFonts w:hint="eastAsia"/>
          <w:lang w:eastAsia="zh-Hans"/>
        </w:rPr>
        <w:t>.</w:t>
      </w:r>
      <w:r>
        <w:rPr>
          <w:rFonts w:hint="eastAsia"/>
        </w:rPr>
        <w:t>学位课程</w:t>
      </w:r>
      <w:bookmarkEnd w:id="464"/>
      <w:bookmarkEnd w:id="465"/>
      <w:bookmarkEnd w:id="466"/>
    </w:p>
    <w:p w14:paraId="66A626F8" w14:textId="77777777" w:rsidR="00011EB3" w:rsidRDefault="00000000" w:rsidP="00E82347">
      <w:pPr>
        <w:pStyle w:val="87"/>
        <w:rPr>
          <w:rFonts w:hint="eastAsia"/>
          <w:b/>
        </w:rPr>
      </w:pPr>
      <w:bookmarkStart w:id="467" w:name="_Toc161767874_7"/>
      <w:r>
        <w:rPr>
          <w:rFonts w:hint="eastAsia"/>
        </w:rPr>
        <w:t>物流学概论，现代物流信息管理，国际物流</w:t>
      </w:r>
    </w:p>
    <w:p w14:paraId="0F31E69E" w14:textId="77777777" w:rsidR="00011EB3" w:rsidRDefault="00000000" w:rsidP="00011EB3">
      <w:pPr>
        <w:pStyle w:val="101"/>
        <w:spacing w:before="156" w:after="156"/>
        <w:rPr>
          <w:rFonts w:hint="eastAsia"/>
        </w:rPr>
      </w:pPr>
      <w:bookmarkStart w:id="468" w:name="_Toc184301052"/>
      <w:bookmarkStart w:id="469" w:name="_Toc184310279"/>
      <w:bookmarkStart w:id="470" w:name="_Toc184631059"/>
      <w:r>
        <w:rPr>
          <w:rFonts w:hint="eastAsia"/>
        </w:rPr>
        <w:t>五、</w:t>
      </w:r>
      <w:r w:rsidR="00C14D6A">
        <w:rPr>
          <w:rFonts w:hint="eastAsia"/>
        </w:rPr>
        <w:t>毕业学分、学时要求</w:t>
      </w:r>
      <w:bookmarkEnd w:id="467"/>
      <w:bookmarkEnd w:id="468"/>
      <w:bookmarkEnd w:id="469"/>
      <w:bookmarkEnd w:id="470"/>
    </w:p>
    <w:tbl>
      <w:tblPr>
        <w:tblStyle w:val="TableGrid960"/>
        <w:tblW w:w="5000" w:type="pct"/>
        <w:jc w:val="center"/>
        <w:tblCellMar>
          <w:top w:w="28" w:type="dxa"/>
          <w:left w:w="57" w:type="dxa"/>
          <w:bottom w:w="28" w:type="dxa"/>
          <w:right w:w="57" w:type="dxa"/>
        </w:tblCellMar>
        <w:tblLook w:val="04A0" w:firstRow="1" w:lastRow="0" w:firstColumn="1" w:lastColumn="0" w:noHBand="0" w:noVBand="1"/>
      </w:tblPr>
      <w:tblGrid>
        <w:gridCol w:w="1593"/>
        <w:gridCol w:w="1162"/>
        <w:gridCol w:w="933"/>
        <w:gridCol w:w="938"/>
        <w:gridCol w:w="932"/>
        <w:gridCol w:w="935"/>
        <w:gridCol w:w="1066"/>
        <w:gridCol w:w="925"/>
      </w:tblGrid>
      <w:tr w:rsidR="00785BB3" w14:paraId="243595DD" w14:textId="77777777" w:rsidTr="006F3897">
        <w:trPr>
          <w:cantSplit/>
          <w:trHeight w:val="20"/>
          <w:jc w:val="center"/>
        </w:trPr>
        <w:tc>
          <w:tcPr>
            <w:tcW w:w="938" w:type="pct"/>
            <w:vMerge w:val="restart"/>
            <w:tcBorders>
              <w:top w:val="single" w:sz="8" w:space="0" w:color="auto"/>
              <w:left w:val="single" w:sz="8" w:space="0" w:color="auto"/>
            </w:tcBorders>
            <w:vAlign w:val="center"/>
          </w:tcPr>
          <w:p w14:paraId="0868EBCE" w14:textId="77777777" w:rsidR="00011EB3" w:rsidRDefault="00000000" w:rsidP="006F3897">
            <w:pPr>
              <w:pStyle w:val="-8"/>
              <w:rPr>
                <w:rFonts w:hint="eastAsia"/>
              </w:rPr>
            </w:pPr>
            <w:bookmarkStart w:id="471" w:name="_Hlk161254248_7"/>
            <w:r>
              <w:rPr>
                <w:rFonts w:hint="eastAsia"/>
              </w:rPr>
              <w:t>项目</w:t>
            </w:r>
          </w:p>
        </w:tc>
        <w:tc>
          <w:tcPr>
            <w:tcW w:w="685" w:type="pct"/>
            <w:vMerge w:val="restart"/>
            <w:tcBorders>
              <w:top w:val="single" w:sz="8" w:space="0" w:color="auto"/>
            </w:tcBorders>
            <w:vAlign w:val="center"/>
          </w:tcPr>
          <w:p w14:paraId="3C2AFE5A" w14:textId="77777777" w:rsidR="00011EB3" w:rsidRDefault="00000000" w:rsidP="006F3897">
            <w:pPr>
              <w:pStyle w:val="-8"/>
              <w:rPr>
                <w:rFonts w:hint="eastAsia"/>
                <w:sz w:val="24"/>
              </w:rPr>
            </w:pPr>
            <w:r>
              <w:rPr>
                <w:rFonts w:hint="eastAsia"/>
              </w:rPr>
              <w:t>准予毕业</w:t>
            </w:r>
          </w:p>
        </w:tc>
        <w:tc>
          <w:tcPr>
            <w:tcW w:w="1103" w:type="pct"/>
            <w:gridSpan w:val="2"/>
            <w:tcBorders>
              <w:top w:val="single" w:sz="8" w:space="0" w:color="auto"/>
            </w:tcBorders>
            <w:vAlign w:val="center"/>
          </w:tcPr>
          <w:p w14:paraId="586C853B" w14:textId="77777777" w:rsidR="00011EB3" w:rsidRDefault="00000000" w:rsidP="006F3897">
            <w:pPr>
              <w:pStyle w:val="-8"/>
              <w:rPr>
                <w:rFonts w:hint="eastAsia"/>
              </w:rPr>
            </w:pPr>
            <w:r>
              <w:rPr>
                <w:rFonts w:hint="eastAsia"/>
              </w:rPr>
              <w:t>公共基础课</w:t>
            </w:r>
          </w:p>
        </w:tc>
        <w:tc>
          <w:tcPr>
            <w:tcW w:w="1100" w:type="pct"/>
            <w:gridSpan w:val="2"/>
            <w:tcBorders>
              <w:top w:val="single" w:sz="8" w:space="0" w:color="auto"/>
            </w:tcBorders>
            <w:vAlign w:val="center"/>
          </w:tcPr>
          <w:p w14:paraId="56400DA9" w14:textId="77777777" w:rsidR="00011EB3" w:rsidRDefault="00000000" w:rsidP="006F3897">
            <w:pPr>
              <w:pStyle w:val="-8"/>
              <w:rPr>
                <w:rFonts w:hint="eastAsia"/>
                <w:sz w:val="24"/>
              </w:rPr>
            </w:pPr>
            <w:r>
              <w:rPr>
                <w:rFonts w:hint="eastAsia"/>
              </w:rPr>
              <w:t>专业课</w:t>
            </w:r>
          </w:p>
        </w:tc>
        <w:tc>
          <w:tcPr>
            <w:tcW w:w="628" w:type="pct"/>
            <w:vMerge w:val="restart"/>
            <w:tcBorders>
              <w:top w:val="single" w:sz="8" w:space="0" w:color="auto"/>
            </w:tcBorders>
            <w:vAlign w:val="center"/>
          </w:tcPr>
          <w:p w14:paraId="7258F571" w14:textId="77777777" w:rsidR="00011EB3" w:rsidRDefault="00000000" w:rsidP="006F3897">
            <w:pPr>
              <w:pStyle w:val="-8"/>
              <w:rPr>
                <w:rFonts w:hint="eastAsia"/>
              </w:rPr>
            </w:pPr>
            <w:r>
              <w:rPr>
                <w:rFonts w:hint="eastAsia"/>
                <w:szCs w:val="18"/>
              </w:rPr>
              <w:t>职业能力拓展</w:t>
            </w:r>
            <w:r>
              <w:rPr>
                <w:szCs w:val="18"/>
              </w:rPr>
              <w:t>课</w:t>
            </w:r>
            <w:r>
              <w:rPr>
                <w:rFonts w:hint="eastAsia"/>
                <w:szCs w:val="18"/>
              </w:rPr>
              <w:t>必修</w:t>
            </w:r>
          </w:p>
        </w:tc>
        <w:tc>
          <w:tcPr>
            <w:tcW w:w="545" w:type="pct"/>
            <w:vMerge w:val="restart"/>
            <w:tcBorders>
              <w:top w:val="single" w:sz="8" w:space="0" w:color="auto"/>
              <w:right w:val="single" w:sz="8" w:space="0" w:color="auto"/>
            </w:tcBorders>
            <w:vAlign w:val="center"/>
          </w:tcPr>
          <w:p w14:paraId="59CCE337" w14:textId="77777777" w:rsidR="00011EB3" w:rsidRDefault="00000000" w:rsidP="006F3897">
            <w:pPr>
              <w:pStyle w:val="-8"/>
              <w:rPr>
                <w:rFonts w:hint="eastAsia"/>
                <w:sz w:val="24"/>
              </w:rPr>
            </w:pPr>
            <w:r>
              <w:rPr>
                <w:rFonts w:hint="eastAsia"/>
              </w:rPr>
              <w:t>实践教学环节必修</w:t>
            </w:r>
          </w:p>
        </w:tc>
      </w:tr>
      <w:tr w:rsidR="00785BB3" w14:paraId="67195BCA" w14:textId="77777777" w:rsidTr="006F3897">
        <w:trPr>
          <w:cantSplit/>
          <w:trHeight w:val="20"/>
          <w:jc w:val="center"/>
        </w:trPr>
        <w:tc>
          <w:tcPr>
            <w:tcW w:w="938" w:type="pct"/>
            <w:vMerge/>
            <w:tcBorders>
              <w:left w:val="single" w:sz="8" w:space="0" w:color="auto"/>
            </w:tcBorders>
            <w:vAlign w:val="center"/>
          </w:tcPr>
          <w:p w14:paraId="36C313CE" w14:textId="77777777" w:rsidR="00011EB3" w:rsidRDefault="00011EB3" w:rsidP="006F3897">
            <w:pPr>
              <w:pStyle w:val="-8"/>
              <w:rPr>
                <w:rFonts w:hint="eastAsia"/>
              </w:rPr>
            </w:pPr>
          </w:p>
        </w:tc>
        <w:tc>
          <w:tcPr>
            <w:tcW w:w="685" w:type="pct"/>
            <w:vMerge/>
            <w:vAlign w:val="center"/>
          </w:tcPr>
          <w:p w14:paraId="74DB9B7A" w14:textId="77777777" w:rsidR="00011EB3" w:rsidRDefault="00011EB3" w:rsidP="006F3897">
            <w:pPr>
              <w:pStyle w:val="-8"/>
              <w:rPr>
                <w:rFonts w:hint="eastAsia"/>
              </w:rPr>
            </w:pPr>
          </w:p>
        </w:tc>
        <w:tc>
          <w:tcPr>
            <w:tcW w:w="550" w:type="pct"/>
            <w:tcBorders>
              <w:top w:val="single" w:sz="4" w:space="0" w:color="auto"/>
            </w:tcBorders>
            <w:vAlign w:val="center"/>
          </w:tcPr>
          <w:p w14:paraId="27E888C3" w14:textId="77777777" w:rsidR="00011EB3" w:rsidRDefault="00000000" w:rsidP="006F3897">
            <w:pPr>
              <w:pStyle w:val="-8"/>
              <w:rPr>
                <w:rFonts w:hint="eastAsia"/>
              </w:rPr>
            </w:pPr>
            <w:r>
              <w:rPr>
                <w:rFonts w:hint="eastAsia"/>
              </w:rPr>
              <w:t>必修</w:t>
            </w:r>
          </w:p>
        </w:tc>
        <w:tc>
          <w:tcPr>
            <w:tcW w:w="553" w:type="pct"/>
            <w:tcBorders>
              <w:top w:val="single" w:sz="4" w:space="0" w:color="auto"/>
            </w:tcBorders>
            <w:vAlign w:val="center"/>
          </w:tcPr>
          <w:p w14:paraId="1ED37AFB" w14:textId="77777777" w:rsidR="00011EB3" w:rsidRDefault="00000000" w:rsidP="006F3897">
            <w:pPr>
              <w:pStyle w:val="-8"/>
              <w:rPr>
                <w:rFonts w:hint="eastAsia"/>
              </w:rPr>
            </w:pPr>
            <w:r>
              <w:rPr>
                <w:rFonts w:hint="eastAsia"/>
              </w:rPr>
              <w:t>选修</w:t>
            </w:r>
          </w:p>
        </w:tc>
        <w:tc>
          <w:tcPr>
            <w:tcW w:w="549" w:type="pct"/>
            <w:vAlign w:val="center"/>
          </w:tcPr>
          <w:p w14:paraId="3221B65E" w14:textId="77777777" w:rsidR="00011EB3" w:rsidRDefault="00000000" w:rsidP="006F3897">
            <w:pPr>
              <w:pStyle w:val="-8"/>
              <w:rPr>
                <w:rFonts w:hint="eastAsia"/>
              </w:rPr>
            </w:pPr>
            <w:r>
              <w:rPr>
                <w:rFonts w:hint="eastAsia"/>
              </w:rPr>
              <w:t>必修</w:t>
            </w:r>
          </w:p>
        </w:tc>
        <w:tc>
          <w:tcPr>
            <w:tcW w:w="551" w:type="pct"/>
            <w:vAlign w:val="center"/>
          </w:tcPr>
          <w:p w14:paraId="525DFD0E" w14:textId="77777777" w:rsidR="00011EB3" w:rsidRDefault="00000000" w:rsidP="006F3897">
            <w:pPr>
              <w:pStyle w:val="-8"/>
              <w:rPr>
                <w:rFonts w:hint="eastAsia"/>
              </w:rPr>
            </w:pPr>
            <w:r>
              <w:rPr>
                <w:rFonts w:hint="eastAsia"/>
              </w:rPr>
              <w:t>选修</w:t>
            </w:r>
          </w:p>
        </w:tc>
        <w:tc>
          <w:tcPr>
            <w:tcW w:w="628" w:type="pct"/>
            <w:vMerge/>
            <w:vAlign w:val="center"/>
          </w:tcPr>
          <w:p w14:paraId="7AC1D1CE" w14:textId="77777777" w:rsidR="00011EB3" w:rsidRDefault="00011EB3" w:rsidP="006F3897">
            <w:pPr>
              <w:pStyle w:val="-8"/>
              <w:rPr>
                <w:rFonts w:hint="eastAsia"/>
              </w:rPr>
            </w:pPr>
          </w:p>
        </w:tc>
        <w:tc>
          <w:tcPr>
            <w:tcW w:w="545" w:type="pct"/>
            <w:vMerge/>
            <w:tcBorders>
              <w:right w:val="single" w:sz="8" w:space="0" w:color="auto"/>
            </w:tcBorders>
            <w:vAlign w:val="center"/>
          </w:tcPr>
          <w:p w14:paraId="789AD63A" w14:textId="77777777" w:rsidR="00011EB3" w:rsidRDefault="00011EB3" w:rsidP="006F3897">
            <w:pPr>
              <w:pStyle w:val="-8"/>
              <w:rPr>
                <w:rFonts w:hint="eastAsia"/>
              </w:rPr>
            </w:pPr>
          </w:p>
        </w:tc>
      </w:tr>
      <w:tr w:rsidR="00785BB3" w14:paraId="67A4B6F3" w14:textId="77777777" w:rsidTr="006F3897">
        <w:trPr>
          <w:cantSplit/>
          <w:trHeight w:val="20"/>
          <w:jc w:val="center"/>
        </w:trPr>
        <w:tc>
          <w:tcPr>
            <w:tcW w:w="938" w:type="pct"/>
            <w:tcBorders>
              <w:left w:val="single" w:sz="8" w:space="0" w:color="auto"/>
            </w:tcBorders>
            <w:vAlign w:val="center"/>
          </w:tcPr>
          <w:p w14:paraId="52E343CD" w14:textId="77777777" w:rsidR="00011EB3" w:rsidRDefault="00000000" w:rsidP="006F3897">
            <w:pPr>
              <w:pStyle w:val="-8"/>
              <w:rPr>
                <w:rFonts w:hint="eastAsia"/>
              </w:rPr>
            </w:pPr>
            <w:r>
              <w:rPr>
                <w:rFonts w:hint="eastAsia"/>
              </w:rPr>
              <w:t>最低应修学分</w:t>
            </w:r>
          </w:p>
        </w:tc>
        <w:tc>
          <w:tcPr>
            <w:tcW w:w="685" w:type="pct"/>
            <w:shd w:val="clear" w:color="auto" w:fill="auto"/>
            <w:vAlign w:val="center"/>
          </w:tcPr>
          <w:p w14:paraId="73ACED21" w14:textId="77777777" w:rsidR="00011EB3" w:rsidRPr="004204A7" w:rsidRDefault="00000000" w:rsidP="006F3897">
            <w:pPr>
              <w:pStyle w:val="-8"/>
              <w:rPr>
                <w:rFonts w:hint="eastAsia"/>
                <w:szCs w:val="18"/>
              </w:rPr>
            </w:pPr>
            <w:r w:rsidRPr="004204A7">
              <w:rPr>
                <w:rFonts w:ascii="等线" w:eastAsia="等线" w:hAnsi="等线" w:hint="eastAsia"/>
                <w:color w:val="000000"/>
                <w:szCs w:val="18"/>
              </w:rPr>
              <w:t>89</w:t>
            </w:r>
          </w:p>
        </w:tc>
        <w:tc>
          <w:tcPr>
            <w:tcW w:w="550" w:type="pct"/>
            <w:shd w:val="clear" w:color="auto" w:fill="auto"/>
            <w:vAlign w:val="center"/>
          </w:tcPr>
          <w:p w14:paraId="4C120D23" w14:textId="77777777" w:rsidR="00011EB3" w:rsidRPr="004204A7" w:rsidRDefault="00000000" w:rsidP="006F3897">
            <w:pPr>
              <w:pStyle w:val="-8"/>
              <w:rPr>
                <w:rFonts w:hint="eastAsia"/>
                <w:szCs w:val="18"/>
              </w:rPr>
            </w:pPr>
            <w:r>
              <w:rPr>
                <w:rFonts w:ascii="等线" w:eastAsia="等线" w:hAnsi="等线" w:hint="eastAsia"/>
                <w:color w:val="000000"/>
                <w:szCs w:val="18"/>
              </w:rPr>
              <w:t>24</w:t>
            </w:r>
          </w:p>
        </w:tc>
        <w:tc>
          <w:tcPr>
            <w:tcW w:w="553" w:type="pct"/>
            <w:shd w:val="clear" w:color="auto" w:fill="auto"/>
            <w:vAlign w:val="center"/>
          </w:tcPr>
          <w:p w14:paraId="6B8EE52F" w14:textId="77777777" w:rsidR="00011EB3" w:rsidRPr="004204A7" w:rsidRDefault="00000000" w:rsidP="006F3897">
            <w:pPr>
              <w:pStyle w:val="-8"/>
              <w:rPr>
                <w:rFonts w:hint="eastAsia"/>
                <w:szCs w:val="18"/>
              </w:rPr>
            </w:pPr>
            <w:r w:rsidRPr="004204A7">
              <w:rPr>
                <w:rFonts w:ascii="等线" w:eastAsia="等线" w:hAnsi="等线" w:hint="eastAsia"/>
                <w:color w:val="000000"/>
                <w:szCs w:val="18"/>
              </w:rPr>
              <w:t>1</w:t>
            </w:r>
          </w:p>
        </w:tc>
        <w:tc>
          <w:tcPr>
            <w:tcW w:w="549" w:type="pct"/>
            <w:shd w:val="clear" w:color="auto" w:fill="auto"/>
            <w:vAlign w:val="center"/>
          </w:tcPr>
          <w:p w14:paraId="63FB245F" w14:textId="77777777" w:rsidR="00011EB3" w:rsidRPr="004204A7" w:rsidRDefault="00000000" w:rsidP="006F3897">
            <w:pPr>
              <w:pStyle w:val="-8"/>
              <w:rPr>
                <w:rFonts w:hint="eastAsia"/>
                <w:szCs w:val="18"/>
              </w:rPr>
            </w:pPr>
            <w:r w:rsidRPr="004204A7">
              <w:rPr>
                <w:rFonts w:ascii="等线" w:eastAsia="等线" w:hAnsi="等线" w:hint="eastAsia"/>
                <w:color w:val="000000"/>
                <w:szCs w:val="18"/>
              </w:rPr>
              <w:t>41</w:t>
            </w:r>
          </w:p>
        </w:tc>
        <w:tc>
          <w:tcPr>
            <w:tcW w:w="551" w:type="pct"/>
            <w:shd w:val="clear" w:color="auto" w:fill="auto"/>
            <w:vAlign w:val="center"/>
          </w:tcPr>
          <w:p w14:paraId="34AF4AB9" w14:textId="77777777" w:rsidR="00011EB3" w:rsidRPr="004204A7" w:rsidRDefault="00000000" w:rsidP="006F3897">
            <w:pPr>
              <w:pStyle w:val="-8"/>
              <w:rPr>
                <w:rFonts w:hint="eastAsia"/>
                <w:szCs w:val="18"/>
              </w:rPr>
            </w:pPr>
            <w:r w:rsidRPr="004204A7">
              <w:rPr>
                <w:rFonts w:ascii="等线" w:eastAsia="等线" w:hAnsi="等线" w:hint="eastAsia"/>
                <w:color w:val="000000"/>
                <w:szCs w:val="18"/>
              </w:rPr>
              <w:t>6</w:t>
            </w:r>
          </w:p>
        </w:tc>
        <w:tc>
          <w:tcPr>
            <w:tcW w:w="628" w:type="pct"/>
            <w:shd w:val="clear" w:color="auto" w:fill="auto"/>
            <w:vAlign w:val="center"/>
          </w:tcPr>
          <w:p w14:paraId="43D25880" w14:textId="77777777" w:rsidR="00011EB3" w:rsidRPr="004204A7" w:rsidRDefault="00000000" w:rsidP="006F3897">
            <w:pPr>
              <w:pStyle w:val="-8"/>
              <w:rPr>
                <w:rFonts w:hint="eastAsia"/>
                <w:szCs w:val="18"/>
              </w:rPr>
            </w:pPr>
            <w:r>
              <w:rPr>
                <w:rFonts w:ascii="等线" w:eastAsia="等线" w:hAnsi="等线" w:hint="eastAsia"/>
                <w:color w:val="000000"/>
                <w:szCs w:val="18"/>
              </w:rPr>
              <w:t>3</w:t>
            </w:r>
          </w:p>
        </w:tc>
        <w:tc>
          <w:tcPr>
            <w:tcW w:w="545" w:type="pct"/>
            <w:tcBorders>
              <w:right w:val="single" w:sz="8" w:space="0" w:color="auto"/>
            </w:tcBorders>
            <w:shd w:val="clear" w:color="auto" w:fill="auto"/>
            <w:vAlign w:val="center"/>
          </w:tcPr>
          <w:p w14:paraId="7799F04D" w14:textId="77777777" w:rsidR="00011EB3" w:rsidRPr="004204A7" w:rsidRDefault="00000000" w:rsidP="006F3897">
            <w:pPr>
              <w:pStyle w:val="-8"/>
              <w:rPr>
                <w:rFonts w:hint="eastAsia"/>
                <w:szCs w:val="18"/>
              </w:rPr>
            </w:pPr>
            <w:r w:rsidRPr="004204A7">
              <w:rPr>
                <w:rFonts w:ascii="等线" w:eastAsia="等线" w:hAnsi="等线" w:hint="eastAsia"/>
                <w:color w:val="000000"/>
                <w:szCs w:val="18"/>
              </w:rPr>
              <w:t>1</w:t>
            </w:r>
            <w:r w:rsidR="00D56859">
              <w:rPr>
                <w:rFonts w:ascii="等线" w:eastAsia="等线" w:hAnsi="等线" w:hint="eastAsia"/>
                <w:color w:val="000000"/>
                <w:szCs w:val="18"/>
              </w:rPr>
              <w:t>4</w:t>
            </w:r>
          </w:p>
        </w:tc>
      </w:tr>
      <w:tr w:rsidR="00785BB3" w14:paraId="3C27EC69" w14:textId="77777777" w:rsidTr="006F3897">
        <w:trPr>
          <w:cantSplit/>
          <w:trHeight w:val="20"/>
          <w:jc w:val="center"/>
        </w:trPr>
        <w:tc>
          <w:tcPr>
            <w:tcW w:w="938" w:type="pct"/>
            <w:tcBorders>
              <w:left w:val="single" w:sz="8" w:space="0" w:color="auto"/>
            </w:tcBorders>
            <w:vAlign w:val="center"/>
          </w:tcPr>
          <w:p w14:paraId="350B8795" w14:textId="77777777" w:rsidR="00011EB3" w:rsidRDefault="00000000" w:rsidP="006F3897">
            <w:pPr>
              <w:pStyle w:val="-8"/>
              <w:rPr>
                <w:rFonts w:hint="eastAsia"/>
              </w:rPr>
            </w:pPr>
            <w:r>
              <w:rPr>
                <w:rFonts w:hint="eastAsia"/>
              </w:rPr>
              <w:t>最低应修学时</w:t>
            </w:r>
          </w:p>
        </w:tc>
        <w:tc>
          <w:tcPr>
            <w:tcW w:w="685" w:type="pct"/>
            <w:shd w:val="clear" w:color="auto" w:fill="auto"/>
            <w:vAlign w:val="center"/>
          </w:tcPr>
          <w:p w14:paraId="165D29E9" w14:textId="77777777" w:rsidR="00011EB3" w:rsidRPr="004204A7" w:rsidRDefault="00000000" w:rsidP="006F3897">
            <w:pPr>
              <w:pStyle w:val="-8"/>
              <w:rPr>
                <w:rFonts w:hint="eastAsia"/>
                <w:szCs w:val="18"/>
              </w:rPr>
            </w:pPr>
            <w:r w:rsidRPr="004204A7">
              <w:rPr>
                <w:rFonts w:ascii="等线" w:eastAsia="等线" w:hAnsi="等线" w:hint="eastAsia"/>
                <w:color w:val="000000"/>
                <w:szCs w:val="18"/>
              </w:rPr>
              <w:t>1602</w:t>
            </w:r>
          </w:p>
        </w:tc>
        <w:tc>
          <w:tcPr>
            <w:tcW w:w="550" w:type="pct"/>
            <w:shd w:val="clear" w:color="auto" w:fill="auto"/>
            <w:vAlign w:val="center"/>
          </w:tcPr>
          <w:p w14:paraId="0F1D8DC3" w14:textId="77777777" w:rsidR="00011EB3" w:rsidRPr="004204A7" w:rsidRDefault="00000000" w:rsidP="006F3897">
            <w:pPr>
              <w:pStyle w:val="-8"/>
              <w:rPr>
                <w:rFonts w:hint="eastAsia"/>
                <w:szCs w:val="18"/>
              </w:rPr>
            </w:pPr>
            <w:r w:rsidRPr="004204A7">
              <w:rPr>
                <w:rFonts w:ascii="等线" w:eastAsia="等线" w:hAnsi="等线" w:hint="eastAsia"/>
                <w:color w:val="000000"/>
                <w:szCs w:val="18"/>
              </w:rPr>
              <w:t>4</w:t>
            </w:r>
            <w:r w:rsidR="003F3ADF">
              <w:rPr>
                <w:rFonts w:ascii="等线" w:eastAsia="等线" w:hAnsi="等线" w:hint="eastAsia"/>
                <w:color w:val="000000"/>
                <w:szCs w:val="18"/>
              </w:rPr>
              <w:t>32</w:t>
            </w:r>
          </w:p>
        </w:tc>
        <w:tc>
          <w:tcPr>
            <w:tcW w:w="553" w:type="pct"/>
            <w:shd w:val="clear" w:color="auto" w:fill="auto"/>
            <w:vAlign w:val="center"/>
          </w:tcPr>
          <w:p w14:paraId="7BD43B91" w14:textId="77777777" w:rsidR="00011EB3" w:rsidRPr="004204A7" w:rsidRDefault="00000000" w:rsidP="006F3897">
            <w:pPr>
              <w:pStyle w:val="-8"/>
              <w:rPr>
                <w:rFonts w:hint="eastAsia"/>
                <w:szCs w:val="18"/>
              </w:rPr>
            </w:pPr>
            <w:r w:rsidRPr="004204A7">
              <w:rPr>
                <w:rFonts w:ascii="等线" w:eastAsia="等线" w:hAnsi="等线" w:hint="eastAsia"/>
                <w:color w:val="000000"/>
                <w:szCs w:val="18"/>
              </w:rPr>
              <w:t>18</w:t>
            </w:r>
          </w:p>
        </w:tc>
        <w:tc>
          <w:tcPr>
            <w:tcW w:w="549" w:type="pct"/>
            <w:shd w:val="clear" w:color="auto" w:fill="auto"/>
            <w:vAlign w:val="center"/>
          </w:tcPr>
          <w:p w14:paraId="17FE1FB1" w14:textId="77777777" w:rsidR="00011EB3" w:rsidRPr="004204A7" w:rsidRDefault="00000000" w:rsidP="006F3897">
            <w:pPr>
              <w:pStyle w:val="-8"/>
              <w:rPr>
                <w:rFonts w:hint="eastAsia"/>
                <w:szCs w:val="18"/>
              </w:rPr>
            </w:pPr>
            <w:r w:rsidRPr="004204A7">
              <w:rPr>
                <w:rFonts w:ascii="等线" w:eastAsia="等线" w:hAnsi="等线" w:hint="eastAsia"/>
                <w:color w:val="000000"/>
                <w:szCs w:val="18"/>
              </w:rPr>
              <w:t>738</w:t>
            </w:r>
          </w:p>
        </w:tc>
        <w:tc>
          <w:tcPr>
            <w:tcW w:w="551" w:type="pct"/>
            <w:shd w:val="clear" w:color="auto" w:fill="auto"/>
            <w:vAlign w:val="center"/>
          </w:tcPr>
          <w:p w14:paraId="0B128014" w14:textId="77777777" w:rsidR="00011EB3" w:rsidRPr="004204A7" w:rsidRDefault="00000000" w:rsidP="006F3897">
            <w:pPr>
              <w:pStyle w:val="-8"/>
              <w:rPr>
                <w:rFonts w:hint="eastAsia"/>
                <w:szCs w:val="18"/>
              </w:rPr>
            </w:pPr>
            <w:r w:rsidRPr="004204A7">
              <w:rPr>
                <w:rFonts w:ascii="等线" w:eastAsia="等线" w:hAnsi="等线" w:hint="eastAsia"/>
                <w:color w:val="000000"/>
                <w:szCs w:val="18"/>
              </w:rPr>
              <w:t>108</w:t>
            </w:r>
          </w:p>
        </w:tc>
        <w:tc>
          <w:tcPr>
            <w:tcW w:w="628" w:type="pct"/>
            <w:shd w:val="clear" w:color="auto" w:fill="auto"/>
            <w:vAlign w:val="center"/>
          </w:tcPr>
          <w:p w14:paraId="5FC82A46" w14:textId="77777777" w:rsidR="00011EB3" w:rsidRPr="004204A7" w:rsidRDefault="00000000" w:rsidP="006F3897">
            <w:pPr>
              <w:pStyle w:val="-8"/>
              <w:rPr>
                <w:rFonts w:hint="eastAsia"/>
                <w:szCs w:val="18"/>
              </w:rPr>
            </w:pPr>
            <w:r>
              <w:rPr>
                <w:rFonts w:ascii="等线" w:eastAsia="等线" w:hAnsi="等线" w:hint="eastAsia"/>
                <w:color w:val="000000"/>
                <w:szCs w:val="18"/>
              </w:rPr>
              <w:t>54</w:t>
            </w:r>
          </w:p>
        </w:tc>
        <w:tc>
          <w:tcPr>
            <w:tcW w:w="545" w:type="pct"/>
            <w:tcBorders>
              <w:right w:val="single" w:sz="8" w:space="0" w:color="auto"/>
            </w:tcBorders>
            <w:shd w:val="clear" w:color="auto" w:fill="auto"/>
            <w:vAlign w:val="center"/>
          </w:tcPr>
          <w:p w14:paraId="1D0AA350" w14:textId="77777777" w:rsidR="00011EB3" w:rsidRPr="004204A7" w:rsidRDefault="00000000" w:rsidP="006F3897">
            <w:pPr>
              <w:pStyle w:val="-8"/>
              <w:rPr>
                <w:rFonts w:hint="eastAsia"/>
                <w:szCs w:val="18"/>
              </w:rPr>
            </w:pPr>
            <w:r w:rsidRPr="004204A7">
              <w:rPr>
                <w:rFonts w:ascii="等线" w:eastAsia="等线" w:hAnsi="等线" w:hint="eastAsia"/>
                <w:color w:val="000000"/>
                <w:szCs w:val="18"/>
              </w:rPr>
              <w:t>2</w:t>
            </w:r>
            <w:r w:rsidR="00D56859">
              <w:rPr>
                <w:rFonts w:ascii="等线" w:eastAsia="等线" w:hAnsi="等线" w:hint="eastAsia"/>
                <w:color w:val="000000"/>
                <w:szCs w:val="18"/>
              </w:rPr>
              <w:t>52</w:t>
            </w:r>
          </w:p>
        </w:tc>
      </w:tr>
    </w:tbl>
    <w:p w14:paraId="62A54266" w14:textId="77777777" w:rsidR="00011EB3" w:rsidRDefault="00000000" w:rsidP="00011EB3">
      <w:pPr>
        <w:pStyle w:val="101"/>
        <w:spacing w:before="156" w:after="156"/>
        <w:rPr>
          <w:rFonts w:hint="eastAsia"/>
        </w:rPr>
      </w:pPr>
      <w:bookmarkStart w:id="472" w:name="_Toc161767875_6"/>
      <w:bookmarkStart w:id="473" w:name="_Toc184301053"/>
      <w:bookmarkStart w:id="474" w:name="_Toc184310280"/>
      <w:bookmarkStart w:id="475" w:name="_Toc184631060"/>
      <w:bookmarkEnd w:id="471"/>
      <w:r>
        <w:rPr>
          <w:rFonts w:hint="eastAsia"/>
        </w:rPr>
        <w:t>六、教学支持服务</w:t>
      </w:r>
      <w:bookmarkEnd w:id="472"/>
      <w:bookmarkEnd w:id="473"/>
      <w:bookmarkEnd w:id="474"/>
      <w:bookmarkEnd w:id="475"/>
    </w:p>
    <w:p w14:paraId="78F11D1E" w14:textId="77777777" w:rsidR="008929AD" w:rsidRDefault="00000000" w:rsidP="008929AD">
      <w:pPr>
        <w:pStyle w:val="12315"/>
        <w:rPr>
          <w:rFonts w:hint="eastAsia"/>
        </w:rPr>
      </w:pPr>
      <w:bookmarkStart w:id="476" w:name="_Toc184301055"/>
      <w:r w:rsidRPr="008929AD">
        <w:rPr>
          <w:rFonts w:hint="eastAsia"/>
        </w:rPr>
        <w:t>1.师资队伍</w:t>
      </w:r>
    </w:p>
    <w:p w14:paraId="54F6EE79" w14:textId="77777777" w:rsidR="00011EB3" w:rsidRPr="000824E4" w:rsidRDefault="00000000" w:rsidP="00E82347">
      <w:pPr>
        <w:pStyle w:val="87"/>
        <w:rPr>
          <w:rFonts w:hint="eastAsia"/>
        </w:rPr>
      </w:pPr>
      <w:r w:rsidRPr="000824E4">
        <w:rPr>
          <w:rFonts w:hint="eastAsia"/>
        </w:rPr>
        <w:t>教学队伍以上海海洋大学经济管理学院物流管理专业教师为主。现有专任教师13名，其中教授1名，副教授10名，博士学历教师12名，6名教师具有一年期及以上海外经历。教师具有丰富教学经验，获得省部级教学成果奖4项，主讲上海市重点课程5门，一流本科课程1门。</w:t>
      </w:r>
      <w:bookmarkEnd w:id="476"/>
    </w:p>
    <w:p w14:paraId="20278B6C" w14:textId="77777777" w:rsidR="008929AD" w:rsidRDefault="00000000" w:rsidP="008929AD">
      <w:pPr>
        <w:pStyle w:val="12315"/>
        <w:rPr>
          <w:rFonts w:hint="eastAsia"/>
        </w:rPr>
      </w:pPr>
      <w:bookmarkStart w:id="477" w:name="_Toc184301057"/>
      <w:r w:rsidRPr="008929AD">
        <w:rPr>
          <w:rFonts w:hint="eastAsia"/>
        </w:rPr>
        <w:t>2.教学资源</w:t>
      </w:r>
    </w:p>
    <w:p w14:paraId="281C848E" w14:textId="77777777" w:rsidR="00011EB3" w:rsidRPr="000824E4" w:rsidRDefault="00000000" w:rsidP="00E82347">
      <w:pPr>
        <w:pStyle w:val="87"/>
        <w:rPr>
          <w:rFonts w:hint="eastAsia"/>
        </w:rPr>
      </w:pPr>
      <w:r w:rsidRPr="000824E4">
        <w:rPr>
          <w:rFonts w:hint="eastAsia"/>
        </w:rPr>
        <w:t>本专业拥有较为丰富的课程教学资源。主讲教师主编全国统编教材8部，其中省部级规划教材2部。建设在线课程10个，建有相应视频、音频和数字资料资源库。自主开发或采购云实验教学软件等多个，可满足远程实验教学需求。</w:t>
      </w:r>
      <w:bookmarkEnd w:id="477"/>
    </w:p>
    <w:p w14:paraId="6915F8A6" w14:textId="77777777" w:rsidR="008929AD" w:rsidRDefault="00000000" w:rsidP="008929AD">
      <w:pPr>
        <w:pStyle w:val="12315"/>
        <w:rPr>
          <w:rFonts w:hint="eastAsia"/>
        </w:rPr>
      </w:pPr>
      <w:bookmarkStart w:id="478" w:name="_Toc184301059"/>
      <w:r w:rsidRPr="008929AD">
        <w:rPr>
          <w:rFonts w:hint="eastAsia"/>
        </w:rPr>
        <w:t>3.设施设备</w:t>
      </w:r>
    </w:p>
    <w:p w14:paraId="0AF0F9EF" w14:textId="77777777" w:rsidR="00011EB3" w:rsidRDefault="00000000" w:rsidP="00E82347">
      <w:pPr>
        <w:pStyle w:val="87"/>
        <w:rPr>
          <w:rFonts w:hint="eastAsia"/>
        </w:rPr>
      </w:pPr>
      <w:r w:rsidRPr="000824E4">
        <w:rPr>
          <w:rFonts w:hint="eastAsia"/>
        </w:rPr>
        <w:t>本专业建有物流系统仿真实验室、跨境电商与国际物流实验室、ERP实训室等，配备第三方物流、国际贸易单一窗口、国际物流等实验平台，ERP沙盘以及相关电脑设施和设备，可满足教学和实践需求。</w:t>
      </w:r>
      <w:bookmarkEnd w:id="478"/>
    </w:p>
    <w:p w14:paraId="59B10271" w14:textId="77777777" w:rsidR="00DE05EC" w:rsidRPr="00DE05EC" w:rsidRDefault="00000000" w:rsidP="00011EB3">
      <w:pPr>
        <w:pStyle w:val="101"/>
        <w:spacing w:before="156" w:after="156"/>
        <w:rPr>
          <w:rFonts w:hint="eastAsia"/>
        </w:rPr>
      </w:pPr>
      <w:r>
        <w:rPr>
          <w:rFonts w:hint="eastAsia"/>
        </w:rPr>
        <w:t>七、教学计划</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6"/>
        <w:gridCol w:w="397"/>
        <w:gridCol w:w="474"/>
        <w:gridCol w:w="737"/>
        <w:gridCol w:w="2112"/>
        <w:gridCol w:w="397"/>
        <w:gridCol w:w="402"/>
        <w:gridCol w:w="397"/>
        <w:gridCol w:w="397"/>
        <w:gridCol w:w="397"/>
        <w:gridCol w:w="397"/>
        <w:gridCol w:w="397"/>
        <w:gridCol w:w="397"/>
        <w:gridCol w:w="397"/>
        <w:gridCol w:w="397"/>
      </w:tblGrid>
      <w:tr w:rsidR="00785BB3" w14:paraId="1B14C088" w14:textId="77777777" w:rsidTr="0030409C">
        <w:trPr>
          <w:trHeight w:val="285"/>
          <w:tblHeader/>
          <w:jc w:val="center"/>
        </w:trPr>
        <w:tc>
          <w:tcPr>
            <w:tcW w:w="476" w:type="dxa"/>
            <w:vMerge w:val="restart"/>
            <w:shd w:val="clear" w:color="auto" w:fill="auto"/>
            <w:vAlign w:val="center"/>
            <w:hideMark/>
          </w:tcPr>
          <w:p w14:paraId="76B780D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课程类别</w:t>
            </w:r>
          </w:p>
        </w:tc>
        <w:tc>
          <w:tcPr>
            <w:tcW w:w="397" w:type="dxa"/>
            <w:vMerge w:val="restart"/>
            <w:shd w:val="clear" w:color="auto" w:fill="auto"/>
            <w:vAlign w:val="center"/>
            <w:hideMark/>
          </w:tcPr>
          <w:p w14:paraId="78D799F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必修/选修</w:t>
            </w:r>
          </w:p>
        </w:tc>
        <w:tc>
          <w:tcPr>
            <w:tcW w:w="474" w:type="dxa"/>
            <w:vMerge w:val="restart"/>
            <w:shd w:val="clear" w:color="auto" w:fill="auto"/>
            <w:vAlign w:val="center"/>
            <w:hideMark/>
          </w:tcPr>
          <w:p w14:paraId="023B7AE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序号</w:t>
            </w:r>
          </w:p>
        </w:tc>
        <w:tc>
          <w:tcPr>
            <w:tcW w:w="737" w:type="dxa"/>
            <w:vMerge w:val="restart"/>
            <w:shd w:val="clear" w:color="auto" w:fill="auto"/>
            <w:vAlign w:val="center"/>
            <w:hideMark/>
          </w:tcPr>
          <w:p w14:paraId="3EE75486" w14:textId="77777777" w:rsidR="0030409C"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w:t>
            </w:r>
          </w:p>
          <w:p w14:paraId="4BA279A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代码</w:t>
            </w:r>
          </w:p>
        </w:tc>
        <w:tc>
          <w:tcPr>
            <w:tcW w:w="2112" w:type="dxa"/>
            <w:vMerge w:val="restart"/>
            <w:shd w:val="clear" w:color="auto" w:fill="auto"/>
            <w:vAlign w:val="center"/>
            <w:hideMark/>
          </w:tcPr>
          <w:p w14:paraId="332154B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课程名称</w:t>
            </w:r>
          </w:p>
        </w:tc>
        <w:tc>
          <w:tcPr>
            <w:tcW w:w="397" w:type="dxa"/>
            <w:vMerge w:val="restart"/>
            <w:shd w:val="clear" w:color="auto" w:fill="auto"/>
            <w:vAlign w:val="center"/>
            <w:hideMark/>
          </w:tcPr>
          <w:p w14:paraId="20BB6C3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学分</w:t>
            </w:r>
          </w:p>
        </w:tc>
        <w:tc>
          <w:tcPr>
            <w:tcW w:w="402" w:type="dxa"/>
            <w:vMerge w:val="restart"/>
            <w:shd w:val="clear" w:color="auto" w:fill="auto"/>
            <w:vAlign w:val="center"/>
            <w:hideMark/>
          </w:tcPr>
          <w:p w14:paraId="51331FE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总学时</w:t>
            </w:r>
          </w:p>
        </w:tc>
        <w:tc>
          <w:tcPr>
            <w:tcW w:w="3176" w:type="dxa"/>
            <w:gridSpan w:val="8"/>
            <w:shd w:val="clear" w:color="auto" w:fill="auto"/>
            <w:vAlign w:val="center"/>
            <w:hideMark/>
          </w:tcPr>
          <w:p w14:paraId="315B6A9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各学期学时分配</w:t>
            </w:r>
          </w:p>
        </w:tc>
      </w:tr>
      <w:tr w:rsidR="00785BB3" w14:paraId="2B3F57AB" w14:textId="77777777" w:rsidTr="0030409C">
        <w:trPr>
          <w:trHeight w:val="521"/>
          <w:tblHeader/>
          <w:jc w:val="center"/>
        </w:trPr>
        <w:tc>
          <w:tcPr>
            <w:tcW w:w="476" w:type="dxa"/>
            <w:vMerge/>
            <w:vAlign w:val="center"/>
            <w:hideMark/>
          </w:tcPr>
          <w:p w14:paraId="062AD230"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3CE386E"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vMerge/>
            <w:vAlign w:val="center"/>
            <w:hideMark/>
          </w:tcPr>
          <w:p w14:paraId="0957A842"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02DEACB8"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2112" w:type="dxa"/>
            <w:vMerge/>
            <w:vAlign w:val="center"/>
            <w:hideMark/>
          </w:tcPr>
          <w:p w14:paraId="3394BFEC"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C93999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02" w:type="dxa"/>
            <w:vMerge/>
            <w:vAlign w:val="center"/>
            <w:hideMark/>
          </w:tcPr>
          <w:p w14:paraId="757883C1"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2B63890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线上教学</w:t>
            </w:r>
          </w:p>
        </w:tc>
        <w:tc>
          <w:tcPr>
            <w:tcW w:w="397" w:type="dxa"/>
            <w:vMerge w:val="restart"/>
            <w:shd w:val="clear" w:color="auto" w:fill="auto"/>
            <w:vAlign w:val="center"/>
            <w:hideMark/>
          </w:tcPr>
          <w:p w14:paraId="248C025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线下教学</w:t>
            </w:r>
          </w:p>
        </w:tc>
        <w:tc>
          <w:tcPr>
            <w:tcW w:w="397" w:type="dxa"/>
            <w:vMerge w:val="restart"/>
            <w:shd w:val="clear" w:color="auto" w:fill="auto"/>
            <w:vAlign w:val="center"/>
            <w:hideMark/>
          </w:tcPr>
          <w:p w14:paraId="2A42C40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实验实训</w:t>
            </w:r>
          </w:p>
        </w:tc>
        <w:tc>
          <w:tcPr>
            <w:tcW w:w="397" w:type="dxa"/>
            <w:vMerge w:val="restart"/>
            <w:shd w:val="clear" w:color="auto" w:fill="auto"/>
            <w:vAlign w:val="center"/>
            <w:hideMark/>
          </w:tcPr>
          <w:p w14:paraId="5E674D7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一</w:t>
            </w:r>
          </w:p>
        </w:tc>
        <w:tc>
          <w:tcPr>
            <w:tcW w:w="397" w:type="dxa"/>
            <w:vMerge w:val="restart"/>
            <w:shd w:val="clear" w:color="auto" w:fill="auto"/>
            <w:vAlign w:val="center"/>
            <w:hideMark/>
          </w:tcPr>
          <w:p w14:paraId="3C145B1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二</w:t>
            </w:r>
          </w:p>
        </w:tc>
        <w:tc>
          <w:tcPr>
            <w:tcW w:w="397" w:type="dxa"/>
            <w:vMerge w:val="restart"/>
            <w:shd w:val="clear" w:color="auto" w:fill="auto"/>
            <w:vAlign w:val="center"/>
            <w:hideMark/>
          </w:tcPr>
          <w:p w14:paraId="73F6B74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三</w:t>
            </w:r>
          </w:p>
        </w:tc>
        <w:tc>
          <w:tcPr>
            <w:tcW w:w="397" w:type="dxa"/>
            <w:vMerge w:val="restart"/>
            <w:shd w:val="clear" w:color="auto" w:fill="auto"/>
            <w:vAlign w:val="center"/>
            <w:hideMark/>
          </w:tcPr>
          <w:p w14:paraId="5AE0F9C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四</w:t>
            </w:r>
          </w:p>
        </w:tc>
        <w:tc>
          <w:tcPr>
            <w:tcW w:w="397" w:type="dxa"/>
            <w:vMerge w:val="restart"/>
            <w:shd w:val="clear" w:color="auto" w:fill="auto"/>
            <w:vAlign w:val="center"/>
            <w:hideMark/>
          </w:tcPr>
          <w:p w14:paraId="03DC088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五</w:t>
            </w:r>
          </w:p>
        </w:tc>
      </w:tr>
      <w:tr w:rsidR="00785BB3" w14:paraId="7D98D42A" w14:textId="77777777" w:rsidTr="0030409C">
        <w:trPr>
          <w:trHeight w:val="521"/>
          <w:tblHeader/>
          <w:jc w:val="center"/>
        </w:trPr>
        <w:tc>
          <w:tcPr>
            <w:tcW w:w="476" w:type="dxa"/>
            <w:vMerge/>
            <w:vAlign w:val="center"/>
            <w:hideMark/>
          </w:tcPr>
          <w:p w14:paraId="3812F8F0"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AE4E368"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vMerge/>
            <w:vAlign w:val="center"/>
            <w:hideMark/>
          </w:tcPr>
          <w:p w14:paraId="49F4ECEA"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5431A892"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2112" w:type="dxa"/>
            <w:vMerge/>
            <w:vAlign w:val="center"/>
            <w:hideMark/>
          </w:tcPr>
          <w:p w14:paraId="101CC188"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A3945BD"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02" w:type="dxa"/>
            <w:vMerge/>
            <w:vAlign w:val="center"/>
            <w:hideMark/>
          </w:tcPr>
          <w:p w14:paraId="42353A81"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F122E5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788CABF"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5D6E6FD"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0685D71"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ED5703F"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D400392"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BD5C25E"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28E712F"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r>
      <w:tr w:rsidR="00785BB3" w14:paraId="30111710" w14:textId="77777777" w:rsidTr="0030409C">
        <w:trPr>
          <w:trHeight w:val="240"/>
          <w:jc w:val="center"/>
        </w:trPr>
        <w:tc>
          <w:tcPr>
            <w:tcW w:w="476" w:type="dxa"/>
            <w:vMerge w:val="restart"/>
            <w:shd w:val="clear" w:color="auto" w:fill="auto"/>
            <w:vAlign w:val="center"/>
            <w:hideMark/>
          </w:tcPr>
          <w:p w14:paraId="6B10430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公共基础课</w:t>
            </w:r>
          </w:p>
        </w:tc>
        <w:tc>
          <w:tcPr>
            <w:tcW w:w="397" w:type="dxa"/>
            <w:vMerge w:val="restart"/>
            <w:shd w:val="clear" w:color="auto" w:fill="auto"/>
            <w:vAlign w:val="center"/>
            <w:hideMark/>
          </w:tcPr>
          <w:p w14:paraId="69E8091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05B1449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7CA24101"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510001</w:t>
            </w:r>
          </w:p>
        </w:tc>
        <w:tc>
          <w:tcPr>
            <w:tcW w:w="2112" w:type="dxa"/>
            <w:shd w:val="clear" w:color="auto" w:fill="auto"/>
            <w:vAlign w:val="center"/>
            <w:hideMark/>
          </w:tcPr>
          <w:p w14:paraId="77A4BADF"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大学英语B（1）</w:t>
            </w:r>
          </w:p>
        </w:tc>
        <w:tc>
          <w:tcPr>
            <w:tcW w:w="397" w:type="dxa"/>
            <w:shd w:val="clear" w:color="auto" w:fill="auto"/>
            <w:noWrap/>
            <w:vAlign w:val="center"/>
            <w:hideMark/>
          </w:tcPr>
          <w:p w14:paraId="05A1F26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30DE0B5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16647A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BD8725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A854A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9C4F9C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4AE9F48"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A216724"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7ED60C"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E681E0"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51786B0D" w14:textId="77777777" w:rsidTr="0030409C">
        <w:trPr>
          <w:trHeight w:val="240"/>
          <w:jc w:val="center"/>
        </w:trPr>
        <w:tc>
          <w:tcPr>
            <w:tcW w:w="476" w:type="dxa"/>
            <w:vMerge/>
            <w:vAlign w:val="center"/>
            <w:hideMark/>
          </w:tcPr>
          <w:p w14:paraId="1AAE8C7E"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55082C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CB617A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20B6828B"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510002</w:t>
            </w:r>
          </w:p>
        </w:tc>
        <w:tc>
          <w:tcPr>
            <w:tcW w:w="2112" w:type="dxa"/>
            <w:shd w:val="clear" w:color="auto" w:fill="auto"/>
            <w:vAlign w:val="center"/>
            <w:hideMark/>
          </w:tcPr>
          <w:p w14:paraId="14BAC160"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大学英语B（2）</w:t>
            </w:r>
          </w:p>
        </w:tc>
        <w:tc>
          <w:tcPr>
            <w:tcW w:w="397" w:type="dxa"/>
            <w:shd w:val="clear" w:color="auto" w:fill="auto"/>
            <w:noWrap/>
            <w:vAlign w:val="center"/>
            <w:hideMark/>
          </w:tcPr>
          <w:p w14:paraId="5B99402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213F5F4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7360BD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F711F0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1C04D4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9614853"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420867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ED2C2A4"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81F7C0"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30A6959"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18289233" w14:textId="77777777" w:rsidTr="0030409C">
        <w:trPr>
          <w:trHeight w:val="240"/>
          <w:jc w:val="center"/>
        </w:trPr>
        <w:tc>
          <w:tcPr>
            <w:tcW w:w="476" w:type="dxa"/>
            <w:vMerge/>
            <w:vAlign w:val="center"/>
            <w:hideMark/>
          </w:tcPr>
          <w:p w14:paraId="13AFA4E5"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455B07E"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660C0A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78CC335D"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510003</w:t>
            </w:r>
          </w:p>
        </w:tc>
        <w:tc>
          <w:tcPr>
            <w:tcW w:w="2112" w:type="dxa"/>
            <w:shd w:val="clear" w:color="auto" w:fill="auto"/>
            <w:vAlign w:val="center"/>
            <w:hideMark/>
          </w:tcPr>
          <w:p w14:paraId="4CDB6F7F"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大学英语B（3）</w:t>
            </w:r>
          </w:p>
        </w:tc>
        <w:tc>
          <w:tcPr>
            <w:tcW w:w="397" w:type="dxa"/>
            <w:shd w:val="clear" w:color="auto" w:fill="auto"/>
            <w:noWrap/>
            <w:vAlign w:val="center"/>
            <w:hideMark/>
          </w:tcPr>
          <w:p w14:paraId="1951269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5942455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E6A4C2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EF86D8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B8F9DF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FAB6A6A"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1E370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30FAA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A0DAC78"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99E4779"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4AFE5F51" w14:textId="77777777" w:rsidTr="0030409C">
        <w:trPr>
          <w:trHeight w:val="240"/>
          <w:jc w:val="center"/>
        </w:trPr>
        <w:tc>
          <w:tcPr>
            <w:tcW w:w="476" w:type="dxa"/>
            <w:vMerge/>
            <w:vAlign w:val="center"/>
            <w:hideMark/>
          </w:tcPr>
          <w:p w14:paraId="677D6C91"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1BADFCD"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9288F3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740C1A35"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510004</w:t>
            </w:r>
          </w:p>
        </w:tc>
        <w:tc>
          <w:tcPr>
            <w:tcW w:w="2112" w:type="dxa"/>
            <w:shd w:val="clear" w:color="auto" w:fill="auto"/>
            <w:vAlign w:val="center"/>
            <w:hideMark/>
          </w:tcPr>
          <w:p w14:paraId="0F56578C"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概率论与数理统计</w:t>
            </w:r>
          </w:p>
        </w:tc>
        <w:tc>
          <w:tcPr>
            <w:tcW w:w="397" w:type="dxa"/>
            <w:shd w:val="clear" w:color="auto" w:fill="auto"/>
            <w:noWrap/>
            <w:vAlign w:val="center"/>
            <w:hideMark/>
          </w:tcPr>
          <w:p w14:paraId="7E6945B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27A5402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999C4C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B1F904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4EF39F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8901698"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ABF98D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3573EDC"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5132DB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CE0E11"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001FB59F" w14:textId="77777777" w:rsidTr="0030409C">
        <w:trPr>
          <w:trHeight w:val="240"/>
          <w:jc w:val="center"/>
        </w:trPr>
        <w:tc>
          <w:tcPr>
            <w:tcW w:w="476" w:type="dxa"/>
            <w:vMerge/>
            <w:vAlign w:val="center"/>
            <w:hideMark/>
          </w:tcPr>
          <w:p w14:paraId="1B9B88A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8D673E4"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628CA0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noWrap/>
            <w:vAlign w:val="center"/>
            <w:hideMark/>
          </w:tcPr>
          <w:p w14:paraId="35DAF3A4"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510005</w:t>
            </w:r>
          </w:p>
        </w:tc>
        <w:tc>
          <w:tcPr>
            <w:tcW w:w="2112" w:type="dxa"/>
            <w:shd w:val="clear" w:color="auto" w:fill="auto"/>
            <w:vAlign w:val="center"/>
            <w:hideMark/>
          </w:tcPr>
          <w:p w14:paraId="2BC19B8B"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高等数学B</w:t>
            </w:r>
          </w:p>
        </w:tc>
        <w:tc>
          <w:tcPr>
            <w:tcW w:w="397" w:type="dxa"/>
            <w:shd w:val="clear" w:color="auto" w:fill="auto"/>
            <w:noWrap/>
            <w:vAlign w:val="center"/>
            <w:hideMark/>
          </w:tcPr>
          <w:p w14:paraId="3D78E97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62A1E02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722565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B58588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749CB3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505435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5F6067A"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6338EE"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B8BEEA7"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24F87F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71C6B41B" w14:textId="77777777" w:rsidTr="0030409C">
        <w:trPr>
          <w:trHeight w:val="240"/>
          <w:jc w:val="center"/>
        </w:trPr>
        <w:tc>
          <w:tcPr>
            <w:tcW w:w="476" w:type="dxa"/>
            <w:vMerge/>
            <w:vAlign w:val="center"/>
            <w:hideMark/>
          </w:tcPr>
          <w:p w14:paraId="5B8752A7"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17AABDB"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A1FDAF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noWrap/>
            <w:vAlign w:val="center"/>
            <w:hideMark/>
          </w:tcPr>
          <w:p w14:paraId="031FC026"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510006</w:t>
            </w:r>
          </w:p>
        </w:tc>
        <w:tc>
          <w:tcPr>
            <w:tcW w:w="2112" w:type="dxa"/>
            <w:shd w:val="clear" w:color="auto" w:fill="auto"/>
            <w:vAlign w:val="center"/>
            <w:hideMark/>
          </w:tcPr>
          <w:p w14:paraId="741B2ECB"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马克思主义基本原理</w:t>
            </w:r>
          </w:p>
        </w:tc>
        <w:tc>
          <w:tcPr>
            <w:tcW w:w="397" w:type="dxa"/>
            <w:shd w:val="clear" w:color="auto" w:fill="auto"/>
            <w:noWrap/>
            <w:vAlign w:val="center"/>
            <w:hideMark/>
          </w:tcPr>
          <w:p w14:paraId="51DF1C6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751998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07B780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BB98AE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81377C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DE69A1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B2D9F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260E8F8"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AD63ED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34EF23"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338BED7D" w14:textId="77777777" w:rsidTr="0030409C">
        <w:trPr>
          <w:trHeight w:val="240"/>
          <w:jc w:val="center"/>
        </w:trPr>
        <w:tc>
          <w:tcPr>
            <w:tcW w:w="476" w:type="dxa"/>
            <w:vMerge/>
            <w:vAlign w:val="center"/>
            <w:hideMark/>
          </w:tcPr>
          <w:p w14:paraId="6EF857F5" w14:textId="77777777" w:rsidR="003F3ADF" w:rsidRPr="00AE0DE7" w:rsidRDefault="003F3ADF" w:rsidP="003F3ADF">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8533E6D" w14:textId="77777777" w:rsidR="003F3ADF" w:rsidRPr="00AE0DE7" w:rsidRDefault="003F3ADF" w:rsidP="003F3ADF">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C8EAF25" w14:textId="77777777" w:rsidR="003F3ADF" w:rsidRPr="00AE0DE7"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noWrap/>
            <w:vAlign w:val="center"/>
            <w:hideMark/>
          </w:tcPr>
          <w:p w14:paraId="48E1E639" w14:textId="77777777" w:rsidR="003F3ADF" w:rsidRPr="00AE0DE7" w:rsidRDefault="00000000" w:rsidP="003F3ADF">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510007</w:t>
            </w:r>
          </w:p>
        </w:tc>
        <w:tc>
          <w:tcPr>
            <w:tcW w:w="2112" w:type="dxa"/>
            <w:shd w:val="clear" w:color="auto" w:fill="auto"/>
            <w:noWrap/>
            <w:vAlign w:val="center"/>
            <w:hideMark/>
          </w:tcPr>
          <w:p w14:paraId="1D49F300" w14:textId="77777777" w:rsidR="003F3ADF" w:rsidRPr="00AE0DE7" w:rsidRDefault="00000000" w:rsidP="003F3ADF">
            <w:pPr>
              <w:pStyle w:val="Normal13"/>
              <w:widowControl/>
              <w:spacing w:after="0" w:line="240" w:lineRule="exact"/>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习近平新时代中国特色社会主义思想概论</w:t>
            </w:r>
          </w:p>
        </w:tc>
        <w:tc>
          <w:tcPr>
            <w:tcW w:w="397" w:type="dxa"/>
            <w:shd w:val="clear" w:color="auto" w:fill="auto"/>
            <w:noWrap/>
            <w:vAlign w:val="center"/>
            <w:hideMark/>
          </w:tcPr>
          <w:p w14:paraId="38FBF5C2"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350FD424"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B4A398D"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98EB336"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27DE20D"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255F8D9" w14:textId="77777777" w:rsidR="003F3ADF" w:rsidRPr="003F3ADF" w:rsidRDefault="003F3ADF" w:rsidP="003F3ADF">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738546F" w14:textId="77777777" w:rsidR="003F3ADF" w:rsidRPr="003F3ADF" w:rsidRDefault="003F3ADF" w:rsidP="003F3ADF">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0BD143"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B67ADE3" w14:textId="77777777" w:rsidR="003F3ADF" w:rsidRPr="003F3ADF" w:rsidRDefault="003F3ADF" w:rsidP="003F3ADF">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386C04C" w14:textId="77777777" w:rsidR="003F3ADF" w:rsidRPr="003F3ADF" w:rsidRDefault="003F3ADF" w:rsidP="003F3ADF">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07BC6483" w14:textId="77777777" w:rsidTr="0030409C">
        <w:trPr>
          <w:trHeight w:val="240"/>
          <w:jc w:val="center"/>
        </w:trPr>
        <w:tc>
          <w:tcPr>
            <w:tcW w:w="476" w:type="dxa"/>
            <w:vMerge/>
            <w:vAlign w:val="center"/>
            <w:hideMark/>
          </w:tcPr>
          <w:p w14:paraId="1A22B200"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0135875"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1354BA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noWrap/>
            <w:vAlign w:val="center"/>
            <w:hideMark/>
          </w:tcPr>
          <w:p w14:paraId="34A44CFD"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510008</w:t>
            </w:r>
          </w:p>
        </w:tc>
        <w:tc>
          <w:tcPr>
            <w:tcW w:w="2112" w:type="dxa"/>
            <w:shd w:val="clear" w:color="auto" w:fill="auto"/>
            <w:vAlign w:val="center"/>
            <w:hideMark/>
          </w:tcPr>
          <w:p w14:paraId="1E2A6166"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心理健康教育</w:t>
            </w:r>
          </w:p>
        </w:tc>
        <w:tc>
          <w:tcPr>
            <w:tcW w:w="397" w:type="dxa"/>
            <w:shd w:val="clear" w:color="auto" w:fill="auto"/>
            <w:noWrap/>
            <w:vAlign w:val="center"/>
            <w:hideMark/>
          </w:tcPr>
          <w:p w14:paraId="5AE7579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7817943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B9DFED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7453CB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637196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AD7B92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0E7C4F3"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7B4A5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DF9797"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6C752B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0DB4803C" w14:textId="77777777" w:rsidTr="0030409C">
        <w:trPr>
          <w:trHeight w:val="240"/>
          <w:jc w:val="center"/>
        </w:trPr>
        <w:tc>
          <w:tcPr>
            <w:tcW w:w="476" w:type="dxa"/>
            <w:vMerge/>
            <w:vAlign w:val="center"/>
            <w:hideMark/>
          </w:tcPr>
          <w:p w14:paraId="6168B401"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8CE6FF8"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2AA3C4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07D68E8A"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510009</w:t>
            </w:r>
          </w:p>
        </w:tc>
        <w:tc>
          <w:tcPr>
            <w:tcW w:w="2112" w:type="dxa"/>
            <w:shd w:val="clear" w:color="auto" w:fill="auto"/>
            <w:vAlign w:val="center"/>
            <w:hideMark/>
          </w:tcPr>
          <w:p w14:paraId="4D270099"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形势与政策（1）</w:t>
            </w:r>
          </w:p>
        </w:tc>
        <w:tc>
          <w:tcPr>
            <w:tcW w:w="397" w:type="dxa"/>
            <w:shd w:val="clear" w:color="auto" w:fill="auto"/>
            <w:noWrap/>
            <w:vAlign w:val="center"/>
            <w:hideMark/>
          </w:tcPr>
          <w:p w14:paraId="6C4EDDD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28A0C53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3ABB8A0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7AC0D3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E83871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6E2593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34858758"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1A6182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BFA750D"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69537C"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186C0742" w14:textId="77777777" w:rsidTr="0030409C">
        <w:trPr>
          <w:trHeight w:val="240"/>
          <w:jc w:val="center"/>
        </w:trPr>
        <w:tc>
          <w:tcPr>
            <w:tcW w:w="476" w:type="dxa"/>
            <w:vMerge/>
            <w:vAlign w:val="center"/>
            <w:hideMark/>
          </w:tcPr>
          <w:p w14:paraId="60A83C83"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12648B4"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4BFF67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noWrap/>
            <w:vAlign w:val="center"/>
            <w:hideMark/>
          </w:tcPr>
          <w:p w14:paraId="735DE061"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510010</w:t>
            </w:r>
          </w:p>
        </w:tc>
        <w:tc>
          <w:tcPr>
            <w:tcW w:w="2112" w:type="dxa"/>
            <w:shd w:val="clear" w:color="auto" w:fill="auto"/>
            <w:vAlign w:val="center"/>
            <w:hideMark/>
          </w:tcPr>
          <w:p w14:paraId="7375E431"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形势与政策（2）</w:t>
            </w:r>
          </w:p>
        </w:tc>
        <w:tc>
          <w:tcPr>
            <w:tcW w:w="397" w:type="dxa"/>
            <w:shd w:val="clear" w:color="auto" w:fill="auto"/>
            <w:noWrap/>
            <w:vAlign w:val="center"/>
            <w:hideMark/>
          </w:tcPr>
          <w:p w14:paraId="0CC02ED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43D22F3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1696E5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4BC313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2B8EAD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B1513B1"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A136F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DC61DA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46DA3C1"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D301394"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382C8E4A" w14:textId="77777777" w:rsidTr="0030409C">
        <w:trPr>
          <w:trHeight w:val="240"/>
          <w:jc w:val="center"/>
        </w:trPr>
        <w:tc>
          <w:tcPr>
            <w:tcW w:w="476" w:type="dxa"/>
            <w:vMerge/>
            <w:vAlign w:val="center"/>
            <w:hideMark/>
          </w:tcPr>
          <w:p w14:paraId="035F3770"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6DE699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D860F5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2B0740B8"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510011</w:t>
            </w:r>
          </w:p>
        </w:tc>
        <w:tc>
          <w:tcPr>
            <w:tcW w:w="2112" w:type="dxa"/>
            <w:shd w:val="clear" w:color="auto" w:fill="auto"/>
            <w:vAlign w:val="center"/>
            <w:hideMark/>
          </w:tcPr>
          <w:p w14:paraId="504A8A97"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形势与政策（3）</w:t>
            </w:r>
          </w:p>
        </w:tc>
        <w:tc>
          <w:tcPr>
            <w:tcW w:w="397" w:type="dxa"/>
            <w:shd w:val="clear" w:color="auto" w:fill="auto"/>
            <w:noWrap/>
            <w:vAlign w:val="center"/>
            <w:hideMark/>
          </w:tcPr>
          <w:p w14:paraId="56B3A21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445E210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A25C6C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646E9A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97F6C9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8758F0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0FE00B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B6F987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33921D0"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D309D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2A5D4768" w14:textId="77777777" w:rsidTr="0030409C">
        <w:trPr>
          <w:trHeight w:val="240"/>
          <w:jc w:val="center"/>
        </w:trPr>
        <w:tc>
          <w:tcPr>
            <w:tcW w:w="476" w:type="dxa"/>
            <w:vMerge/>
            <w:vAlign w:val="center"/>
            <w:hideMark/>
          </w:tcPr>
          <w:p w14:paraId="205B6DEC"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E94C3AF"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C23FF5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noWrap/>
            <w:vAlign w:val="center"/>
            <w:hideMark/>
          </w:tcPr>
          <w:p w14:paraId="6C06B23F"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510012</w:t>
            </w:r>
          </w:p>
        </w:tc>
        <w:tc>
          <w:tcPr>
            <w:tcW w:w="2112" w:type="dxa"/>
            <w:shd w:val="clear" w:color="auto" w:fill="auto"/>
            <w:vAlign w:val="center"/>
            <w:hideMark/>
          </w:tcPr>
          <w:p w14:paraId="57F10356"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形势与政策（4）</w:t>
            </w:r>
          </w:p>
        </w:tc>
        <w:tc>
          <w:tcPr>
            <w:tcW w:w="397" w:type="dxa"/>
            <w:shd w:val="clear" w:color="auto" w:fill="auto"/>
            <w:noWrap/>
            <w:vAlign w:val="center"/>
            <w:hideMark/>
          </w:tcPr>
          <w:p w14:paraId="5419DC2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7F206D5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1A0F3E8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5DF9DF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EBCA29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5B55C3C"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9A02F4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141B910"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1657C9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D69AEA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77B60F8E" w14:textId="77777777" w:rsidTr="0030409C">
        <w:trPr>
          <w:trHeight w:val="240"/>
          <w:jc w:val="center"/>
        </w:trPr>
        <w:tc>
          <w:tcPr>
            <w:tcW w:w="476" w:type="dxa"/>
            <w:vMerge/>
            <w:vAlign w:val="center"/>
            <w:hideMark/>
          </w:tcPr>
          <w:p w14:paraId="5789305B"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510E927"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4CD4BB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noWrap/>
            <w:vAlign w:val="center"/>
            <w:hideMark/>
          </w:tcPr>
          <w:p w14:paraId="42DDACED"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510013</w:t>
            </w:r>
          </w:p>
        </w:tc>
        <w:tc>
          <w:tcPr>
            <w:tcW w:w="2112" w:type="dxa"/>
            <w:shd w:val="clear" w:color="auto" w:fill="auto"/>
            <w:vAlign w:val="center"/>
            <w:hideMark/>
          </w:tcPr>
          <w:p w14:paraId="4D3FE1F4"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中国近现代史纲要</w:t>
            </w:r>
          </w:p>
        </w:tc>
        <w:tc>
          <w:tcPr>
            <w:tcW w:w="397" w:type="dxa"/>
            <w:shd w:val="clear" w:color="auto" w:fill="auto"/>
            <w:noWrap/>
            <w:vAlign w:val="center"/>
            <w:hideMark/>
          </w:tcPr>
          <w:p w14:paraId="26CC300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025B1C9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C6582F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D5ED01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963064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6F3F96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8B2CB30"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E29DF2E"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763D363"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B1311E"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33CDB77D" w14:textId="77777777" w:rsidTr="0030409C">
        <w:trPr>
          <w:trHeight w:val="240"/>
          <w:jc w:val="center"/>
        </w:trPr>
        <w:tc>
          <w:tcPr>
            <w:tcW w:w="476" w:type="dxa"/>
            <w:vMerge/>
            <w:vAlign w:val="center"/>
            <w:hideMark/>
          </w:tcPr>
          <w:p w14:paraId="1E7FBB9D"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254D47C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474" w:type="dxa"/>
            <w:shd w:val="clear" w:color="auto" w:fill="auto"/>
            <w:vAlign w:val="center"/>
            <w:hideMark/>
          </w:tcPr>
          <w:p w14:paraId="20C7A40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25EBF78F"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510015</w:t>
            </w:r>
          </w:p>
        </w:tc>
        <w:tc>
          <w:tcPr>
            <w:tcW w:w="2112" w:type="dxa"/>
            <w:shd w:val="clear" w:color="auto" w:fill="auto"/>
            <w:vAlign w:val="center"/>
            <w:hideMark/>
          </w:tcPr>
          <w:p w14:paraId="6884F513"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改革开放史</w:t>
            </w:r>
          </w:p>
        </w:tc>
        <w:tc>
          <w:tcPr>
            <w:tcW w:w="397" w:type="dxa"/>
            <w:shd w:val="clear" w:color="auto" w:fill="auto"/>
            <w:noWrap/>
            <w:vAlign w:val="center"/>
            <w:hideMark/>
          </w:tcPr>
          <w:p w14:paraId="4FBAC8B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4BB32D7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3E4C47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A50E71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CBE0E2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23111B4"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F81210D"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7DDB075"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EC7764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5128D91"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54011407" w14:textId="77777777" w:rsidTr="0030409C">
        <w:trPr>
          <w:trHeight w:val="240"/>
          <w:jc w:val="center"/>
        </w:trPr>
        <w:tc>
          <w:tcPr>
            <w:tcW w:w="476" w:type="dxa"/>
            <w:vMerge/>
            <w:vAlign w:val="center"/>
            <w:hideMark/>
          </w:tcPr>
          <w:p w14:paraId="7604F8A5"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7C3C1A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BE943A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6ED4BCD9"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510016</w:t>
            </w:r>
          </w:p>
        </w:tc>
        <w:tc>
          <w:tcPr>
            <w:tcW w:w="2112" w:type="dxa"/>
            <w:shd w:val="clear" w:color="auto" w:fill="auto"/>
            <w:vAlign w:val="center"/>
            <w:hideMark/>
          </w:tcPr>
          <w:p w14:paraId="725DBBC1"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社会主义发展史</w:t>
            </w:r>
          </w:p>
        </w:tc>
        <w:tc>
          <w:tcPr>
            <w:tcW w:w="397" w:type="dxa"/>
            <w:shd w:val="clear" w:color="auto" w:fill="auto"/>
            <w:noWrap/>
            <w:vAlign w:val="center"/>
            <w:hideMark/>
          </w:tcPr>
          <w:p w14:paraId="10F8BCC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316DB8F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95CA8F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2CA635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952047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A82B089"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2BB470C"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A15195"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8C379C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E23870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17D17650" w14:textId="77777777" w:rsidTr="0030409C">
        <w:trPr>
          <w:trHeight w:val="240"/>
          <w:jc w:val="center"/>
        </w:trPr>
        <w:tc>
          <w:tcPr>
            <w:tcW w:w="476" w:type="dxa"/>
            <w:vMerge/>
            <w:vAlign w:val="center"/>
            <w:hideMark/>
          </w:tcPr>
          <w:p w14:paraId="486A389E"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E0AEAB4"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3DAC50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2AC6260B"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510017</w:t>
            </w:r>
          </w:p>
        </w:tc>
        <w:tc>
          <w:tcPr>
            <w:tcW w:w="2112" w:type="dxa"/>
            <w:shd w:val="clear" w:color="auto" w:fill="auto"/>
            <w:vAlign w:val="center"/>
            <w:hideMark/>
          </w:tcPr>
          <w:p w14:paraId="0EAE2EF8"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新中国史</w:t>
            </w:r>
          </w:p>
        </w:tc>
        <w:tc>
          <w:tcPr>
            <w:tcW w:w="397" w:type="dxa"/>
            <w:shd w:val="clear" w:color="auto" w:fill="auto"/>
            <w:noWrap/>
            <w:vAlign w:val="center"/>
            <w:hideMark/>
          </w:tcPr>
          <w:p w14:paraId="4B4C91B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537E3CF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CF4DD3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8D8586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EC37EA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CDF4283"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C074DA4"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F3A734D"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066524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0701B3A"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6AEEA6A2" w14:textId="77777777" w:rsidTr="0030409C">
        <w:trPr>
          <w:trHeight w:val="240"/>
          <w:jc w:val="center"/>
        </w:trPr>
        <w:tc>
          <w:tcPr>
            <w:tcW w:w="476" w:type="dxa"/>
            <w:vMerge/>
            <w:vAlign w:val="center"/>
            <w:hideMark/>
          </w:tcPr>
          <w:p w14:paraId="59B48EB0"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ED2D58B"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9572D0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206674C7"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510018</w:t>
            </w:r>
          </w:p>
        </w:tc>
        <w:tc>
          <w:tcPr>
            <w:tcW w:w="2112" w:type="dxa"/>
            <w:shd w:val="clear" w:color="auto" w:fill="auto"/>
            <w:vAlign w:val="center"/>
            <w:hideMark/>
          </w:tcPr>
          <w:p w14:paraId="159AC20C"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中国共产党历史</w:t>
            </w:r>
          </w:p>
        </w:tc>
        <w:tc>
          <w:tcPr>
            <w:tcW w:w="397" w:type="dxa"/>
            <w:shd w:val="clear" w:color="auto" w:fill="auto"/>
            <w:noWrap/>
            <w:vAlign w:val="center"/>
            <w:hideMark/>
          </w:tcPr>
          <w:p w14:paraId="6D13125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0FB34E2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CC8F63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49A9EF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AD0E3F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AC62ECE"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FFE77F7"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04D248E"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80560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870D02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7A1CD229" w14:textId="77777777" w:rsidTr="0030409C">
        <w:trPr>
          <w:trHeight w:val="240"/>
          <w:jc w:val="center"/>
        </w:trPr>
        <w:tc>
          <w:tcPr>
            <w:tcW w:w="476" w:type="dxa"/>
            <w:vMerge w:val="restart"/>
            <w:shd w:val="clear" w:color="auto" w:fill="auto"/>
            <w:vAlign w:val="center"/>
            <w:hideMark/>
          </w:tcPr>
          <w:p w14:paraId="607B8AB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专业课</w:t>
            </w:r>
          </w:p>
        </w:tc>
        <w:tc>
          <w:tcPr>
            <w:tcW w:w="397" w:type="dxa"/>
            <w:vMerge w:val="restart"/>
            <w:shd w:val="clear" w:color="auto" w:fill="auto"/>
            <w:vAlign w:val="center"/>
            <w:hideMark/>
          </w:tcPr>
          <w:p w14:paraId="7E855DA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5D67B5D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vAlign w:val="center"/>
            <w:hideMark/>
          </w:tcPr>
          <w:p w14:paraId="6EB742C8"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520184</w:t>
            </w:r>
          </w:p>
        </w:tc>
        <w:tc>
          <w:tcPr>
            <w:tcW w:w="2112" w:type="dxa"/>
            <w:shd w:val="clear" w:color="auto" w:fill="auto"/>
            <w:vAlign w:val="center"/>
            <w:hideMark/>
          </w:tcPr>
          <w:p w14:paraId="0789D86A"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仓储管理</w:t>
            </w:r>
          </w:p>
        </w:tc>
        <w:tc>
          <w:tcPr>
            <w:tcW w:w="397" w:type="dxa"/>
            <w:shd w:val="clear" w:color="auto" w:fill="auto"/>
            <w:noWrap/>
            <w:vAlign w:val="center"/>
            <w:hideMark/>
          </w:tcPr>
          <w:p w14:paraId="4E40016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088263F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D41161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4F9BF7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C32C77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31A0F05"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9BF0BE8"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389C0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3C561E0"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4898D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0D6C5924" w14:textId="77777777" w:rsidTr="0030409C">
        <w:trPr>
          <w:trHeight w:val="240"/>
          <w:jc w:val="center"/>
        </w:trPr>
        <w:tc>
          <w:tcPr>
            <w:tcW w:w="476" w:type="dxa"/>
            <w:vMerge/>
            <w:vAlign w:val="center"/>
            <w:hideMark/>
          </w:tcPr>
          <w:p w14:paraId="3EB76F7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E3C431C"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8E74DF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vAlign w:val="center"/>
            <w:hideMark/>
          </w:tcPr>
          <w:p w14:paraId="2CA6801B"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520185</w:t>
            </w:r>
          </w:p>
        </w:tc>
        <w:tc>
          <w:tcPr>
            <w:tcW w:w="2112" w:type="dxa"/>
            <w:shd w:val="clear" w:color="auto" w:fill="auto"/>
            <w:vAlign w:val="center"/>
            <w:hideMark/>
          </w:tcPr>
          <w:p w14:paraId="0A8D45F5"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电子商务</w:t>
            </w:r>
          </w:p>
        </w:tc>
        <w:tc>
          <w:tcPr>
            <w:tcW w:w="397" w:type="dxa"/>
            <w:shd w:val="clear" w:color="auto" w:fill="auto"/>
            <w:noWrap/>
            <w:vAlign w:val="center"/>
            <w:hideMark/>
          </w:tcPr>
          <w:p w14:paraId="68C179A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6165F27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F13621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45</w:t>
            </w:r>
          </w:p>
        </w:tc>
        <w:tc>
          <w:tcPr>
            <w:tcW w:w="397" w:type="dxa"/>
            <w:shd w:val="clear" w:color="auto" w:fill="auto"/>
            <w:noWrap/>
            <w:vAlign w:val="center"/>
            <w:hideMark/>
          </w:tcPr>
          <w:p w14:paraId="45A6382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4C46A4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E2D541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C01038D"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DF20D5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9F6A9A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6D67C54"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11D13434" w14:textId="77777777" w:rsidTr="0030409C">
        <w:trPr>
          <w:trHeight w:val="240"/>
          <w:jc w:val="center"/>
        </w:trPr>
        <w:tc>
          <w:tcPr>
            <w:tcW w:w="476" w:type="dxa"/>
            <w:vMerge/>
            <w:vAlign w:val="center"/>
            <w:hideMark/>
          </w:tcPr>
          <w:p w14:paraId="10A47D84"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16FF6B7"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F58821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vAlign w:val="center"/>
            <w:hideMark/>
          </w:tcPr>
          <w:p w14:paraId="51830A90"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520186</w:t>
            </w:r>
          </w:p>
        </w:tc>
        <w:tc>
          <w:tcPr>
            <w:tcW w:w="2112" w:type="dxa"/>
            <w:shd w:val="clear" w:color="auto" w:fill="auto"/>
            <w:vAlign w:val="center"/>
            <w:hideMark/>
          </w:tcPr>
          <w:p w14:paraId="2B39133A"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供应链管理</w:t>
            </w:r>
          </w:p>
        </w:tc>
        <w:tc>
          <w:tcPr>
            <w:tcW w:w="397" w:type="dxa"/>
            <w:shd w:val="clear" w:color="auto" w:fill="auto"/>
            <w:noWrap/>
            <w:vAlign w:val="center"/>
            <w:hideMark/>
          </w:tcPr>
          <w:p w14:paraId="47A3548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5FEEFC0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E46DCA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F8CADA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2EF444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01B126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99D3B73"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FFEA2BC"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6B5FF1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F079AF9"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61516836" w14:textId="77777777" w:rsidTr="0030409C">
        <w:trPr>
          <w:trHeight w:val="240"/>
          <w:jc w:val="center"/>
        </w:trPr>
        <w:tc>
          <w:tcPr>
            <w:tcW w:w="476" w:type="dxa"/>
            <w:vMerge/>
            <w:vAlign w:val="center"/>
            <w:hideMark/>
          </w:tcPr>
          <w:p w14:paraId="21CC582E"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75F936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8A6ED8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66F3FBDC"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520028</w:t>
            </w:r>
          </w:p>
        </w:tc>
        <w:tc>
          <w:tcPr>
            <w:tcW w:w="2112" w:type="dxa"/>
            <w:shd w:val="clear" w:color="auto" w:fill="auto"/>
            <w:vAlign w:val="center"/>
            <w:hideMark/>
          </w:tcPr>
          <w:p w14:paraId="39120542"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管理学原理</w:t>
            </w:r>
          </w:p>
        </w:tc>
        <w:tc>
          <w:tcPr>
            <w:tcW w:w="397" w:type="dxa"/>
            <w:shd w:val="clear" w:color="auto" w:fill="auto"/>
            <w:noWrap/>
            <w:vAlign w:val="center"/>
            <w:hideMark/>
          </w:tcPr>
          <w:p w14:paraId="036082C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2884EE6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EBB639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5E7DD0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B178BE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15F948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AD2F1DD"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9582CE"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C7DDC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93AC99"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5C983A8D" w14:textId="77777777" w:rsidTr="0030409C">
        <w:trPr>
          <w:trHeight w:val="240"/>
          <w:jc w:val="center"/>
        </w:trPr>
        <w:tc>
          <w:tcPr>
            <w:tcW w:w="476" w:type="dxa"/>
            <w:vMerge/>
            <w:vAlign w:val="center"/>
            <w:hideMark/>
          </w:tcPr>
          <w:p w14:paraId="0B17B86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80A50FD"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ED1C04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vAlign w:val="center"/>
            <w:hideMark/>
          </w:tcPr>
          <w:p w14:paraId="3FC9E00C"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520187</w:t>
            </w:r>
          </w:p>
        </w:tc>
        <w:tc>
          <w:tcPr>
            <w:tcW w:w="2112" w:type="dxa"/>
            <w:shd w:val="clear" w:color="auto" w:fill="auto"/>
            <w:vAlign w:val="center"/>
            <w:hideMark/>
          </w:tcPr>
          <w:p w14:paraId="3EA5030D"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国际物流</w:t>
            </w:r>
          </w:p>
        </w:tc>
        <w:tc>
          <w:tcPr>
            <w:tcW w:w="397" w:type="dxa"/>
            <w:shd w:val="clear" w:color="auto" w:fill="auto"/>
            <w:noWrap/>
            <w:vAlign w:val="center"/>
            <w:hideMark/>
          </w:tcPr>
          <w:p w14:paraId="5B72E9A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6279B28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1C20A1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48</w:t>
            </w:r>
          </w:p>
        </w:tc>
        <w:tc>
          <w:tcPr>
            <w:tcW w:w="397" w:type="dxa"/>
            <w:shd w:val="clear" w:color="auto" w:fill="auto"/>
            <w:noWrap/>
            <w:vAlign w:val="center"/>
            <w:hideMark/>
          </w:tcPr>
          <w:p w14:paraId="3C098DD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5932C3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397" w:type="dxa"/>
            <w:shd w:val="clear" w:color="auto" w:fill="auto"/>
            <w:noWrap/>
            <w:vAlign w:val="center"/>
            <w:hideMark/>
          </w:tcPr>
          <w:p w14:paraId="0A146C9D"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9777B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D84F3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A62EEF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76E767"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55AB34CC" w14:textId="77777777" w:rsidTr="0030409C">
        <w:trPr>
          <w:trHeight w:val="240"/>
          <w:jc w:val="center"/>
        </w:trPr>
        <w:tc>
          <w:tcPr>
            <w:tcW w:w="476" w:type="dxa"/>
            <w:vMerge/>
            <w:vAlign w:val="center"/>
            <w:hideMark/>
          </w:tcPr>
          <w:p w14:paraId="570B0EC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E430D82"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D6A21E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noWrap/>
            <w:vAlign w:val="center"/>
            <w:hideMark/>
          </w:tcPr>
          <w:p w14:paraId="7BA43193"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520029</w:t>
            </w:r>
          </w:p>
        </w:tc>
        <w:tc>
          <w:tcPr>
            <w:tcW w:w="2112" w:type="dxa"/>
            <w:shd w:val="clear" w:color="auto" w:fill="auto"/>
            <w:vAlign w:val="center"/>
            <w:hideMark/>
          </w:tcPr>
          <w:p w14:paraId="650EC23F"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会计学原理</w:t>
            </w:r>
          </w:p>
        </w:tc>
        <w:tc>
          <w:tcPr>
            <w:tcW w:w="397" w:type="dxa"/>
            <w:shd w:val="clear" w:color="auto" w:fill="auto"/>
            <w:noWrap/>
            <w:vAlign w:val="center"/>
            <w:hideMark/>
          </w:tcPr>
          <w:p w14:paraId="023ECFD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3EB7521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9D58CB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084D83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368BB7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3EC57CA"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CF0A39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6C0D56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C8EDA7"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51C97A"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19BE26FD" w14:textId="77777777" w:rsidTr="0030409C">
        <w:trPr>
          <w:trHeight w:val="240"/>
          <w:jc w:val="center"/>
        </w:trPr>
        <w:tc>
          <w:tcPr>
            <w:tcW w:w="476" w:type="dxa"/>
            <w:vMerge/>
            <w:vAlign w:val="center"/>
            <w:hideMark/>
          </w:tcPr>
          <w:p w14:paraId="24154A08"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FC5D92A"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4290C4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vAlign w:val="center"/>
            <w:hideMark/>
          </w:tcPr>
          <w:p w14:paraId="75C9E353"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520188</w:t>
            </w:r>
          </w:p>
        </w:tc>
        <w:tc>
          <w:tcPr>
            <w:tcW w:w="2112" w:type="dxa"/>
            <w:shd w:val="clear" w:color="auto" w:fill="auto"/>
            <w:vAlign w:val="center"/>
            <w:hideMark/>
          </w:tcPr>
          <w:p w14:paraId="5D22E2EF"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配送管理</w:t>
            </w:r>
          </w:p>
        </w:tc>
        <w:tc>
          <w:tcPr>
            <w:tcW w:w="397" w:type="dxa"/>
            <w:shd w:val="clear" w:color="auto" w:fill="auto"/>
            <w:noWrap/>
            <w:vAlign w:val="center"/>
            <w:hideMark/>
          </w:tcPr>
          <w:p w14:paraId="1E68C75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34B4FAC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E055C6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EB72A3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3DB8CC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8B44704"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7156269"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A6D16A8"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0B13E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20876B1"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58A01CFD" w14:textId="77777777" w:rsidTr="0030409C">
        <w:trPr>
          <w:trHeight w:val="240"/>
          <w:jc w:val="center"/>
        </w:trPr>
        <w:tc>
          <w:tcPr>
            <w:tcW w:w="476" w:type="dxa"/>
            <w:vMerge/>
            <w:vAlign w:val="center"/>
            <w:hideMark/>
          </w:tcPr>
          <w:p w14:paraId="2EEA84B7"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5F231ED"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7723BF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vAlign w:val="center"/>
            <w:hideMark/>
          </w:tcPr>
          <w:p w14:paraId="24728DA7"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520189</w:t>
            </w:r>
          </w:p>
        </w:tc>
        <w:tc>
          <w:tcPr>
            <w:tcW w:w="2112" w:type="dxa"/>
            <w:shd w:val="clear" w:color="auto" w:fill="auto"/>
            <w:vAlign w:val="center"/>
            <w:hideMark/>
          </w:tcPr>
          <w:p w14:paraId="59B1183B"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生产运作管理</w:t>
            </w:r>
          </w:p>
        </w:tc>
        <w:tc>
          <w:tcPr>
            <w:tcW w:w="397" w:type="dxa"/>
            <w:shd w:val="clear" w:color="auto" w:fill="auto"/>
            <w:noWrap/>
            <w:vAlign w:val="center"/>
            <w:hideMark/>
          </w:tcPr>
          <w:p w14:paraId="79FB841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410785C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8A4F7B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BBF228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E9D98F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F016350"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34BE76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1F83CB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3D4504"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88D87D1"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6027C07E" w14:textId="77777777" w:rsidTr="0030409C">
        <w:trPr>
          <w:trHeight w:val="240"/>
          <w:jc w:val="center"/>
        </w:trPr>
        <w:tc>
          <w:tcPr>
            <w:tcW w:w="476" w:type="dxa"/>
            <w:vMerge/>
            <w:vAlign w:val="center"/>
            <w:hideMark/>
          </w:tcPr>
          <w:p w14:paraId="1184FB5E"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5ABF661"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117A7A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238879C8"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520032</w:t>
            </w:r>
          </w:p>
        </w:tc>
        <w:tc>
          <w:tcPr>
            <w:tcW w:w="2112" w:type="dxa"/>
            <w:shd w:val="clear" w:color="auto" w:fill="auto"/>
            <w:vAlign w:val="center"/>
            <w:hideMark/>
          </w:tcPr>
          <w:p w14:paraId="45B4B0A4"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市场营销学</w:t>
            </w:r>
          </w:p>
        </w:tc>
        <w:tc>
          <w:tcPr>
            <w:tcW w:w="397" w:type="dxa"/>
            <w:shd w:val="clear" w:color="auto" w:fill="auto"/>
            <w:noWrap/>
            <w:vAlign w:val="center"/>
            <w:hideMark/>
          </w:tcPr>
          <w:p w14:paraId="3FE96C4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8EAC9E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251CB3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6EEAEE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DB912F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01A2E95"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779C63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5B6461C"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AC7A61"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FDF9A1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0BD56DF1" w14:textId="77777777" w:rsidTr="0030409C">
        <w:trPr>
          <w:trHeight w:val="240"/>
          <w:jc w:val="center"/>
        </w:trPr>
        <w:tc>
          <w:tcPr>
            <w:tcW w:w="476" w:type="dxa"/>
            <w:vMerge/>
            <w:vAlign w:val="center"/>
            <w:hideMark/>
          </w:tcPr>
          <w:p w14:paraId="701094F0"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72E9BFF"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223533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vAlign w:val="center"/>
            <w:hideMark/>
          </w:tcPr>
          <w:p w14:paraId="003B3235"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520190</w:t>
            </w:r>
          </w:p>
        </w:tc>
        <w:tc>
          <w:tcPr>
            <w:tcW w:w="2112" w:type="dxa"/>
            <w:shd w:val="clear" w:color="auto" w:fill="auto"/>
            <w:vAlign w:val="center"/>
            <w:hideMark/>
          </w:tcPr>
          <w:p w14:paraId="7A01BF97"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物流学概论</w:t>
            </w:r>
          </w:p>
        </w:tc>
        <w:tc>
          <w:tcPr>
            <w:tcW w:w="397" w:type="dxa"/>
            <w:shd w:val="clear" w:color="auto" w:fill="auto"/>
            <w:noWrap/>
            <w:vAlign w:val="center"/>
            <w:hideMark/>
          </w:tcPr>
          <w:p w14:paraId="302007B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57D56D2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1C9FB7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CC0CCD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B7F07F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3611027"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DB5936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9E43A65"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3A11114"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51904AE"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60D879AE" w14:textId="77777777" w:rsidTr="0030409C">
        <w:trPr>
          <w:trHeight w:val="240"/>
          <w:jc w:val="center"/>
        </w:trPr>
        <w:tc>
          <w:tcPr>
            <w:tcW w:w="476" w:type="dxa"/>
            <w:vMerge/>
            <w:vAlign w:val="center"/>
            <w:hideMark/>
          </w:tcPr>
          <w:p w14:paraId="15E76B27"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A067E46"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6272BB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77C578C6"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520034</w:t>
            </w:r>
          </w:p>
        </w:tc>
        <w:tc>
          <w:tcPr>
            <w:tcW w:w="2112" w:type="dxa"/>
            <w:shd w:val="clear" w:color="auto" w:fill="auto"/>
            <w:vAlign w:val="center"/>
            <w:hideMark/>
          </w:tcPr>
          <w:p w14:paraId="6DB74DF2"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西方经济学</w:t>
            </w:r>
          </w:p>
        </w:tc>
        <w:tc>
          <w:tcPr>
            <w:tcW w:w="397" w:type="dxa"/>
            <w:shd w:val="clear" w:color="auto" w:fill="auto"/>
            <w:noWrap/>
            <w:vAlign w:val="center"/>
            <w:hideMark/>
          </w:tcPr>
          <w:p w14:paraId="2C362D3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3572151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49EDE7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DC9DC1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40D3C3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ACCE0D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0DAEC3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A54F8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E8BB73"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6BDBB5"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42F2C812" w14:textId="77777777" w:rsidTr="0030409C">
        <w:trPr>
          <w:trHeight w:val="240"/>
          <w:jc w:val="center"/>
        </w:trPr>
        <w:tc>
          <w:tcPr>
            <w:tcW w:w="476" w:type="dxa"/>
            <w:vMerge/>
            <w:vAlign w:val="center"/>
            <w:hideMark/>
          </w:tcPr>
          <w:p w14:paraId="6BC0FAA0"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55BB3F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A144E5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vAlign w:val="center"/>
            <w:hideMark/>
          </w:tcPr>
          <w:p w14:paraId="480F501A"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520191</w:t>
            </w:r>
          </w:p>
        </w:tc>
        <w:tc>
          <w:tcPr>
            <w:tcW w:w="2112" w:type="dxa"/>
            <w:shd w:val="clear" w:color="auto" w:fill="auto"/>
            <w:vAlign w:val="center"/>
            <w:hideMark/>
          </w:tcPr>
          <w:p w14:paraId="0E80DB20"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现代物流信息管理</w:t>
            </w:r>
          </w:p>
        </w:tc>
        <w:tc>
          <w:tcPr>
            <w:tcW w:w="397" w:type="dxa"/>
            <w:shd w:val="clear" w:color="auto" w:fill="auto"/>
            <w:noWrap/>
            <w:vAlign w:val="center"/>
            <w:hideMark/>
          </w:tcPr>
          <w:p w14:paraId="006320C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5EC8CE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EE6D01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7C8E2F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0B8A9F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75D99C9"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CE1962D"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54B1FB4"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E0C10D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FEEB06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546F3FDA" w14:textId="77777777" w:rsidTr="0030409C">
        <w:trPr>
          <w:trHeight w:val="240"/>
          <w:jc w:val="center"/>
        </w:trPr>
        <w:tc>
          <w:tcPr>
            <w:tcW w:w="476" w:type="dxa"/>
            <w:vMerge/>
            <w:vAlign w:val="center"/>
            <w:hideMark/>
          </w:tcPr>
          <w:p w14:paraId="76F23426"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4C79F4C"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9370C7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vAlign w:val="center"/>
            <w:hideMark/>
          </w:tcPr>
          <w:p w14:paraId="0FE4F8C3"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520192</w:t>
            </w:r>
          </w:p>
        </w:tc>
        <w:tc>
          <w:tcPr>
            <w:tcW w:w="2112" w:type="dxa"/>
            <w:shd w:val="clear" w:color="auto" w:fill="auto"/>
            <w:vAlign w:val="center"/>
            <w:hideMark/>
          </w:tcPr>
          <w:p w14:paraId="5E27FCAC"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项目管理</w:t>
            </w:r>
          </w:p>
        </w:tc>
        <w:tc>
          <w:tcPr>
            <w:tcW w:w="397" w:type="dxa"/>
            <w:shd w:val="clear" w:color="auto" w:fill="auto"/>
            <w:noWrap/>
            <w:vAlign w:val="center"/>
            <w:hideMark/>
          </w:tcPr>
          <w:p w14:paraId="3F15364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2BD08CA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AAFA47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F469C3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2E2C79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110944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4150ACA"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4B943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80E71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82EBF58"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6FA5AEAB" w14:textId="77777777" w:rsidTr="0030409C">
        <w:trPr>
          <w:trHeight w:val="240"/>
          <w:jc w:val="center"/>
        </w:trPr>
        <w:tc>
          <w:tcPr>
            <w:tcW w:w="476" w:type="dxa"/>
            <w:vMerge/>
            <w:vAlign w:val="center"/>
            <w:hideMark/>
          </w:tcPr>
          <w:p w14:paraId="4AF16077"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90EA001"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11D19F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737" w:type="dxa"/>
            <w:shd w:val="clear" w:color="auto" w:fill="auto"/>
            <w:vAlign w:val="center"/>
            <w:hideMark/>
          </w:tcPr>
          <w:p w14:paraId="447AA74C"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520076</w:t>
            </w:r>
          </w:p>
        </w:tc>
        <w:tc>
          <w:tcPr>
            <w:tcW w:w="2112" w:type="dxa"/>
            <w:shd w:val="clear" w:color="auto" w:fill="auto"/>
            <w:vAlign w:val="center"/>
            <w:hideMark/>
          </w:tcPr>
          <w:p w14:paraId="3070E4C7"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应用统计学</w:t>
            </w:r>
          </w:p>
        </w:tc>
        <w:tc>
          <w:tcPr>
            <w:tcW w:w="397" w:type="dxa"/>
            <w:shd w:val="clear" w:color="auto" w:fill="auto"/>
            <w:noWrap/>
            <w:vAlign w:val="center"/>
            <w:hideMark/>
          </w:tcPr>
          <w:p w14:paraId="76057BC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4B6AB18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72943E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51F208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62ECD0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C7D63E7"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6EA29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C6100B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065D97A"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E550B78"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7526EEF6" w14:textId="77777777" w:rsidTr="0030409C">
        <w:trPr>
          <w:trHeight w:val="240"/>
          <w:jc w:val="center"/>
        </w:trPr>
        <w:tc>
          <w:tcPr>
            <w:tcW w:w="476" w:type="dxa"/>
            <w:vMerge/>
            <w:vAlign w:val="center"/>
            <w:hideMark/>
          </w:tcPr>
          <w:p w14:paraId="422AB92D"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C0ED247"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FA5F35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c>
          <w:tcPr>
            <w:tcW w:w="737" w:type="dxa"/>
            <w:shd w:val="clear" w:color="auto" w:fill="auto"/>
            <w:vAlign w:val="center"/>
            <w:hideMark/>
          </w:tcPr>
          <w:p w14:paraId="7C743846"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520193</w:t>
            </w:r>
          </w:p>
        </w:tc>
        <w:tc>
          <w:tcPr>
            <w:tcW w:w="2112" w:type="dxa"/>
            <w:shd w:val="clear" w:color="auto" w:fill="auto"/>
            <w:vAlign w:val="center"/>
            <w:hideMark/>
          </w:tcPr>
          <w:p w14:paraId="119FCB12"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运输管理</w:t>
            </w:r>
          </w:p>
        </w:tc>
        <w:tc>
          <w:tcPr>
            <w:tcW w:w="397" w:type="dxa"/>
            <w:shd w:val="clear" w:color="auto" w:fill="auto"/>
            <w:noWrap/>
            <w:vAlign w:val="center"/>
            <w:hideMark/>
          </w:tcPr>
          <w:p w14:paraId="3A3E2BE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E27503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53D9EF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807E76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24568C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BD19EF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3CD440E"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4B86F07"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288443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0AF038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1A8B4A8D" w14:textId="77777777" w:rsidTr="0030409C">
        <w:trPr>
          <w:trHeight w:val="240"/>
          <w:jc w:val="center"/>
        </w:trPr>
        <w:tc>
          <w:tcPr>
            <w:tcW w:w="476" w:type="dxa"/>
            <w:vMerge/>
            <w:vAlign w:val="center"/>
            <w:hideMark/>
          </w:tcPr>
          <w:p w14:paraId="71AA57EA"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2EFB924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474" w:type="dxa"/>
            <w:shd w:val="clear" w:color="auto" w:fill="auto"/>
            <w:vAlign w:val="center"/>
            <w:hideMark/>
          </w:tcPr>
          <w:p w14:paraId="0427D21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737" w:type="dxa"/>
            <w:shd w:val="clear" w:color="auto" w:fill="auto"/>
            <w:vAlign w:val="center"/>
            <w:hideMark/>
          </w:tcPr>
          <w:p w14:paraId="06B462FA"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520194</w:t>
            </w:r>
          </w:p>
        </w:tc>
        <w:tc>
          <w:tcPr>
            <w:tcW w:w="2112" w:type="dxa"/>
            <w:shd w:val="clear" w:color="auto" w:fill="auto"/>
            <w:vAlign w:val="center"/>
            <w:hideMark/>
          </w:tcPr>
          <w:p w14:paraId="5145CC63"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采购管理</w:t>
            </w:r>
          </w:p>
        </w:tc>
        <w:tc>
          <w:tcPr>
            <w:tcW w:w="397" w:type="dxa"/>
            <w:shd w:val="clear" w:color="auto" w:fill="auto"/>
            <w:noWrap/>
            <w:vAlign w:val="center"/>
            <w:hideMark/>
          </w:tcPr>
          <w:p w14:paraId="7DBEDB5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DF074B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CBB470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7A1E07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82D232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6AA548D"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F7A86B5"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8E8D4A"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9CF5148"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6E2B9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1776AEA0" w14:textId="77777777" w:rsidTr="0030409C">
        <w:trPr>
          <w:trHeight w:val="240"/>
          <w:jc w:val="center"/>
        </w:trPr>
        <w:tc>
          <w:tcPr>
            <w:tcW w:w="476" w:type="dxa"/>
            <w:vMerge/>
            <w:vAlign w:val="center"/>
            <w:hideMark/>
          </w:tcPr>
          <w:p w14:paraId="6CB7BF03"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027D458"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30A105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737" w:type="dxa"/>
            <w:shd w:val="clear" w:color="auto" w:fill="auto"/>
            <w:vAlign w:val="center"/>
            <w:hideMark/>
          </w:tcPr>
          <w:p w14:paraId="64224B79"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520195</w:t>
            </w:r>
          </w:p>
        </w:tc>
        <w:tc>
          <w:tcPr>
            <w:tcW w:w="2112" w:type="dxa"/>
            <w:shd w:val="clear" w:color="auto" w:fill="auto"/>
            <w:vAlign w:val="center"/>
            <w:hideMark/>
          </w:tcPr>
          <w:p w14:paraId="12B647B0"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国际单证实务</w:t>
            </w:r>
          </w:p>
        </w:tc>
        <w:tc>
          <w:tcPr>
            <w:tcW w:w="397" w:type="dxa"/>
            <w:shd w:val="clear" w:color="auto" w:fill="auto"/>
            <w:noWrap/>
            <w:vAlign w:val="center"/>
            <w:hideMark/>
          </w:tcPr>
          <w:p w14:paraId="75E8DF8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01D4783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F15A48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C55F69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8E1A8A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410693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4A1F6B7"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482B51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56A927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482C2C4"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1659C524" w14:textId="77777777" w:rsidTr="0030409C">
        <w:trPr>
          <w:trHeight w:val="240"/>
          <w:jc w:val="center"/>
        </w:trPr>
        <w:tc>
          <w:tcPr>
            <w:tcW w:w="476" w:type="dxa"/>
            <w:vMerge/>
            <w:vAlign w:val="center"/>
            <w:hideMark/>
          </w:tcPr>
          <w:p w14:paraId="3F15E64C"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630D7F6"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AD9D6D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737" w:type="dxa"/>
            <w:shd w:val="clear" w:color="auto" w:fill="auto"/>
            <w:vAlign w:val="center"/>
            <w:hideMark/>
          </w:tcPr>
          <w:p w14:paraId="721444E8"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520196</w:t>
            </w:r>
          </w:p>
        </w:tc>
        <w:tc>
          <w:tcPr>
            <w:tcW w:w="2112" w:type="dxa"/>
            <w:shd w:val="clear" w:color="auto" w:fill="auto"/>
            <w:vAlign w:val="center"/>
            <w:hideMark/>
          </w:tcPr>
          <w:p w14:paraId="0EA45EB6"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冷链物流管理</w:t>
            </w:r>
          </w:p>
        </w:tc>
        <w:tc>
          <w:tcPr>
            <w:tcW w:w="397" w:type="dxa"/>
            <w:shd w:val="clear" w:color="auto" w:fill="auto"/>
            <w:noWrap/>
            <w:vAlign w:val="center"/>
            <w:hideMark/>
          </w:tcPr>
          <w:p w14:paraId="52D22B4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3D347B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B731A2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9BF793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1997F5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8B79A2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6A0B630"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E7A0CE1"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B4CEB7C"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0F29C1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18511744" w14:textId="77777777" w:rsidTr="0030409C">
        <w:trPr>
          <w:trHeight w:val="240"/>
          <w:jc w:val="center"/>
        </w:trPr>
        <w:tc>
          <w:tcPr>
            <w:tcW w:w="476" w:type="dxa"/>
            <w:vMerge/>
            <w:vAlign w:val="center"/>
            <w:hideMark/>
          </w:tcPr>
          <w:p w14:paraId="0CECB9D1"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0A14231"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57545A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737" w:type="dxa"/>
            <w:shd w:val="clear" w:color="auto" w:fill="auto"/>
            <w:noWrap/>
            <w:vAlign w:val="center"/>
            <w:hideMark/>
          </w:tcPr>
          <w:p w14:paraId="2EFD7786"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520019</w:t>
            </w:r>
          </w:p>
        </w:tc>
        <w:tc>
          <w:tcPr>
            <w:tcW w:w="2112" w:type="dxa"/>
            <w:shd w:val="clear" w:color="auto" w:fill="auto"/>
            <w:vAlign w:val="center"/>
            <w:hideMark/>
          </w:tcPr>
          <w:p w14:paraId="4CDF2C84"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论文撰写讲座（限选）</w:t>
            </w:r>
          </w:p>
        </w:tc>
        <w:tc>
          <w:tcPr>
            <w:tcW w:w="397" w:type="dxa"/>
            <w:shd w:val="clear" w:color="auto" w:fill="auto"/>
            <w:noWrap/>
            <w:vAlign w:val="center"/>
            <w:hideMark/>
          </w:tcPr>
          <w:p w14:paraId="28BB9FD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40EEE2E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7847B4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07B5E0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7D3856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8B12C69"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001A53D"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2D00F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B8B85A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29279A3"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73C1EE32" w14:textId="77777777" w:rsidTr="0030409C">
        <w:trPr>
          <w:trHeight w:val="240"/>
          <w:jc w:val="center"/>
        </w:trPr>
        <w:tc>
          <w:tcPr>
            <w:tcW w:w="476" w:type="dxa"/>
            <w:vMerge/>
            <w:vAlign w:val="center"/>
            <w:hideMark/>
          </w:tcPr>
          <w:p w14:paraId="79F65641"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A57F18C"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ADA847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737" w:type="dxa"/>
            <w:shd w:val="clear" w:color="auto" w:fill="auto"/>
            <w:vAlign w:val="center"/>
            <w:hideMark/>
          </w:tcPr>
          <w:p w14:paraId="4C18A5C4"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520197</w:t>
            </w:r>
          </w:p>
        </w:tc>
        <w:tc>
          <w:tcPr>
            <w:tcW w:w="2112" w:type="dxa"/>
            <w:shd w:val="clear" w:color="auto" w:fill="auto"/>
            <w:vAlign w:val="center"/>
            <w:hideMark/>
          </w:tcPr>
          <w:p w14:paraId="689C368E"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市场调查与预测</w:t>
            </w:r>
          </w:p>
        </w:tc>
        <w:tc>
          <w:tcPr>
            <w:tcW w:w="397" w:type="dxa"/>
            <w:shd w:val="clear" w:color="auto" w:fill="auto"/>
            <w:noWrap/>
            <w:vAlign w:val="center"/>
            <w:hideMark/>
          </w:tcPr>
          <w:p w14:paraId="4BE5C41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489FC24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3EBF7A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E898D4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DFE9A8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B7C6D31"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F75B369"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170AF57"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03818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08D31F1"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3A52C886" w14:textId="77777777" w:rsidTr="0030409C">
        <w:trPr>
          <w:trHeight w:val="240"/>
          <w:jc w:val="center"/>
        </w:trPr>
        <w:tc>
          <w:tcPr>
            <w:tcW w:w="476" w:type="dxa"/>
            <w:vMerge/>
            <w:vAlign w:val="center"/>
            <w:hideMark/>
          </w:tcPr>
          <w:p w14:paraId="71DBF9E9"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F0F4254"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7704C8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737" w:type="dxa"/>
            <w:shd w:val="clear" w:color="auto" w:fill="auto"/>
            <w:vAlign w:val="center"/>
            <w:hideMark/>
          </w:tcPr>
          <w:p w14:paraId="1A34EA34"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520198</w:t>
            </w:r>
          </w:p>
        </w:tc>
        <w:tc>
          <w:tcPr>
            <w:tcW w:w="2112" w:type="dxa"/>
            <w:shd w:val="clear" w:color="auto" w:fill="auto"/>
            <w:vAlign w:val="center"/>
            <w:hideMark/>
          </w:tcPr>
          <w:p w14:paraId="7B099CD6"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物流法律法规</w:t>
            </w:r>
          </w:p>
        </w:tc>
        <w:tc>
          <w:tcPr>
            <w:tcW w:w="397" w:type="dxa"/>
            <w:shd w:val="clear" w:color="auto" w:fill="auto"/>
            <w:noWrap/>
            <w:vAlign w:val="center"/>
            <w:hideMark/>
          </w:tcPr>
          <w:p w14:paraId="3AD2B6A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40B6EB4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46CFA3B"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3C8717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BB4C4E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0F1DAD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65EBB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6106B0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E6B11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3241553"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618791EA" w14:textId="77777777" w:rsidTr="0030409C">
        <w:trPr>
          <w:trHeight w:val="240"/>
          <w:jc w:val="center"/>
        </w:trPr>
        <w:tc>
          <w:tcPr>
            <w:tcW w:w="476" w:type="dxa"/>
            <w:vMerge/>
            <w:vAlign w:val="center"/>
            <w:hideMark/>
          </w:tcPr>
          <w:p w14:paraId="14E39F70"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B684E98"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B9C254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c>
          <w:tcPr>
            <w:tcW w:w="737" w:type="dxa"/>
            <w:shd w:val="clear" w:color="auto" w:fill="auto"/>
            <w:vAlign w:val="center"/>
            <w:hideMark/>
          </w:tcPr>
          <w:p w14:paraId="604F5C53"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520199</w:t>
            </w:r>
          </w:p>
        </w:tc>
        <w:tc>
          <w:tcPr>
            <w:tcW w:w="2112" w:type="dxa"/>
            <w:shd w:val="clear" w:color="auto" w:fill="auto"/>
            <w:vAlign w:val="center"/>
            <w:hideMark/>
          </w:tcPr>
          <w:p w14:paraId="5F95D143"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物流客户服务</w:t>
            </w:r>
          </w:p>
        </w:tc>
        <w:tc>
          <w:tcPr>
            <w:tcW w:w="397" w:type="dxa"/>
            <w:shd w:val="clear" w:color="auto" w:fill="auto"/>
            <w:noWrap/>
            <w:vAlign w:val="center"/>
            <w:hideMark/>
          </w:tcPr>
          <w:p w14:paraId="1189F3E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45D878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324435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1394F61"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EA71B1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BC7664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AB5D53"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282773"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77E28A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DE9E875"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434B79C5" w14:textId="77777777" w:rsidTr="0030409C">
        <w:trPr>
          <w:trHeight w:val="240"/>
          <w:jc w:val="center"/>
        </w:trPr>
        <w:tc>
          <w:tcPr>
            <w:tcW w:w="476" w:type="dxa"/>
            <w:vMerge/>
            <w:vAlign w:val="center"/>
            <w:hideMark/>
          </w:tcPr>
          <w:p w14:paraId="28F5ADCD"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4196B9C"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E422D3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23</w:t>
            </w:r>
          </w:p>
        </w:tc>
        <w:tc>
          <w:tcPr>
            <w:tcW w:w="737" w:type="dxa"/>
            <w:shd w:val="clear" w:color="auto" w:fill="auto"/>
            <w:vAlign w:val="center"/>
            <w:hideMark/>
          </w:tcPr>
          <w:p w14:paraId="1BCD8667"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520200</w:t>
            </w:r>
          </w:p>
        </w:tc>
        <w:tc>
          <w:tcPr>
            <w:tcW w:w="2112" w:type="dxa"/>
            <w:shd w:val="clear" w:color="auto" w:fill="auto"/>
            <w:vAlign w:val="center"/>
            <w:hideMark/>
          </w:tcPr>
          <w:p w14:paraId="36A9D4B7"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物流专业英语</w:t>
            </w:r>
          </w:p>
        </w:tc>
        <w:tc>
          <w:tcPr>
            <w:tcW w:w="397" w:type="dxa"/>
            <w:shd w:val="clear" w:color="auto" w:fill="auto"/>
            <w:noWrap/>
            <w:vAlign w:val="center"/>
            <w:hideMark/>
          </w:tcPr>
          <w:p w14:paraId="2C524C4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6C44BA1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3A4326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D2EE48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B02B91C"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284308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467E3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F64CF6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976ABC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8A955B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0CADECDC" w14:textId="77777777" w:rsidTr="0030409C">
        <w:trPr>
          <w:trHeight w:val="240"/>
          <w:jc w:val="center"/>
        </w:trPr>
        <w:tc>
          <w:tcPr>
            <w:tcW w:w="476" w:type="dxa"/>
            <w:vMerge/>
            <w:vAlign w:val="center"/>
            <w:hideMark/>
          </w:tcPr>
          <w:p w14:paraId="418B5E4C"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AAD5A62"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771341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24</w:t>
            </w:r>
          </w:p>
        </w:tc>
        <w:tc>
          <w:tcPr>
            <w:tcW w:w="737" w:type="dxa"/>
            <w:shd w:val="clear" w:color="auto" w:fill="auto"/>
            <w:vAlign w:val="center"/>
            <w:hideMark/>
          </w:tcPr>
          <w:p w14:paraId="1CE87C66"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520043</w:t>
            </w:r>
          </w:p>
        </w:tc>
        <w:tc>
          <w:tcPr>
            <w:tcW w:w="2112" w:type="dxa"/>
            <w:shd w:val="clear" w:color="auto" w:fill="auto"/>
            <w:vAlign w:val="center"/>
            <w:hideMark/>
          </w:tcPr>
          <w:p w14:paraId="1DF91C50"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质量管理</w:t>
            </w:r>
          </w:p>
        </w:tc>
        <w:tc>
          <w:tcPr>
            <w:tcW w:w="397" w:type="dxa"/>
            <w:shd w:val="clear" w:color="auto" w:fill="auto"/>
            <w:noWrap/>
            <w:vAlign w:val="center"/>
            <w:hideMark/>
          </w:tcPr>
          <w:p w14:paraId="78BFF8E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7BDDAC9"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97F5BDD"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5F3F71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B5B03F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DB4406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71753E9"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4FAD6B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60C898A"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056986"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056B002A" w14:textId="77777777" w:rsidTr="0030409C">
        <w:trPr>
          <w:trHeight w:val="240"/>
          <w:jc w:val="center"/>
        </w:trPr>
        <w:tc>
          <w:tcPr>
            <w:tcW w:w="476" w:type="dxa"/>
            <w:vMerge w:val="restart"/>
            <w:shd w:val="clear" w:color="auto" w:fill="auto"/>
            <w:vAlign w:val="center"/>
            <w:hideMark/>
          </w:tcPr>
          <w:p w14:paraId="076469B9" w14:textId="77777777" w:rsidR="0030409C" w:rsidRPr="00AE0DE7" w:rsidRDefault="00000000" w:rsidP="004C5EF7">
            <w:pPr>
              <w:pStyle w:val="Normal13"/>
              <w:widowControl/>
              <w:spacing w:after="0" w:line="200" w:lineRule="exact"/>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职业能力拓展课</w:t>
            </w:r>
          </w:p>
        </w:tc>
        <w:tc>
          <w:tcPr>
            <w:tcW w:w="397" w:type="dxa"/>
            <w:vMerge w:val="restart"/>
            <w:shd w:val="clear" w:color="auto" w:fill="auto"/>
            <w:vAlign w:val="center"/>
            <w:hideMark/>
          </w:tcPr>
          <w:p w14:paraId="3238A1B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41A0DC9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533AA6E1"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530001</w:t>
            </w:r>
          </w:p>
        </w:tc>
        <w:tc>
          <w:tcPr>
            <w:tcW w:w="2112" w:type="dxa"/>
            <w:shd w:val="clear" w:color="auto" w:fill="auto"/>
            <w:vAlign w:val="center"/>
            <w:hideMark/>
          </w:tcPr>
          <w:p w14:paraId="0C20D76A"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岗位（社会）实践</w:t>
            </w:r>
          </w:p>
        </w:tc>
        <w:tc>
          <w:tcPr>
            <w:tcW w:w="397" w:type="dxa"/>
            <w:shd w:val="clear" w:color="auto" w:fill="auto"/>
            <w:noWrap/>
            <w:vAlign w:val="center"/>
            <w:hideMark/>
          </w:tcPr>
          <w:p w14:paraId="62F4B08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602545FE"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0FB1364"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B23AF4F"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3092437"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0BF4CDD"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F48FE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42688B"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8B15020"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55B94DE"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722CAC72" w14:textId="77777777" w:rsidTr="0030409C">
        <w:trPr>
          <w:trHeight w:val="240"/>
          <w:jc w:val="center"/>
        </w:trPr>
        <w:tc>
          <w:tcPr>
            <w:tcW w:w="476" w:type="dxa"/>
            <w:vMerge/>
            <w:vAlign w:val="center"/>
            <w:hideMark/>
          </w:tcPr>
          <w:p w14:paraId="74F1F3DE"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12576BA" w14:textId="77777777" w:rsidR="0030409C" w:rsidRPr="00AE0DE7" w:rsidRDefault="0030409C" w:rsidP="00AE0DE7">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548606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14A787BF"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530002</w:t>
            </w:r>
          </w:p>
        </w:tc>
        <w:tc>
          <w:tcPr>
            <w:tcW w:w="2112" w:type="dxa"/>
            <w:shd w:val="clear" w:color="auto" w:fill="auto"/>
            <w:vAlign w:val="center"/>
            <w:hideMark/>
          </w:tcPr>
          <w:p w14:paraId="7A0F6311" w14:textId="77777777" w:rsidR="0030409C" w:rsidRPr="00AE0DE7" w:rsidRDefault="00000000" w:rsidP="00AE0DE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应用文写作</w:t>
            </w:r>
          </w:p>
        </w:tc>
        <w:tc>
          <w:tcPr>
            <w:tcW w:w="397" w:type="dxa"/>
            <w:shd w:val="clear" w:color="auto" w:fill="auto"/>
            <w:noWrap/>
            <w:vAlign w:val="center"/>
            <w:hideMark/>
          </w:tcPr>
          <w:p w14:paraId="3B587FF8"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4D3227D5"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82EEEF2"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B918836"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92378B3"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0DA593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39EA738"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881E74F"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93A4FA" w14:textId="77777777" w:rsidR="0030409C" w:rsidRPr="00AE0DE7" w:rsidRDefault="00000000" w:rsidP="00AE0DE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D2CFE82" w14:textId="77777777" w:rsidR="0030409C" w:rsidRPr="00AE0DE7" w:rsidRDefault="0030409C" w:rsidP="00AE0DE7">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3D88BF5D" w14:textId="77777777" w:rsidTr="0030409C">
        <w:trPr>
          <w:trHeight w:val="240"/>
          <w:jc w:val="center"/>
        </w:trPr>
        <w:tc>
          <w:tcPr>
            <w:tcW w:w="476" w:type="dxa"/>
            <w:vMerge/>
            <w:vAlign w:val="center"/>
            <w:hideMark/>
          </w:tcPr>
          <w:p w14:paraId="36E08EEB" w14:textId="77777777" w:rsidR="003F3ADF" w:rsidRPr="00AE0DE7" w:rsidRDefault="003F3ADF" w:rsidP="003F3ADF">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FD7B0CD" w14:textId="77777777" w:rsidR="003F3ADF" w:rsidRPr="00AE0DE7" w:rsidRDefault="003F3ADF" w:rsidP="003F3ADF">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0A683BC" w14:textId="77777777" w:rsidR="003F3ADF" w:rsidRPr="00AE0DE7"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3F18A647" w14:textId="77777777" w:rsidR="003F3ADF" w:rsidRPr="00AE0DE7" w:rsidRDefault="00000000" w:rsidP="003F3ADF">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530003</w:t>
            </w:r>
          </w:p>
        </w:tc>
        <w:tc>
          <w:tcPr>
            <w:tcW w:w="2112" w:type="dxa"/>
            <w:shd w:val="clear" w:color="auto" w:fill="auto"/>
            <w:vAlign w:val="center"/>
            <w:hideMark/>
          </w:tcPr>
          <w:p w14:paraId="2FAFC9AF" w14:textId="77777777" w:rsidR="003F3ADF" w:rsidRPr="00AE0DE7" w:rsidRDefault="00000000" w:rsidP="003F3ADF">
            <w:pPr>
              <w:pStyle w:val="Normal13"/>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生涯规划与职业发展</w:t>
            </w:r>
          </w:p>
        </w:tc>
        <w:tc>
          <w:tcPr>
            <w:tcW w:w="397" w:type="dxa"/>
            <w:shd w:val="clear" w:color="auto" w:fill="auto"/>
            <w:noWrap/>
            <w:vAlign w:val="center"/>
            <w:hideMark/>
          </w:tcPr>
          <w:p w14:paraId="05D91AE4"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4E947E9"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478A07E"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2B1DC84"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C656628"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90CDAD4" w14:textId="77777777" w:rsidR="003F3ADF" w:rsidRPr="003F3ADF" w:rsidRDefault="003F3ADF" w:rsidP="003F3ADF">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D33F01A" w14:textId="77777777" w:rsidR="003F3ADF" w:rsidRPr="003F3ADF" w:rsidRDefault="003F3ADF" w:rsidP="003F3ADF">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C8EDD4D" w14:textId="77777777" w:rsidR="003F3ADF" w:rsidRPr="003F3ADF" w:rsidRDefault="00000000" w:rsidP="003F3ADF">
            <w:pPr>
              <w:pStyle w:val="Normal13"/>
              <w:widowControl/>
              <w:spacing w:after="0" w:line="240" w:lineRule="auto"/>
              <w:jc w:val="center"/>
              <w:rPr>
                <w:rFonts w:ascii="宋体" w:eastAsia="宋体" w:hAnsi="宋体" w:cs="宋体" w:hint="eastAsia"/>
                <w:kern w:val="0"/>
                <w:sz w:val="18"/>
                <w:szCs w:val="18"/>
                <w14:ligatures w14:val="none"/>
              </w:rPr>
            </w:pPr>
            <w:r w:rsidRPr="003F3ADF">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FCCB43B" w14:textId="77777777" w:rsidR="003F3ADF" w:rsidRPr="003F3ADF" w:rsidRDefault="003F3ADF" w:rsidP="003F3ADF">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B2B0C6E" w14:textId="77777777" w:rsidR="003F3ADF" w:rsidRPr="003F3ADF" w:rsidRDefault="003F3ADF" w:rsidP="003F3ADF">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7D1EB6BD" w14:textId="77777777" w:rsidTr="0030409C">
        <w:trPr>
          <w:trHeight w:val="240"/>
          <w:jc w:val="center"/>
        </w:trPr>
        <w:tc>
          <w:tcPr>
            <w:tcW w:w="476" w:type="dxa"/>
            <w:vMerge w:val="restart"/>
            <w:shd w:val="clear" w:color="auto" w:fill="auto"/>
            <w:vAlign w:val="center"/>
            <w:hideMark/>
          </w:tcPr>
          <w:p w14:paraId="42221FBD" w14:textId="77777777" w:rsidR="0030409C" w:rsidRPr="00AE0DE7"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实践教学环节</w:t>
            </w:r>
          </w:p>
        </w:tc>
        <w:tc>
          <w:tcPr>
            <w:tcW w:w="397" w:type="dxa"/>
            <w:vMerge w:val="restart"/>
            <w:shd w:val="clear" w:color="auto" w:fill="auto"/>
            <w:vAlign w:val="center"/>
            <w:hideMark/>
          </w:tcPr>
          <w:p w14:paraId="32285E0B" w14:textId="77777777" w:rsidR="0030409C" w:rsidRPr="00AE0DE7"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51AC914E"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w:t>
            </w:r>
          </w:p>
        </w:tc>
        <w:tc>
          <w:tcPr>
            <w:tcW w:w="737" w:type="dxa"/>
            <w:shd w:val="clear" w:color="auto" w:fill="auto"/>
            <w:noWrap/>
            <w:vAlign w:val="center"/>
            <w:hideMark/>
          </w:tcPr>
          <w:p w14:paraId="644F37D9" w14:textId="77777777" w:rsidR="0030409C" w:rsidRPr="0048224C" w:rsidRDefault="00000000" w:rsidP="0048224C">
            <w:pPr>
              <w:pStyle w:val="Normal13"/>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540001</w:t>
            </w:r>
          </w:p>
        </w:tc>
        <w:tc>
          <w:tcPr>
            <w:tcW w:w="2112" w:type="dxa"/>
            <w:shd w:val="clear" w:color="auto" w:fill="auto"/>
            <w:vAlign w:val="center"/>
            <w:hideMark/>
          </w:tcPr>
          <w:p w14:paraId="4E1E69DB" w14:textId="77777777" w:rsidR="0030409C" w:rsidRPr="0048224C" w:rsidRDefault="00000000" w:rsidP="0048224C">
            <w:pPr>
              <w:pStyle w:val="Normal13"/>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入学教育</w:t>
            </w:r>
          </w:p>
        </w:tc>
        <w:tc>
          <w:tcPr>
            <w:tcW w:w="397" w:type="dxa"/>
            <w:shd w:val="clear" w:color="auto" w:fill="auto"/>
            <w:noWrap/>
            <w:vAlign w:val="center"/>
            <w:hideMark/>
          </w:tcPr>
          <w:p w14:paraId="7FCFD138"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w:t>
            </w:r>
          </w:p>
        </w:tc>
        <w:tc>
          <w:tcPr>
            <w:tcW w:w="402" w:type="dxa"/>
            <w:shd w:val="clear" w:color="auto" w:fill="auto"/>
            <w:noWrap/>
            <w:vAlign w:val="center"/>
            <w:hideMark/>
          </w:tcPr>
          <w:p w14:paraId="629A494D"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c>
          <w:tcPr>
            <w:tcW w:w="397" w:type="dxa"/>
            <w:shd w:val="clear" w:color="auto" w:fill="auto"/>
            <w:noWrap/>
            <w:vAlign w:val="center"/>
            <w:hideMark/>
          </w:tcPr>
          <w:p w14:paraId="53FB07D5"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60684FB1"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c>
          <w:tcPr>
            <w:tcW w:w="397" w:type="dxa"/>
            <w:shd w:val="clear" w:color="auto" w:fill="auto"/>
            <w:noWrap/>
            <w:vAlign w:val="center"/>
            <w:hideMark/>
          </w:tcPr>
          <w:p w14:paraId="1CC626EC"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78CFFB9B"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c>
          <w:tcPr>
            <w:tcW w:w="397" w:type="dxa"/>
            <w:shd w:val="clear" w:color="auto" w:fill="auto"/>
            <w:noWrap/>
            <w:vAlign w:val="center"/>
            <w:hideMark/>
          </w:tcPr>
          <w:p w14:paraId="5DF45B46"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5E70EA"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C1E645F"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4FD8687"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r>
      <w:tr w:rsidR="00785BB3" w14:paraId="4E25FCB7" w14:textId="77777777" w:rsidTr="0030409C">
        <w:trPr>
          <w:trHeight w:val="240"/>
          <w:jc w:val="center"/>
        </w:trPr>
        <w:tc>
          <w:tcPr>
            <w:tcW w:w="476" w:type="dxa"/>
            <w:vMerge/>
            <w:vAlign w:val="center"/>
          </w:tcPr>
          <w:p w14:paraId="1E557EBA" w14:textId="77777777" w:rsidR="0030409C" w:rsidRPr="00AE0DE7" w:rsidRDefault="0030409C" w:rsidP="0048224C">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tcPr>
          <w:p w14:paraId="50EB6808" w14:textId="77777777" w:rsidR="0030409C" w:rsidRPr="00AE0DE7" w:rsidRDefault="0030409C" w:rsidP="0048224C">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tcPr>
          <w:p w14:paraId="7202D92A"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2</w:t>
            </w:r>
          </w:p>
        </w:tc>
        <w:tc>
          <w:tcPr>
            <w:tcW w:w="737" w:type="dxa"/>
            <w:shd w:val="clear" w:color="auto" w:fill="auto"/>
            <w:noWrap/>
            <w:vAlign w:val="center"/>
          </w:tcPr>
          <w:p w14:paraId="72520D6D" w14:textId="77777777" w:rsidR="0030409C" w:rsidRPr="0048224C" w:rsidRDefault="00000000" w:rsidP="0048224C">
            <w:pPr>
              <w:pStyle w:val="Normal13"/>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540002</w:t>
            </w:r>
          </w:p>
        </w:tc>
        <w:tc>
          <w:tcPr>
            <w:tcW w:w="2112" w:type="dxa"/>
            <w:shd w:val="clear" w:color="auto" w:fill="auto"/>
            <w:vAlign w:val="center"/>
          </w:tcPr>
          <w:p w14:paraId="50DA0176" w14:textId="77777777" w:rsidR="0030409C" w:rsidRPr="0048224C" w:rsidRDefault="00000000" w:rsidP="0048224C">
            <w:pPr>
              <w:pStyle w:val="Normal13"/>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毕业教育</w:t>
            </w:r>
          </w:p>
        </w:tc>
        <w:tc>
          <w:tcPr>
            <w:tcW w:w="397" w:type="dxa"/>
            <w:shd w:val="clear" w:color="auto" w:fill="auto"/>
            <w:noWrap/>
            <w:vAlign w:val="center"/>
          </w:tcPr>
          <w:p w14:paraId="5676F73D"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w:t>
            </w:r>
          </w:p>
        </w:tc>
        <w:tc>
          <w:tcPr>
            <w:tcW w:w="402" w:type="dxa"/>
            <w:shd w:val="clear" w:color="auto" w:fill="auto"/>
            <w:noWrap/>
            <w:vAlign w:val="center"/>
          </w:tcPr>
          <w:p w14:paraId="2CF7C42A"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c>
          <w:tcPr>
            <w:tcW w:w="397" w:type="dxa"/>
            <w:shd w:val="clear" w:color="auto" w:fill="auto"/>
            <w:noWrap/>
            <w:vAlign w:val="center"/>
          </w:tcPr>
          <w:p w14:paraId="382D5367"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tcPr>
          <w:p w14:paraId="3DE56F95"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c>
          <w:tcPr>
            <w:tcW w:w="397" w:type="dxa"/>
            <w:shd w:val="clear" w:color="auto" w:fill="auto"/>
            <w:noWrap/>
            <w:vAlign w:val="center"/>
          </w:tcPr>
          <w:p w14:paraId="25F686D0"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tcPr>
          <w:p w14:paraId="7D9EB1AD"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4C132B10"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1667F056"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2C7BDFD2"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27464731"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18</w:t>
            </w:r>
          </w:p>
        </w:tc>
      </w:tr>
      <w:tr w:rsidR="00785BB3" w14:paraId="5D584F54" w14:textId="77777777" w:rsidTr="0030409C">
        <w:trPr>
          <w:trHeight w:val="240"/>
          <w:jc w:val="center"/>
        </w:trPr>
        <w:tc>
          <w:tcPr>
            <w:tcW w:w="476" w:type="dxa"/>
            <w:vMerge/>
            <w:vAlign w:val="center"/>
            <w:hideMark/>
          </w:tcPr>
          <w:p w14:paraId="225CD11F" w14:textId="77777777" w:rsidR="0030409C" w:rsidRPr="00AE0DE7" w:rsidRDefault="0030409C" w:rsidP="0048224C">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DCF6787" w14:textId="77777777" w:rsidR="0030409C" w:rsidRPr="00AE0DE7" w:rsidRDefault="0030409C" w:rsidP="0048224C">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8C39B01"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3</w:t>
            </w:r>
          </w:p>
        </w:tc>
        <w:tc>
          <w:tcPr>
            <w:tcW w:w="737" w:type="dxa"/>
            <w:shd w:val="clear" w:color="auto" w:fill="auto"/>
            <w:noWrap/>
            <w:vAlign w:val="center"/>
            <w:hideMark/>
          </w:tcPr>
          <w:p w14:paraId="031E63F6" w14:textId="77777777" w:rsidR="0030409C" w:rsidRPr="0048224C" w:rsidRDefault="00000000" w:rsidP="0048224C">
            <w:pPr>
              <w:pStyle w:val="Normal13"/>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540003</w:t>
            </w:r>
          </w:p>
        </w:tc>
        <w:tc>
          <w:tcPr>
            <w:tcW w:w="2112" w:type="dxa"/>
            <w:shd w:val="clear" w:color="auto" w:fill="auto"/>
            <w:vAlign w:val="center"/>
            <w:hideMark/>
          </w:tcPr>
          <w:p w14:paraId="3FED8BBD" w14:textId="77777777" w:rsidR="0030409C" w:rsidRPr="0048224C" w:rsidRDefault="00000000" w:rsidP="0048224C">
            <w:pPr>
              <w:pStyle w:val="Normal13"/>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hint="eastAsia"/>
                <w:color w:val="000000"/>
                <w:sz w:val="18"/>
                <w:szCs w:val="18"/>
              </w:rPr>
              <w:t>毕业</w:t>
            </w:r>
            <w:r w:rsidRPr="0048224C">
              <w:rPr>
                <w:rFonts w:ascii="宋体" w:eastAsia="宋体" w:hAnsi="宋体" w:cs="宋体" w:hint="eastAsia"/>
                <w:kern w:val="0"/>
                <w:sz w:val="18"/>
                <w:szCs w:val="18"/>
              </w:rPr>
              <w:t>实习</w:t>
            </w:r>
          </w:p>
        </w:tc>
        <w:tc>
          <w:tcPr>
            <w:tcW w:w="397" w:type="dxa"/>
            <w:shd w:val="clear" w:color="auto" w:fill="auto"/>
            <w:noWrap/>
            <w:vAlign w:val="center"/>
            <w:hideMark/>
          </w:tcPr>
          <w:p w14:paraId="1716B46C"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4</w:t>
            </w:r>
          </w:p>
        </w:tc>
        <w:tc>
          <w:tcPr>
            <w:tcW w:w="402" w:type="dxa"/>
            <w:shd w:val="clear" w:color="auto" w:fill="auto"/>
            <w:noWrap/>
            <w:vAlign w:val="center"/>
            <w:hideMark/>
          </w:tcPr>
          <w:p w14:paraId="5D1446C9"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72</w:t>
            </w:r>
          </w:p>
        </w:tc>
        <w:tc>
          <w:tcPr>
            <w:tcW w:w="397" w:type="dxa"/>
            <w:shd w:val="clear" w:color="auto" w:fill="auto"/>
            <w:noWrap/>
            <w:vAlign w:val="center"/>
            <w:hideMark/>
          </w:tcPr>
          <w:p w14:paraId="6DEC65A8"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2104D9AA"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72</w:t>
            </w:r>
          </w:p>
        </w:tc>
        <w:tc>
          <w:tcPr>
            <w:tcW w:w="397" w:type="dxa"/>
            <w:shd w:val="clear" w:color="auto" w:fill="auto"/>
            <w:noWrap/>
            <w:vAlign w:val="center"/>
            <w:hideMark/>
          </w:tcPr>
          <w:p w14:paraId="521F1D82"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0EBBDA66"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B62A2F"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7D3095"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BD8000"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BE4387F"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72</w:t>
            </w:r>
          </w:p>
        </w:tc>
      </w:tr>
      <w:tr w:rsidR="00785BB3" w14:paraId="34951563" w14:textId="77777777" w:rsidTr="0030409C">
        <w:trPr>
          <w:trHeight w:val="240"/>
          <w:jc w:val="center"/>
        </w:trPr>
        <w:tc>
          <w:tcPr>
            <w:tcW w:w="476" w:type="dxa"/>
            <w:vMerge/>
            <w:vAlign w:val="center"/>
            <w:hideMark/>
          </w:tcPr>
          <w:p w14:paraId="1FE838A3" w14:textId="77777777" w:rsidR="0030409C" w:rsidRPr="00AE0DE7" w:rsidRDefault="0030409C" w:rsidP="0048224C">
            <w:pPr>
              <w:pStyle w:val="Normal13"/>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AD18701" w14:textId="77777777" w:rsidR="0030409C" w:rsidRPr="00AE0DE7" w:rsidRDefault="0030409C" w:rsidP="0048224C">
            <w:pPr>
              <w:pStyle w:val="Normal13"/>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334F746"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4</w:t>
            </w:r>
          </w:p>
        </w:tc>
        <w:tc>
          <w:tcPr>
            <w:tcW w:w="737" w:type="dxa"/>
            <w:shd w:val="clear" w:color="auto" w:fill="auto"/>
            <w:noWrap/>
            <w:vAlign w:val="center"/>
            <w:hideMark/>
          </w:tcPr>
          <w:p w14:paraId="61FEFDF6" w14:textId="77777777" w:rsidR="0030409C" w:rsidRPr="0048224C" w:rsidRDefault="00000000" w:rsidP="0048224C">
            <w:pPr>
              <w:pStyle w:val="Normal13"/>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540004</w:t>
            </w:r>
          </w:p>
        </w:tc>
        <w:tc>
          <w:tcPr>
            <w:tcW w:w="2112" w:type="dxa"/>
            <w:shd w:val="clear" w:color="auto" w:fill="auto"/>
            <w:vAlign w:val="center"/>
            <w:hideMark/>
          </w:tcPr>
          <w:p w14:paraId="0E61B5CA" w14:textId="77777777" w:rsidR="0030409C" w:rsidRPr="0048224C" w:rsidRDefault="00000000" w:rsidP="0048224C">
            <w:pPr>
              <w:pStyle w:val="Normal13"/>
              <w:widowControl/>
              <w:spacing w:after="0" w:line="240" w:lineRule="auto"/>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毕业论文（设计）</w:t>
            </w:r>
          </w:p>
        </w:tc>
        <w:tc>
          <w:tcPr>
            <w:tcW w:w="397" w:type="dxa"/>
            <w:shd w:val="clear" w:color="auto" w:fill="auto"/>
            <w:noWrap/>
            <w:vAlign w:val="center"/>
            <w:hideMark/>
          </w:tcPr>
          <w:p w14:paraId="5587BDAE"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8</w:t>
            </w:r>
          </w:p>
        </w:tc>
        <w:tc>
          <w:tcPr>
            <w:tcW w:w="402" w:type="dxa"/>
            <w:shd w:val="clear" w:color="auto" w:fill="auto"/>
            <w:noWrap/>
            <w:vAlign w:val="center"/>
            <w:hideMark/>
          </w:tcPr>
          <w:p w14:paraId="538497FF"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144</w:t>
            </w:r>
          </w:p>
        </w:tc>
        <w:tc>
          <w:tcPr>
            <w:tcW w:w="397" w:type="dxa"/>
            <w:shd w:val="clear" w:color="auto" w:fill="auto"/>
            <w:noWrap/>
            <w:vAlign w:val="center"/>
            <w:hideMark/>
          </w:tcPr>
          <w:p w14:paraId="20C7FF09"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338FB73D"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144</w:t>
            </w:r>
          </w:p>
        </w:tc>
        <w:tc>
          <w:tcPr>
            <w:tcW w:w="397" w:type="dxa"/>
            <w:shd w:val="clear" w:color="auto" w:fill="auto"/>
            <w:noWrap/>
            <w:vAlign w:val="center"/>
            <w:hideMark/>
          </w:tcPr>
          <w:p w14:paraId="2B757721"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0</w:t>
            </w:r>
          </w:p>
        </w:tc>
        <w:tc>
          <w:tcPr>
            <w:tcW w:w="397" w:type="dxa"/>
            <w:shd w:val="clear" w:color="auto" w:fill="auto"/>
            <w:noWrap/>
            <w:vAlign w:val="center"/>
            <w:hideMark/>
          </w:tcPr>
          <w:p w14:paraId="5467E9E7"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185369C"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E8CC388"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9360F79" w14:textId="77777777" w:rsidR="0030409C" w:rsidRPr="0048224C" w:rsidRDefault="0030409C" w:rsidP="0048224C">
            <w:pPr>
              <w:pStyle w:val="Normal13"/>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9FC7159" w14:textId="77777777" w:rsidR="0030409C" w:rsidRPr="0048224C" w:rsidRDefault="00000000" w:rsidP="0048224C">
            <w:pPr>
              <w:pStyle w:val="Normal13"/>
              <w:widowControl/>
              <w:spacing w:after="0" w:line="240" w:lineRule="auto"/>
              <w:jc w:val="center"/>
              <w:rPr>
                <w:rFonts w:ascii="宋体" w:eastAsia="宋体" w:hAnsi="宋体" w:cs="宋体" w:hint="eastAsia"/>
                <w:kern w:val="0"/>
                <w:sz w:val="18"/>
                <w:szCs w:val="18"/>
                <w14:ligatures w14:val="none"/>
              </w:rPr>
            </w:pPr>
            <w:r w:rsidRPr="0048224C">
              <w:rPr>
                <w:rFonts w:ascii="宋体" w:eastAsia="宋体" w:hAnsi="宋体" w:cs="宋体" w:hint="eastAsia"/>
                <w:kern w:val="0"/>
                <w:sz w:val="18"/>
                <w:szCs w:val="18"/>
              </w:rPr>
              <w:t>144</w:t>
            </w:r>
          </w:p>
        </w:tc>
      </w:tr>
      <w:tr w:rsidR="00785BB3" w14:paraId="7DE05524" w14:textId="77777777" w:rsidTr="0030409C">
        <w:trPr>
          <w:trHeight w:val="240"/>
          <w:jc w:val="center"/>
        </w:trPr>
        <w:tc>
          <w:tcPr>
            <w:tcW w:w="4196" w:type="dxa"/>
            <w:gridSpan w:val="5"/>
            <w:vAlign w:val="center"/>
          </w:tcPr>
          <w:p w14:paraId="56623754" w14:textId="77777777" w:rsidR="0030409C" w:rsidRPr="00AE0DE7" w:rsidRDefault="00000000" w:rsidP="004C5EF7">
            <w:pPr>
              <w:pStyle w:val="Normal13"/>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合计</w:t>
            </w:r>
          </w:p>
        </w:tc>
        <w:tc>
          <w:tcPr>
            <w:tcW w:w="397" w:type="dxa"/>
            <w:shd w:val="clear" w:color="auto" w:fill="auto"/>
            <w:noWrap/>
            <w:vAlign w:val="center"/>
          </w:tcPr>
          <w:p w14:paraId="10F16C7B"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101</w:t>
            </w:r>
          </w:p>
        </w:tc>
        <w:tc>
          <w:tcPr>
            <w:tcW w:w="402" w:type="dxa"/>
            <w:shd w:val="clear" w:color="auto" w:fill="auto"/>
            <w:noWrap/>
            <w:vAlign w:val="center"/>
          </w:tcPr>
          <w:p w14:paraId="18DB71CB" w14:textId="77777777" w:rsidR="0030409C" w:rsidRPr="004C5EF7" w:rsidRDefault="00000000" w:rsidP="004C5EF7">
            <w:pPr>
              <w:pStyle w:val="Normal13"/>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1818</w:t>
            </w:r>
          </w:p>
        </w:tc>
        <w:tc>
          <w:tcPr>
            <w:tcW w:w="397" w:type="dxa"/>
            <w:shd w:val="clear" w:color="auto" w:fill="auto"/>
            <w:noWrap/>
            <w:vAlign w:val="center"/>
          </w:tcPr>
          <w:p w14:paraId="35A93AAF" w14:textId="77777777" w:rsidR="0030409C" w:rsidRPr="004C5EF7" w:rsidRDefault="00000000" w:rsidP="004C5EF7">
            <w:pPr>
              <w:pStyle w:val="Normal13"/>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1533</w:t>
            </w:r>
          </w:p>
        </w:tc>
        <w:tc>
          <w:tcPr>
            <w:tcW w:w="397" w:type="dxa"/>
            <w:shd w:val="clear" w:color="auto" w:fill="auto"/>
            <w:noWrap/>
            <w:vAlign w:val="center"/>
          </w:tcPr>
          <w:p w14:paraId="383D1F6B"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252</w:t>
            </w:r>
          </w:p>
        </w:tc>
        <w:tc>
          <w:tcPr>
            <w:tcW w:w="397" w:type="dxa"/>
            <w:shd w:val="clear" w:color="auto" w:fill="auto"/>
            <w:noWrap/>
            <w:vAlign w:val="center"/>
          </w:tcPr>
          <w:p w14:paraId="1BEB2F87"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33</w:t>
            </w:r>
          </w:p>
        </w:tc>
        <w:tc>
          <w:tcPr>
            <w:tcW w:w="397" w:type="dxa"/>
            <w:shd w:val="clear" w:color="auto" w:fill="auto"/>
            <w:noWrap/>
            <w:vAlign w:val="center"/>
          </w:tcPr>
          <w:p w14:paraId="288B17D9"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315</w:t>
            </w:r>
          </w:p>
        </w:tc>
        <w:tc>
          <w:tcPr>
            <w:tcW w:w="397" w:type="dxa"/>
            <w:shd w:val="clear" w:color="auto" w:fill="auto"/>
            <w:noWrap/>
            <w:vAlign w:val="center"/>
          </w:tcPr>
          <w:p w14:paraId="7B1EB672"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333</w:t>
            </w:r>
          </w:p>
        </w:tc>
        <w:tc>
          <w:tcPr>
            <w:tcW w:w="397" w:type="dxa"/>
            <w:shd w:val="clear" w:color="auto" w:fill="auto"/>
            <w:noWrap/>
            <w:vAlign w:val="center"/>
          </w:tcPr>
          <w:p w14:paraId="644A32B7"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387</w:t>
            </w:r>
          </w:p>
        </w:tc>
        <w:tc>
          <w:tcPr>
            <w:tcW w:w="397" w:type="dxa"/>
            <w:shd w:val="clear" w:color="auto" w:fill="auto"/>
            <w:noWrap/>
            <w:vAlign w:val="center"/>
          </w:tcPr>
          <w:p w14:paraId="0D8887B3"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441</w:t>
            </w:r>
          </w:p>
        </w:tc>
        <w:tc>
          <w:tcPr>
            <w:tcW w:w="397" w:type="dxa"/>
            <w:shd w:val="clear" w:color="auto" w:fill="auto"/>
            <w:noWrap/>
            <w:vAlign w:val="center"/>
          </w:tcPr>
          <w:p w14:paraId="49CAA31C"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342</w:t>
            </w:r>
          </w:p>
        </w:tc>
      </w:tr>
      <w:tr w:rsidR="00785BB3" w14:paraId="22F30676" w14:textId="77777777" w:rsidTr="0030409C">
        <w:trPr>
          <w:trHeight w:val="240"/>
          <w:jc w:val="center"/>
        </w:trPr>
        <w:tc>
          <w:tcPr>
            <w:tcW w:w="4995" w:type="dxa"/>
            <w:gridSpan w:val="7"/>
            <w:vAlign w:val="center"/>
          </w:tcPr>
          <w:p w14:paraId="222F3C78"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百分比（%）</w:t>
            </w:r>
          </w:p>
        </w:tc>
        <w:tc>
          <w:tcPr>
            <w:tcW w:w="397" w:type="dxa"/>
            <w:shd w:val="clear" w:color="auto" w:fill="auto"/>
            <w:noWrap/>
            <w:vAlign w:val="center"/>
          </w:tcPr>
          <w:p w14:paraId="092F7AC6"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84%</w:t>
            </w:r>
          </w:p>
        </w:tc>
        <w:tc>
          <w:tcPr>
            <w:tcW w:w="397" w:type="dxa"/>
            <w:shd w:val="clear" w:color="auto" w:fill="auto"/>
            <w:noWrap/>
            <w:vAlign w:val="center"/>
          </w:tcPr>
          <w:p w14:paraId="7D85B3BA"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397" w:type="dxa"/>
            <w:shd w:val="clear" w:color="auto" w:fill="auto"/>
            <w:noWrap/>
            <w:vAlign w:val="center"/>
          </w:tcPr>
          <w:p w14:paraId="0D4CD073"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397" w:type="dxa"/>
            <w:shd w:val="clear" w:color="auto" w:fill="auto"/>
            <w:noWrap/>
            <w:vAlign w:val="center"/>
          </w:tcPr>
          <w:p w14:paraId="56E57237"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397" w:type="dxa"/>
            <w:shd w:val="clear" w:color="auto" w:fill="auto"/>
            <w:noWrap/>
            <w:vAlign w:val="center"/>
          </w:tcPr>
          <w:p w14:paraId="3B5B88CA"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tcPr>
          <w:p w14:paraId="419B7AEF"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397" w:type="dxa"/>
            <w:shd w:val="clear" w:color="auto" w:fill="auto"/>
            <w:noWrap/>
            <w:vAlign w:val="center"/>
          </w:tcPr>
          <w:p w14:paraId="04C7FC98"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24%</w:t>
            </w:r>
          </w:p>
        </w:tc>
        <w:tc>
          <w:tcPr>
            <w:tcW w:w="397" w:type="dxa"/>
            <w:shd w:val="clear" w:color="auto" w:fill="auto"/>
            <w:noWrap/>
            <w:vAlign w:val="center"/>
          </w:tcPr>
          <w:p w14:paraId="0731F790" w14:textId="77777777" w:rsidR="0030409C" w:rsidRPr="00AE0DE7" w:rsidRDefault="00000000" w:rsidP="004C5EF7">
            <w:pPr>
              <w:pStyle w:val="Normal13"/>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r>
    </w:tbl>
    <w:p w14:paraId="604BAAB7" w14:textId="77777777" w:rsidR="00C57963" w:rsidRPr="00C57963" w:rsidRDefault="00000000" w:rsidP="00C57963">
      <w:pPr>
        <w:pStyle w:val="Normal13"/>
        <w:rPr>
          <w:rFonts w:ascii="宋体" w:eastAsia="宋体" w:hAnsi="宋体" w:hint="eastAsia"/>
          <w:sz w:val="18"/>
          <w:szCs w:val="18"/>
        </w:rPr>
      </w:pPr>
      <w:r w:rsidRPr="00C57963">
        <w:rPr>
          <w:rFonts w:ascii="宋体" w:eastAsia="宋体" w:hAnsi="宋体" w:hint="eastAsia"/>
          <w:sz w:val="18"/>
          <w:szCs w:val="18"/>
        </w:rPr>
        <w:t>专业课选修最低应修</w:t>
      </w:r>
      <w:r>
        <w:rPr>
          <w:rFonts w:ascii="宋体" w:eastAsia="宋体" w:hAnsi="宋体" w:hint="eastAsia"/>
          <w:sz w:val="18"/>
          <w:szCs w:val="18"/>
        </w:rPr>
        <w:t>6</w:t>
      </w:r>
      <w:r w:rsidRPr="00C57963">
        <w:rPr>
          <w:rFonts w:ascii="宋体" w:eastAsia="宋体" w:hAnsi="宋体" w:hint="eastAsia"/>
          <w:sz w:val="18"/>
          <w:szCs w:val="18"/>
        </w:rPr>
        <w:t>学分</w:t>
      </w:r>
      <w:r w:rsidR="0030409C">
        <w:rPr>
          <w:rFonts w:ascii="宋体" w:eastAsia="宋体" w:hAnsi="宋体" w:hint="eastAsia"/>
          <w:sz w:val="18"/>
          <w:szCs w:val="20"/>
        </w:rPr>
        <w:t>，</w:t>
      </w:r>
      <w:r w:rsidR="0030409C" w:rsidRPr="00A14342">
        <w:rPr>
          <w:rFonts w:ascii="宋体" w:eastAsia="宋体" w:hAnsi="宋体" w:hint="eastAsia"/>
          <w:sz w:val="18"/>
          <w:szCs w:val="20"/>
        </w:rPr>
        <w:t>课程期末考试成绩占总成绩比例</w:t>
      </w:r>
      <w:r w:rsidR="0030409C">
        <w:rPr>
          <w:rFonts w:ascii="宋体" w:eastAsia="宋体" w:hAnsi="宋体" w:hint="eastAsia"/>
          <w:sz w:val="18"/>
          <w:szCs w:val="20"/>
        </w:rPr>
        <w:t>在</w:t>
      </w:r>
      <w:r w:rsidR="0030409C" w:rsidRPr="00A14342">
        <w:rPr>
          <w:rFonts w:ascii="宋体" w:eastAsia="宋体" w:hAnsi="宋体" w:hint="eastAsia"/>
          <w:sz w:val="18"/>
          <w:szCs w:val="20"/>
        </w:rPr>
        <w:t>40%</w:t>
      </w:r>
      <w:r w:rsidR="0030409C">
        <w:rPr>
          <w:rFonts w:ascii="宋体" w:eastAsia="宋体" w:hAnsi="宋体" w:hint="eastAsia"/>
          <w:sz w:val="18"/>
          <w:szCs w:val="20"/>
        </w:rPr>
        <w:t>至</w:t>
      </w:r>
      <w:r w:rsidR="0030409C" w:rsidRPr="00A14342">
        <w:rPr>
          <w:rFonts w:ascii="宋体" w:eastAsia="宋体" w:hAnsi="宋体" w:hint="eastAsia"/>
          <w:sz w:val="18"/>
          <w:szCs w:val="20"/>
        </w:rPr>
        <w:t>80%</w:t>
      </w:r>
      <w:r w:rsidR="0030409C">
        <w:rPr>
          <w:rFonts w:ascii="宋体" w:eastAsia="宋体" w:hAnsi="宋体" w:hint="eastAsia"/>
          <w:sz w:val="18"/>
          <w:szCs w:val="20"/>
        </w:rPr>
        <w:t>，学位课程为闭卷考试。</w:t>
      </w:r>
    </w:p>
    <w:p w14:paraId="51E1241E" w14:textId="77777777" w:rsidR="004C5EF7" w:rsidRDefault="004C5EF7">
      <w:pPr>
        <w:pStyle w:val="Normal13"/>
        <w:rPr>
          <w:rFonts w:hint="eastAsia"/>
        </w:rPr>
      </w:pPr>
    </w:p>
    <w:p w14:paraId="4533737B" w14:textId="77777777" w:rsidR="0017521A" w:rsidRDefault="0017521A">
      <w:pPr>
        <w:pStyle w:val="Normal13"/>
        <w:rPr>
          <w:rFonts w:hint="eastAsia"/>
        </w:rPr>
        <w:sectPr w:rsidR="0017521A" w:rsidSect="00EC6D02">
          <w:footerReference w:type="default" r:id="rId23"/>
          <w:pgSz w:w="11906" w:h="16838"/>
          <w:pgMar w:top="1440" w:right="1701" w:bottom="1440" w:left="1701" w:header="680" w:footer="567" w:gutter="0"/>
          <w:cols w:space="425"/>
          <w:docGrid w:type="lines" w:linePitch="312"/>
        </w:sectPr>
      </w:pPr>
    </w:p>
    <w:p w14:paraId="61E214B1" w14:textId="77777777" w:rsidR="005D5C24" w:rsidRPr="00C63BDE" w:rsidRDefault="00000000" w:rsidP="005D5C24">
      <w:pPr>
        <w:pStyle w:val="Heading19"/>
        <w:rPr>
          <w:rFonts w:hint="eastAsia"/>
        </w:rPr>
      </w:pPr>
      <w:bookmarkStart w:id="479" w:name="_Toc185462566"/>
      <w:bookmarkStart w:id="480" w:name="_Toc201736950"/>
      <w:r w:rsidRPr="00C63BDE">
        <w:rPr>
          <w:rFonts w:hint="eastAsia"/>
          <w:lang w:eastAsia="zh-Hans"/>
        </w:rPr>
        <w:t>行政</w:t>
      </w:r>
      <w:r w:rsidRPr="00C63BDE">
        <w:rPr>
          <w:rFonts w:hint="eastAsia"/>
        </w:rPr>
        <w:t>管理专业</w:t>
      </w:r>
      <w:bookmarkEnd w:id="479"/>
      <w:bookmarkEnd w:id="480"/>
    </w:p>
    <w:p w14:paraId="3940B06E" w14:textId="77777777" w:rsidR="00D60323" w:rsidRDefault="00000000" w:rsidP="00D60323">
      <w:pPr>
        <w:pStyle w:val="94"/>
        <w:rPr>
          <w:rFonts w:hint="eastAsia"/>
        </w:rPr>
      </w:pPr>
      <w:r w:rsidRPr="00D60323">
        <w:rPr>
          <w:rFonts w:hint="eastAsia"/>
        </w:rPr>
        <w:t>Public Administration</w:t>
      </w:r>
    </w:p>
    <w:p w14:paraId="01BD358B" w14:textId="77777777" w:rsidR="005D5C24" w:rsidRPr="00C63BDE" w:rsidRDefault="00000000" w:rsidP="00175DA6">
      <w:pPr>
        <w:pStyle w:val="96"/>
        <w:rPr>
          <w:rFonts w:hint="eastAsia"/>
        </w:rPr>
      </w:pPr>
      <w:r w:rsidRPr="00C63BDE">
        <w:rPr>
          <w:rFonts w:hint="eastAsia"/>
        </w:rPr>
        <w:t>学科门类：管理学   专业类：公共管理类   专业代码：120</w:t>
      </w:r>
      <w:r w:rsidRPr="00C63BDE">
        <w:t>402</w:t>
      </w:r>
    </w:p>
    <w:p w14:paraId="52BBD735" w14:textId="77777777" w:rsidR="005D5C24" w:rsidRDefault="005D5C24">
      <w:pPr>
        <w:pStyle w:val="Normal14"/>
        <w:rPr>
          <w:rFonts w:hint="eastAsia"/>
        </w:rPr>
      </w:pPr>
    </w:p>
    <w:p w14:paraId="0B3BF190" w14:textId="77777777" w:rsidR="00011EB3" w:rsidRPr="001907A9" w:rsidRDefault="00000000" w:rsidP="00011EB3">
      <w:pPr>
        <w:pStyle w:val="111"/>
        <w:spacing w:before="156" w:after="156"/>
        <w:rPr>
          <w:rFonts w:hint="eastAsia"/>
        </w:rPr>
      </w:pPr>
      <w:bookmarkStart w:id="481" w:name="_Toc161767863_7"/>
      <w:bookmarkStart w:id="482" w:name="_Toc184301061"/>
      <w:bookmarkStart w:id="483" w:name="_Toc184310282"/>
      <w:bookmarkStart w:id="484" w:name="_Toc184631065"/>
      <w:r>
        <w:rPr>
          <w:rFonts w:hint="eastAsia"/>
        </w:rPr>
        <w:t>一、</w:t>
      </w:r>
      <w:r w:rsidRPr="001907A9">
        <w:rPr>
          <w:rFonts w:hint="eastAsia"/>
        </w:rPr>
        <w:t>培养目标</w:t>
      </w:r>
      <w:bookmarkEnd w:id="481"/>
      <w:bookmarkEnd w:id="482"/>
      <w:bookmarkEnd w:id="483"/>
      <w:bookmarkEnd w:id="484"/>
    </w:p>
    <w:p w14:paraId="15AEDB9C" w14:textId="77777777" w:rsidR="00011EB3" w:rsidRDefault="00000000" w:rsidP="002B1B17">
      <w:pPr>
        <w:pStyle w:val="12316"/>
        <w:rPr>
          <w:rFonts w:hint="eastAsia"/>
        </w:rPr>
      </w:pPr>
      <w:bookmarkStart w:id="485" w:name="_Toc184301062"/>
      <w:bookmarkStart w:id="486" w:name="_Toc184631066"/>
      <w:r>
        <w:rPr>
          <w:rFonts w:hint="eastAsia"/>
        </w:rPr>
        <w:t>1.</w:t>
      </w:r>
      <w:r w:rsidRPr="001907A9">
        <w:rPr>
          <w:rFonts w:hint="eastAsia"/>
        </w:rPr>
        <w:t>总目标</w:t>
      </w:r>
      <w:bookmarkEnd w:id="485"/>
      <w:bookmarkEnd w:id="486"/>
    </w:p>
    <w:p w14:paraId="702BAF49" w14:textId="77777777" w:rsidR="00011EB3" w:rsidRPr="001907A9" w:rsidRDefault="00000000" w:rsidP="00E82347">
      <w:pPr>
        <w:pStyle w:val="97"/>
        <w:rPr>
          <w:rFonts w:hint="eastAsia"/>
          <w:sz w:val="28"/>
          <w:szCs w:val="28"/>
          <w:lang w:val="de-DE"/>
        </w:rPr>
      </w:pPr>
      <w:r w:rsidRPr="001907A9">
        <w:rPr>
          <w:rFonts w:hint="eastAsia"/>
          <w:lang w:val="de-DE"/>
        </w:rPr>
        <w:t>本专业以习近平新时代中国特色社会主义思想为指导，适应国家治理体系与治理能力现代化发展的要求，培养具有公共管理学、政治学、经济学等基础，掌握扎实的公共管理理论和方法，具备现代公共管理技能和素养，具有创新意识和公共精神，能胜任党政机关、企事业单位、社会团体、基层组织从事行政事务的管理与服务的高级专业人才。</w:t>
      </w:r>
    </w:p>
    <w:p w14:paraId="56F06586" w14:textId="77777777" w:rsidR="00011EB3" w:rsidRPr="001907A9" w:rsidRDefault="00000000" w:rsidP="002B1B17">
      <w:pPr>
        <w:pStyle w:val="12316"/>
        <w:rPr>
          <w:rFonts w:hint="eastAsia"/>
        </w:rPr>
      </w:pPr>
      <w:bookmarkStart w:id="487" w:name="_Toc184301063"/>
      <w:bookmarkStart w:id="488" w:name="_Toc184631067"/>
      <w:r>
        <w:rPr>
          <w:rFonts w:hint="eastAsia"/>
        </w:rPr>
        <w:t>2.</w:t>
      </w:r>
      <w:r w:rsidRPr="001907A9">
        <w:rPr>
          <w:rFonts w:hint="eastAsia"/>
        </w:rPr>
        <w:t>主要目标</w:t>
      </w:r>
      <w:bookmarkEnd w:id="487"/>
      <w:bookmarkEnd w:id="488"/>
    </w:p>
    <w:p w14:paraId="5F73B5FF" w14:textId="77777777" w:rsidR="00011EB3" w:rsidRPr="001907A9" w:rsidRDefault="00000000" w:rsidP="00DA6977">
      <w:pPr>
        <w:pStyle w:val="97"/>
        <w:rPr>
          <w:rFonts w:hint="eastAsia"/>
          <w:lang w:val="de-DE"/>
        </w:rPr>
      </w:pPr>
      <w:r w:rsidRPr="001907A9">
        <w:rPr>
          <w:rFonts w:hint="eastAsia"/>
          <w:lang w:val="de-DE"/>
        </w:rPr>
        <w:t>（1）具备社会主义核心价值观和良好的道德素养、人文素养、心理素养和公共精神，在工作中自觉遵守职业道德、法律法规和行为规范，并能在工作岗位上具备开拓创新和团队合作意识。</w:t>
      </w:r>
    </w:p>
    <w:p w14:paraId="7519DC30" w14:textId="77777777" w:rsidR="00011EB3" w:rsidRPr="001907A9" w:rsidRDefault="00000000" w:rsidP="00DA6977">
      <w:pPr>
        <w:pStyle w:val="97"/>
        <w:rPr>
          <w:rFonts w:hint="eastAsia"/>
          <w:lang w:val="de-DE"/>
        </w:rPr>
      </w:pPr>
      <w:r w:rsidRPr="001907A9">
        <w:rPr>
          <w:rFonts w:hint="eastAsia"/>
          <w:lang w:val="de-DE"/>
        </w:rPr>
        <w:t>（2）系统掌握公共管理学、政治学、经济学、法学等基础理论与基本知识，掌握社会科学研究方法，社会调查方法，数据采集、分析与利用方法，研究报告与论文的撰写方法，准确把握公共管理学科动态和学术前沿。</w:t>
      </w:r>
    </w:p>
    <w:p w14:paraId="7C21147F" w14:textId="77777777" w:rsidR="00011EB3" w:rsidRPr="001907A9" w:rsidRDefault="00000000" w:rsidP="00DA6977">
      <w:pPr>
        <w:pStyle w:val="97"/>
        <w:rPr>
          <w:rFonts w:hint="eastAsia"/>
          <w:lang w:val="de-DE"/>
        </w:rPr>
      </w:pPr>
      <w:r w:rsidRPr="001907A9">
        <w:rPr>
          <w:rFonts w:hint="eastAsia"/>
          <w:lang w:val="de-DE"/>
        </w:rPr>
        <w:t>（3）具备熟练运用公共管理的基本理论、知识体系和研究方法，分析、解决公共管理问题的能力外，还具备政策理解能力、问题感知能力、沟通协调能力、团队合作能力、应急管理能力等专业能力。</w:t>
      </w:r>
    </w:p>
    <w:p w14:paraId="1C1C3E1B" w14:textId="77777777" w:rsidR="00011EB3" w:rsidRPr="001907A9" w:rsidRDefault="00000000" w:rsidP="00011EB3">
      <w:pPr>
        <w:pStyle w:val="111"/>
        <w:spacing w:before="156" w:after="156"/>
        <w:rPr>
          <w:rFonts w:hint="eastAsia"/>
        </w:rPr>
      </w:pPr>
      <w:bookmarkStart w:id="489" w:name="_Toc161767864_7"/>
      <w:bookmarkStart w:id="490" w:name="_Toc184301064"/>
      <w:bookmarkStart w:id="491" w:name="_Toc184310283"/>
      <w:bookmarkStart w:id="492" w:name="_Toc184631068"/>
      <w:r w:rsidRPr="001907A9">
        <w:rPr>
          <w:rFonts w:hint="eastAsia"/>
        </w:rPr>
        <w:t>二、毕业要求</w:t>
      </w:r>
      <w:bookmarkStart w:id="493" w:name="_Toc161767868_7"/>
      <w:bookmarkEnd w:id="489"/>
      <w:bookmarkEnd w:id="490"/>
      <w:bookmarkEnd w:id="491"/>
      <w:bookmarkEnd w:id="492"/>
    </w:p>
    <w:p w14:paraId="02874FEE" w14:textId="77777777" w:rsidR="00011EB3" w:rsidRPr="001907A9" w:rsidRDefault="00000000" w:rsidP="00E82347">
      <w:pPr>
        <w:pStyle w:val="97"/>
        <w:rPr>
          <w:rFonts w:hint="eastAsia"/>
        </w:rPr>
      </w:pPr>
      <w:r w:rsidRPr="001907A9">
        <w:rPr>
          <w:rFonts w:hint="eastAsia"/>
        </w:rPr>
        <w:t>毕业生应具备以下知识、能力、素质要求：</w:t>
      </w:r>
    </w:p>
    <w:p w14:paraId="1C1200D4" w14:textId="77777777" w:rsidR="00011EB3" w:rsidRPr="001907A9" w:rsidRDefault="00000000" w:rsidP="00E82347">
      <w:pPr>
        <w:pStyle w:val="97"/>
        <w:rPr>
          <w:rFonts w:hint="eastAsia"/>
        </w:rPr>
      </w:pPr>
      <w:r w:rsidRPr="001907A9">
        <w:rPr>
          <w:rFonts w:hint="eastAsia"/>
        </w:rPr>
        <w:t>（</w:t>
      </w:r>
      <w:r w:rsidRPr="001907A9">
        <w:t>1</w:t>
      </w:r>
      <w:r w:rsidRPr="001907A9">
        <w:rPr>
          <w:rFonts w:hint="eastAsia"/>
        </w:rPr>
        <w:t>）基础理论：能够扎实掌握行政管理专业基础理论，将公共管理学、政治学、经济学等理论用于解决行政事务相关领域的管理问题。</w:t>
      </w:r>
    </w:p>
    <w:p w14:paraId="79B694AA" w14:textId="77777777" w:rsidR="00011EB3" w:rsidRPr="001907A9" w:rsidRDefault="00000000" w:rsidP="00E82347">
      <w:pPr>
        <w:pStyle w:val="97"/>
        <w:rPr>
          <w:rFonts w:hint="eastAsia"/>
        </w:rPr>
      </w:pPr>
      <w:r w:rsidRPr="001907A9">
        <w:rPr>
          <w:rFonts w:hint="eastAsia"/>
        </w:rPr>
        <w:t>（</w:t>
      </w:r>
      <w:r w:rsidRPr="001907A9">
        <w:t>2</w:t>
      </w:r>
      <w:r w:rsidRPr="001907A9">
        <w:rPr>
          <w:rFonts w:hint="eastAsia"/>
        </w:rPr>
        <w:t>）专业知识：能够扎实掌握行政管理专业基础知识，熟练掌握公共服务、公共政策和地方政府治理的专业知识，运用公共管理基本原理。</w:t>
      </w:r>
    </w:p>
    <w:p w14:paraId="6C7231D2" w14:textId="77777777" w:rsidR="00011EB3" w:rsidRPr="001907A9" w:rsidRDefault="00000000" w:rsidP="00E82347">
      <w:pPr>
        <w:pStyle w:val="97"/>
        <w:rPr>
          <w:rFonts w:hint="eastAsia"/>
        </w:rPr>
      </w:pPr>
      <w:r w:rsidRPr="001907A9">
        <w:rPr>
          <w:rFonts w:hint="eastAsia"/>
        </w:rPr>
        <w:t>（</w:t>
      </w:r>
      <w:r w:rsidRPr="001907A9">
        <w:t>3</w:t>
      </w:r>
      <w:r w:rsidRPr="001907A9">
        <w:rPr>
          <w:rFonts w:hint="eastAsia"/>
        </w:rPr>
        <w:t>）问题分析：能够运用公共管理学相关理论知识和社会科学研究方法，识别、表达、并通过文献资料分析行政事务相关领域的管理问题。</w:t>
      </w:r>
    </w:p>
    <w:p w14:paraId="73EE2D10" w14:textId="77777777" w:rsidR="00011EB3" w:rsidRPr="001907A9" w:rsidRDefault="00000000" w:rsidP="00E82347">
      <w:pPr>
        <w:pStyle w:val="97"/>
        <w:rPr>
          <w:rFonts w:hint="eastAsia"/>
        </w:rPr>
      </w:pPr>
      <w:r w:rsidRPr="001907A9">
        <w:rPr>
          <w:rFonts w:hint="eastAsia"/>
        </w:rPr>
        <w:t>（</w:t>
      </w:r>
      <w:r w:rsidRPr="001907A9">
        <w:t>4</w:t>
      </w:r>
      <w:r w:rsidRPr="001907A9">
        <w:rPr>
          <w:rFonts w:hint="eastAsia"/>
        </w:rPr>
        <w:t>）问题解决方案：能够设计针对行政事务相关领域管理问题的解决方案，并能够在设计环节中体现创新意识，考虑社会、健康、安全、法律、文化以及环境等因素。</w:t>
      </w:r>
    </w:p>
    <w:p w14:paraId="1343AEAF" w14:textId="77777777" w:rsidR="00011EB3" w:rsidRPr="001907A9" w:rsidRDefault="00000000" w:rsidP="00E82347">
      <w:pPr>
        <w:pStyle w:val="97"/>
        <w:rPr>
          <w:rFonts w:hint="eastAsia"/>
        </w:rPr>
      </w:pPr>
      <w:r w:rsidRPr="001907A9">
        <w:rPr>
          <w:rFonts w:hint="eastAsia"/>
        </w:rPr>
        <w:t>（</w:t>
      </w:r>
      <w:r w:rsidRPr="001907A9">
        <w:t>5</w:t>
      </w:r>
      <w:r w:rsidRPr="001907A9">
        <w:rPr>
          <w:rFonts w:hint="eastAsia"/>
        </w:rPr>
        <w:t>）使用现代化工具：能够针对公共部门的管理问题，选择与使用恰当的信息技术和分析软件，进行定性分析和量化分析，且能够理解其局限性。</w:t>
      </w:r>
    </w:p>
    <w:p w14:paraId="26912A65" w14:textId="77777777" w:rsidR="00011EB3" w:rsidRPr="001907A9" w:rsidRDefault="00000000" w:rsidP="00E82347">
      <w:pPr>
        <w:pStyle w:val="97"/>
        <w:rPr>
          <w:rFonts w:hint="eastAsia"/>
        </w:rPr>
      </w:pPr>
      <w:r w:rsidRPr="001907A9">
        <w:rPr>
          <w:rFonts w:hint="eastAsia"/>
        </w:rPr>
        <w:t>（</w:t>
      </w:r>
      <w:r w:rsidRPr="001907A9">
        <w:t>6</w:t>
      </w:r>
      <w:r w:rsidRPr="001907A9">
        <w:rPr>
          <w:rFonts w:hint="eastAsia"/>
        </w:rPr>
        <w:t>）时代与发展：把握时代发展脉搏，准确判断行政管理领域发展方向。能够不断学习，适应发展变化，做到与时俱进，关注最新公共政策发展动向，并运用最新政策工具分析解决问题。</w:t>
      </w:r>
    </w:p>
    <w:p w14:paraId="2A142EB9" w14:textId="77777777" w:rsidR="00011EB3" w:rsidRPr="001907A9" w:rsidRDefault="00000000" w:rsidP="00E82347">
      <w:pPr>
        <w:pStyle w:val="97"/>
        <w:rPr>
          <w:rFonts w:hint="eastAsia"/>
        </w:rPr>
      </w:pPr>
      <w:r w:rsidRPr="001907A9">
        <w:rPr>
          <w:rFonts w:hint="eastAsia"/>
        </w:rPr>
        <w:t>（</w:t>
      </w:r>
      <w:r w:rsidRPr="001907A9">
        <w:t>7</w:t>
      </w:r>
      <w:r w:rsidRPr="001907A9">
        <w:rPr>
          <w:rFonts w:hint="eastAsia"/>
        </w:rPr>
        <w:t>）职业素养：具备良好的语言沟通和规范的文字表达能力、资料收集与分析能力、人文社会科学素养和社会责任感，严格遵守职业道德与规范，正确把握团队和个人的关系，在团队中胜任负责人或团队成员的角色。</w:t>
      </w:r>
    </w:p>
    <w:p w14:paraId="6351345D" w14:textId="77777777" w:rsidR="00011EB3" w:rsidRPr="001907A9" w:rsidRDefault="00000000" w:rsidP="00E82347">
      <w:pPr>
        <w:pStyle w:val="97"/>
        <w:rPr>
          <w:rFonts w:hint="eastAsia"/>
        </w:rPr>
      </w:pPr>
      <w:r w:rsidRPr="001907A9">
        <w:rPr>
          <w:rFonts w:hint="eastAsia"/>
        </w:rPr>
        <w:t>（</w:t>
      </w:r>
      <w:r w:rsidRPr="001907A9">
        <w:t>8</w:t>
      </w:r>
      <w:r w:rsidRPr="001907A9">
        <w:rPr>
          <w:rFonts w:hint="eastAsia"/>
        </w:rPr>
        <w:t>）综合素质：体质健康、体魄健强、人格健全、意志坚韧，善于感受美、鉴赏美、追求美、弘扬美；具有正确的劳动价值观、必备的劳动能力、积极的劳动精神、良好的劳动习惯和品质。</w:t>
      </w:r>
    </w:p>
    <w:p w14:paraId="3D52C6BA" w14:textId="77777777" w:rsidR="00011EB3" w:rsidRPr="001907A9" w:rsidRDefault="00000000" w:rsidP="00011EB3">
      <w:pPr>
        <w:pStyle w:val="111"/>
        <w:spacing w:before="156" w:after="156"/>
        <w:rPr>
          <w:rFonts w:hint="eastAsia"/>
        </w:rPr>
      </w:pPr>
      <w:bookmarkStart w:id="494" w:name="_Toc184301065"/>
      <w:bookmarkStart w:id="495" w:name="_Toc184310284"/>
      <w:bookmarkStart w:id="496" w:name="_Toc184631069"/>
      <w:r w:rsidRPr="001907A9">
        <w:rPr>
          <w:rFonts w:hint="eastAsia"/>
        </w:rPr>
        <w:t>三、学制与学位</w:t>
      </w:r>
      <w:bookmarkEnd w:id="493"/>
      <w:bookmarkEnd w:id="494"/>
      <w:bookmarkEnd w:id="495"/>
      <w:bookmarkEnd w:id="496"/>
    </w:p>
    <w:p w14:paraId="2B9E9979" w14:textId="77777777" w:rsidR="00011EB3" w:rsidRPr="001907A9" w:rsidRDefault="00000000" w:rsidP="00E82347">
      <w:pPr>
        <w:pStyle w:val="97"/>
        <w:ind w:firstLine="480"/>
        <w:rPr>
          <w:rFonts w:hint="eastAsia"/>
        </w:rPr>
      </w:pPr>
      <w:bookmarkStart w:id="497" w:name="_Toc161767869_7"/>
      <w:bookmarkStart w:id="498" w:name="_Toc184301066"/>
      <w:bookmarkStart w:id="499" w:name="_Toc184631070"/>
      <w:r w:rsidRPr="00651270">
        <w:rPr>
          <w:rStyle w:val="123160"/>
          <w:rFonts w:hint="eastAsia"/>
        </w:rPr>
        <w:t>1.基本学制</w:t>
      </w:r>
      <w:bookmarkEnd w:id="497"/>
      <w:bookmarkEnd w:id="498"/>
      <w:bookmarkEnd w:id="499"/>
      <w:r w:rsidRPr="001907A9">
        <w:rPr>
          <w:rFonts w:hint="eastAsia"/>
        </w:rPr>
        <w:t xml:space="preserve">  三年</w:t>
      </w:r>
    </w:p>
    <w:p w14:paraId="7E7290DE" w14:textId="77777777" w:rsidR="00011EB3" w:rsidRPr="001907A9" w:rsidRDefault="00000000" w:rsidP="00E82347">
      <w:pPr>
        <w:pStyle w:val="97"/>
        <w:ind w:firstLine="480"/>
        <w:rPr>
          <w:rFonts w:hint="eastAsia"/>
        </w:rPr>
      </w:pPr>
      <w:bookmarkStart w:id="500" w:name="_Toc161767870_7"/>
      <w:bookmarkStart w:id="501" w:name="_Toc184301067"/>
      <w:bookmarkStart w:id="502" w:name="_Toc184631071"/>
      <w:r w:rsidRPr="00651270">
        <w:rPr>
          <w:rStyle w:val="123160"/>
          <w:rFonts w:hint="eastAsia"/>
        </w:rPr>
        <w:t>2.授予学位</w:t>
      </w:r>
      <w:bookmarkEnd w:id="500"/>
      <w:bookmarkEnd w:id="501"/>
      <w:bookmarkEnd w:id="502"/>
      <w:r w:rsidRPr="001907A9">
        <w:rPr>
          <w:rFonts w:cs="Times New Roman" w:hint="eastAsia"/>
        </w:rPr>
        <w:t xml:space="preserve"> </w:t>
      </w:r>
      <w:r>
        <w:rPr>
          <w:rFonts w:cs="Times New Roman" w:hint="eastAsia"/>
        </w:rPr>
        <w:t xml:space="preserve"> </w:t>
      </w:r>
      <w:r w:rsidRPr="001907A9">
        <w:rPr>
          <w:rFonts w:cs="Times New Roman" w:hint="eastAsia"/>
        </w:rPr>
        <w:t>管理学</w:t>
      </w:r>
      <w:r w:rsidRPr="001907A9">
        <w:rPr>
          <w:rFonts w:hint="eastAsia"/>
        </w:rPr>
        <w:t>学士</w:t>
      </w:r>
    </w:p>
    <w:p w14:paraId="0C2C93A8" w14:textId="77777777" w:rsidR="00011EB3" w:rsidRPr="001907A9" w:rsidRDefault="00000000" w:rsidP="00011EB3">
      <w:pPr>
        <w:pStyle w:val="111"/>
        <w:spacing w:before="156" w:after="156"/>
        <w:rPr>
          <w:rFonts w:hint="eastAsia"/>
        </w:rPr>
      </w:pPr>
      <w:bookmarkStart w:id="503" w:name="_Toc161767871_7"/>
      <w:bookmarkStart w:id="504" w:name="_Toc184301068"/>
      <w:bookmarkStart w:id="505" w:name="_Toc184310285"/>
      <w:bookmarkStart w:id="506" w:name="_Toc184631072"/>
      <w:r w:rsidRPr="001907A9">
        <w:rPr>
          <w:rFonts w:hint="eastAsia"/>
        </w:rPr>
        <w:t>四、主要课程和学位课程</w:t>
      </w:r>
      <w:bookmarkEnd w:id="503"/>
      <w:bookmarkEnd w:id="504"/>
      <w:bookmarkEnd w:id="505"/>
      <w:bookmarkEnd w:id="506"/>
    </w:p>
    <w:p w14:paraId="25294303" w14:textId="77777777" w:rsidR="00011EB3" w:rsidRPr="001907A9" w:rsidRDefault="00000000" w:rsidP="002B1B17">
      <w:pPr>
        <w:pStyle w:val="12316"/>
        <w:rPr>
          <w:rFonts w:hint="eastAsia"/>
        </w:rPr>
      </w:pPr>
      <w:bookmarkStart w:id="507" w:name="_Toc161767872_7"/>
      <w:bookmarkStart w:id="508" w:name="_Toc184301069"/>
      <w:bookmarkStart w:id="509" w:name="_Toc184631073"/>
      <w:r w:rsidRPr="001907A9">
        <w:rPr>
          <w:rFonts w:hint="eastAsia"/>
        </w:rPr>
        <w:t>1.主要课程</w:t>
      </w:r>
      <w:bookmarkEnd w:id="507"/>
      <w:bookmarkEnd w:id="508"/>
      <w:bookmarkEnd w:id="509"/>
    </w:p>
    <w:p w14:paraId="3AFC9FA9" w14:textId="77777777" w:rsidR="00011EB3" w:rsidRPr="001907A9" w:rsidRDefault="00000000" w:rsidP="00E82347">
      <w:pPr>
        <w:pStyle w:val="97"/>
        <w:rPr>
          <w:rFonts w:hint="eastAsia"/>
        </w:rPr>
      </w:pPr>
      <w:r w:rsidRPr="001907A9">
        <w:rPr>
          <w:rFonts w:hint="eastAsia"/>
        </w:rPr>
        <w:t>管理学原理、政治学原理、公共管理学、行政法学、公共经济学、公共政策学、领导科学与艺术、公共部门人力资源管理、电子政务理论与实践、公共危机管理、办公室管理等。</w:t>
      </w:r>
    </w:p>
    <w:p w14:paraId="0885DA82" w14:textId="77777777" w:rsidR="00011EB3" w:rsidRPr="001907A9" w:rsidRDefault="00000000" w:rsidP="002B1B17">
      <w:pPr>
        <w:pStyle w:val="12316"/>
        <w:rPr>
          <w:rFonts w:hint="eastAsia"/>
        </w:rPr>
      </w:pPr>
      <w:bookmarkStart w:id="510" w:name="_Toc161767873_7"/>
      <w:bookmarkStart w:id="511" w:name="_Toc184301070"/>
      <w:bookmarkStart w:id="512" w:name="_Toc184631074"/>
      <w:r w:rsidRPr="001907A9">
        <w:t>2</w:t>
      </w:r>
      <w:r w:rsidRPr="001907A9">
        <w:rPr>
          <w:rFonts w:hint="eastAsia"/>
          <w:lang w:eastAsia="zh-Hans"/>
        </w:rPr>
        <w:t>.</w:t>
      </w:r>
      <w:r w:rsidRPr="001907A9">
        <w:rPr>
          <w:rFonts w:hint="eastAsia"/>
        </w:rPr>
        <w:t>学位课程</w:t>
      </w:r>
      <w:bookmarkEnd w:id="510"/>
      <w:bookmarkEnd w:id="511"/>
      <w:bookmarkEnd w:id="512"/>
    </w:p>
    <w:p w14:paraId="121C64FA" w14:textId="77777777" w:rsidR="00011EB3" w:rsidRPr="001907A9" w:rsidRDefault="00000000" w:rsidP="00E82347">
      <w:pPr>
        <w:pStyle w:val="97"/>
        <w:rPr>
          <w:rFonts w:hint="eastAsia"/>
        </w:rPr>
      </w:pPr>
      <w:bookmarkStart w:id="513" w:name="_Toc161767874_8"/>
      <w:r w:rsidRPr="001907A9">
        <w:rPr>
          <w:rFonts w:hint="eastAsia"/>
        </w:rPr>
        <w:t>政治学原理、公共管理学、行政法学</w:t>
      </w:r>
      <w:r w:rsidR="00E82347">
        <w:rPr>
          <w:rFonts w:hint="eastAsia"/>
        </w:rPr>
        <w:t>。</w:t>
      </w:r>
    </w:p>
    <w:p w14:paraId="665A83B0" w14:textId="77777777" w:rsidR="00011EB3" w:rsidRPr="001907A9" w:rsidRDefault="00000000" w:rsidP="00011EB3">
      <w:pPr>
        <w:pStyle w:val="111"/>
        <w:spacing w:before="156" w:after="156"/>
        <w:rPr>
          <w:rFonts w:hint="eastAsia"/>
        </w:rPr>
      </w:pPr>
      <w:bookmarkStart w:id="514" w:name="_Toc184301071"/>
      <w:bookmarkStart w:id="515" w:name="_Toc184310286"/>
      <w:bookmarkStart w:id="516" w:name="_Toc184631075"/>
      <w:r w:rsidRPr="001907A9">
        <w:rPr>
          <w:rFonts w:hint="eastAsia"/>
        </w:rPr>
        <w:t>五、</w:t>
      </w:r>
      <w:r w:rsidR="00C14D6A">
        <w:rPr>
          <w:rFonts w:hint="eastAsia"/>
        </w:rPr>
        <w:t>毕业学分、学时要求</w:t>
      </w:r>
      <w:bookmarkEnd w:id="513"/>
      <w:bookmarkEnd w:id="514"/>
      <w:bookmarkEnd w:id="515"/>
      <w:bookmarkEnd w:id="516"/>
    </w:p>
    <w:tbl>
      <w:tblPr>
        <w:tblStyle w:val="TableGrid970"/>
        <w:tblW w:w="5081" w:type="pct"/>
        <w:jc w:val="center"/>
        <w:tblCellMar>
          <w:top w:w="28" w:type="dxa"/>
          <w:left w:w="57" w:type="dxa"/>
          <w:bottom w:w="28" w:type="dxa"/>
          <w:right w:w="57" w:type="dxa"/>
        </w:tblCellMar>
        <w:tblLook w:val="04A0" w:firstRow="1" w:lastRow="0" w:firstColumn="1" w:lastColumn="0" w:noHBand="0" w:noVBand="1"/>
      </w:tblPr>
      <w:tblGrid>
        <w:gridCol w:w="1615"/>
        <w:gridCol w:w="1183"/>
        <w:gridCol w:w="947"/>
        <w:gridCol w:w="953"/>
        <w:gridCol w:w="947"/>
        <w:gridCol w:w="950"/>
        <w:gridCol w:w="1085"/>
        <w:gridCol w:w="941"/>
      </w:tblGrid>
      <w:tr w:rsidR="00785BB3" w14:paraId="1ABEA01B" w14:textId="77777777" w:rsidTr="006F3897">
        <w:trPr>
          <w:cantSplit/>
          <w:trHeight w:val="20"/>
          <w:jc w:val="center"/>
        </w:trPr>
        <w:tc>
          <w:tcPr>
            <w:tcW w:w="937" w:type="pct"/>
            <w:vMerge w:val="restart"/>
            <w:tcBorders>
              <w:top w:val="single" w:sz="8" w:space="0" w:color="auto"/>
              <w:left w:val="single" w:sz="8" w:space="0" w:color="auto"/>
            </w:tcBorders>
            <w:vAlign w:val="center"/>
          </w:tcPr>
          <w:p w14:paraId="397AF1F8" w14:textId="77777777" w:rsidR="00011EB3" w:rsidRPr="001907A9" w:rsidRDefault="00000000" w:rsidP="006F3897">
            <w:pPr>
              <w:pStyle w:val="-9"/>
              <w:rPr>
                <w:rFonts w:hint="eastAsia"/>
              </w:rPr>
            </w:pPr>
            <w:bookmarkStart w:id="517" w:name="_Hlk161254248_8"/>
            <w:r w:rsidRPr="001907A9">
              <w:rPr>
                <w:rFonts w:hint="eastAsia"/>
              </w:rPr>
              <w:t>项目</w:t>
            </w:r>
          </w:p>
        </w:tc>
        <w:tc>
          <w:tcPr>
            <w:tcW w:w="686" w:type="pct"/>
            <w:vMerge w:val="restart"/>
            <w:tcBorders>
              <w:top w:val="single" w:sz="8" w:space="0" w:color="auto"/>
            </w:tcBorders>
            <w:vAlign w:val="center"/>
          </w:tcPr>
          <w:p w14:paraId="3CA19AAD" w14:textId="77777777" w:rsidR="00011EB3" w:rsidRPr="001907A9" w:rsidRDefault="00000000" w:rsidP="006F3897">
            <w:pPr>
              <w:pStyle w:val="-9"/>
              <w:rPr>
                <w:rFonts w:hint="eastAsia"/>
                <w:sz w:val="24"/>
              </w:rPr>
            </w:pPr>
            <w:r w:rsidRPr="001907A9">
              <w:rPr>
                <w:rFonts w:hint="eastAsia"/>
              </w:rPr>
              <w:t>准予毕业</w:t>
            </w:r>
          </w:p>
        </w:tc>
        <w:tc>
          <w:tcPr>
            <w:tcW w:w="1102" w:type="pct"/>
            <w:gridSpan w:val="2"/>
            <w:tcBorders>
              <w:top w:val="single" w:sz="8" w:space="0" w:color="auto"/>
            </w:tcBorders>
            <w:vAlign w:val="center"/>
          </w:tcPr>
          <w:p w14:paraId="1EB7A1B0" w14:textId="77777777" w:rsidR="00011EB3" w:rsidRPr="001907A9" w:rsidRDefault="00000000" w:rsidP="006F3897">
            <w:pPr>
              <w:pStyle w:val="-9"/>
              <w:rPr>
                <w:rFonts w:hint="eastAsia"/>
              </w:rPr>
            </w:pPr>
            <w:r w:rsidRPr="001907A9">
              <w:rPr>
                <w:rFonts w:hint="eastAsia"/>
              </w:rPr>
              <w:t>公共基础课</w:t>
            </w:r>
          </w:p>
        </w:tc>
        <w:tc>
          <w:tcPr>
            <w:tcW w:w="1100" w:type="pct"/>
            <w:gridSpan w:val="2"/>
            <w:tcBorders>
              <w:top w:val="single" w:sz="8" w:space="0" w:color="auto"/>
            </w:tcBorders>
            <w:vAlign w:val="center"/>
          </w:tcPr>
          <w:p w14:paraId="05C29151" w14:textId="77777777" w:rsidR="00011EB3" w:rsidRPr="001907A9" w:rsidRDefault="00000000" w:rsidP="006F3897">
            <w:pPr>
              <w:pStyle w:val="-9"/>
              <w:rPr>
                <w:rFonts w:hint="eastAsia"/>
                <w:sz w:val="24"/>
              </w:rPr>
            </w:pPr>
            <w:r w:rsidRPr="001907A9">
              <w:rPr>
                <w:rFonts w:hint="eastAsia"/>
              </w:rPr>
              <w:t>专业课</w:t>
            </w:r>
          </w:p>
        </w:tc>
        <w:tc>
          <w:tcPr>
            <w:tcW w:w="629" w:type="pct"/>
            <w:vMerge w:val="restart"/>
            <w:tcBorders>
              <w:top w:val="single" w:sz="8" w:space="0" w:color="auto"/>
            </w:tcBorders>
            <w:vAlign w:val="center"/>
          </w:tcPr>
          <w:p w14:paraId="144D82A1" w14:textId="77777777" w:rsidR="00011EB3" w:rsidRPr="001907A9" w:rsidRDefault="00000000" w:rsidP="006F3897">
            <w:pPr>
              <w:pStyle w:val="-9"/>
              <w:rPr>
                <w:rFonts w:hint="eastAsia"/>
              </w:rPr>
            </w:pPr>
            <w:r w:rsidRPr="001907A9">
              <w:rPr>
                <w:rFonts w:hint="eastAsia"/>
                <w:szCs w:val="18"/>
              </w:rPr>
              <w:t>职业能力拓展</w:t>
            </w:r>
            <w:r w:rsidRPr="001907A9">
              <w:rPr>
                <w:szCs w:val="18"/>
              </w:rPr>
              <w:t>课</w:t>
            </w:r>
            <w:r w:rsidRPr="001907A9">
              <w:rPr>
                <w:rFonts w:hint="eastAsia"/>
                <w:szCs w:val="18"/>
              </w:rPr>
              <w:t>必修</w:t>
            </w:r>
          </w:p>
        </w:tc>
        <w:tc>
          <w:tcPr>
            <w:tcW w:w="546" w:type="pct"/>
            <w:vMerge w:val="restart"/>
            <w:tcBorders>
              <w:top w:val="single" w:sz="8" w:space="0" w:color="auto"/>
              <w:right w:val="single" w:sz="8" w:space="0" w:color="auto"/>
            </w:tcBorders>
            <w:vAlign w:val="center"/>
          </w:tcPr>
          <w:p w14:paraId="7C9928C9" w14:textId="77777777" w:rsidR="00011EB3" w:rsidRPr="001907A9" w:rsidRDefault="00000000" w:rsidP="006F3897">
            <w:pPr>
              <w:pStyle w:val="-9"/>
              <w:rPr>
                <w:rFonts w:hint="eastAsia"/>
                <w:sz w:val="24"/>
              </w:rPr>
            </w:pPr>
            <w:r w:rsidRPr="001907A9">
              <w:rPr>
                <w:rFonts w:hint="eastAsia"/>
              </w:rPr>
              <w:t>实践教学环节必修</w:t>
            </w:r>
          </w:p>
        </w:tc>
      </w:tr>
      <w:tr w:rsidR="00785BB3" w14:paraId="6D21F257" w14:textId="77777777" w:rsidTr="006F3897">
        <w:trPr>
          <w:cantSplit/>
          <w:trHeight w:val="20"/>
          <w:jc w:val="center"/>
        </w:trPr>
        <w:tc>
          <w:tcPr>
            <w:tcW w:w="937" w:type="pct"/>
            <w:vMerge/>
            <w:tcBorders>
              <w:left w:val="single" w:sz="8" w:space="0" w:color="auto"/>
            </w:tcBorders>
            <w:vAlign w:val="center"/>
          </w:tcPr>
          <w:p w14:paraId="1E10F3AB" w14:textId="77777777" w:rsidR="00011EB3" w:rsidRPr="001907A9" w:rsidRDefault="00011EB3" w:rsidP="006F3897">
            <w:pPr>
              <w:pStyle w:val="-9"/>
              <w:rPr>
                <w:rFonts w:hint="eastAsia"/>
              </w:rPr>
            </w:pPr>
          </w:p>
        </w:tc>
        <w:tc>
          <w:tcPr>
            <w:tcW w:w="686" w:type="pct"/>
            <w:vMerge/>
            <w:vAlign w:val="center"/>
          </w:tcPr>
          <w:p w14:paraId="0B60A205" w14:textId="77777777" w:rsidR="00011EB3" w:rsidRPr="001907A9" w:rsidRDefault="00011EB3" w:rsidP="006F3897">
            <w:pPr>
              <w:pStyle w:val="-9"/>
              <w:rPr>
                <w:rFonts w:hint="eastAsia"/>
              </w:rPr>
            </w:pPr>
          </w:p>
        </w:tc>
        <w:tc>
          <w:tcPr>
            <w:tcW w:w="549" w:type="pct"/>
            <w:tcBorders>
              <w:top w:val="single" w:sz="4" w:space="0" w:color="auto"/>
            </w:tcBorders>
            <w:vAlign w:val="center"/>
          </w:tcPr>
          <w:p w14:paraId="15344474" w14:textId="77777777" w:rsidR="00011EB3" w:rsidRPr="001907A9" w:rsidRDefault="00000000" w:rsidP="006F3897">
            <w:pPr>
              <w:pStyle w:val="-9"/>
              <w:rPr>
                <w:rFonts w:hint="eastAsia"/>
              </w:rPr>
            </w:pPr>
            <w:r w:rsidRPr="001907A9">
              <w:rPr>
                <w:rFonts w:hint="eastAsia"/>
              </w:rPr>
              <w:t>必修</w:t>
            </w:r>
          </w:p>
        </w:tc>
        <w:tc>
          <w:tcPr>
            <w:tcW w:w="553" w:type="pct"/>
            <w:tcBorders>
              <w:top w:val="single" w:sz="4" w:space="0" w:color="auto"/>
            </w:tcBorders>
            <w:vAlign w:val="center"/>
          </w:tcPr>
          <w:p w14:paraId="1132D72E" w14:textId="77777777" w:rsidR="00011EB3" w:rsidRPr="001907A9" w:rsidRDefault="00000000" w:rsidP="006F3897">
            <w:pPr>
              <w:pStyle w:val="-9"/>
              <w:rPr>
                <w:rFonts w:hint="eastAsia"/>
              </w:rPr>
            </w:pPr>
            <w:r w:rsidRPr="001907A9">
              <w:rPr>
                <w:rFonts w:hint="eastAsia"/>
              </w:rPr>
              <w:t>选修</w:t>
            </w:r>
          </w:p>
        </w:tc>
        <w:tc>
          <w:tcPr>
            <w:tcW w:w="549" w:type="pct"/>
            <w:vAlign w:val="center"/>
          </w:tcPr>
          <w:p w14:paraId="6675CCA9" w14:textId="77777777" w:rsidR="00011EB3" w:rsidRPr="001907A9" w:rsidRDefault="00000000" w:rsidP="006F3897">
            <w:pPr>
              <w:pStyle w:val="-9"/>
              <w:rPr>
                <w:rFonts w:hint="eastAsia"/>
              </w:rPr>
            </w:pPr>
            <w:r w:rsidRPr="001907A9">
              <w:rPr>
                <w:rFonts w:hint="eastAsia"/>
              </w:rPr>
              <w:t>必修</w:t>
            </w:r>
          </w:p>
        </w:tc>
        <w:tc>
          <w:tcPr>
            <w:tcW w:w="551" w:type="pct"/>
            <w:vAlign w:val="center"/>
          </w:tcPr>
          <w:p w14:paraId="50395E23" w14:textId="77777777" w:rsidR="00011EB3" w:rsidRPr="001907A9" w:rsidRDefault="00000000" w:rsidP="006F3897">
            <w:pPr>
              <w:pStyle w:val="-9"/>
              <w:rPr>
                <w:rFonts w:hint="eastAsia"/>
              </w:rPr>
            </w:pPr>
            <w:r w:rsidRPr="001907A9">
              <w:rPr>
                <w:rFonts w:hint="eastAsia"/>
              </w:rPr>
              <w:t>选修</w:t>
            </w:r>
          </w:p>
        </w:tc>
        <w:tc>
          <w:tcPr>
            <w:tcW w:w="629" w:type="pct"/>
            <w:vMerge/>
            <w:vAlign w:val="center"/>
          </w:tcPr>
          <w:p w14:paraId="43DD5063" w14:textId="77777777" w:rsidR="00011EB3" w:rsidRPr="001907A9" w:rsidRDefault="00011EB3" w:rsidP="006F3897">
            <w:pPr>
              <w:pStyle w:val="-9"/>
              <w:rPr>
                <w:rFonts w:hint="eastAsia"/>
              </w:rPr>
            </w:pPr>
          </w:p>
        </w:tc>
        <w:tc>
          <w:tcPr>
            <w:tcW w:w="546" w:type="pct"/>
            <w:vMerge/>
            <w:tcBorders>
              <w:right w:val="single" w:sz="8" w:space="0" w:color="auto"/>
            </w:tcBorders>
            <w:vAlign w:val="center"/>
          </w:tcPr>
          <w:p w14:paraId="1C61C07B" w14:textId="77777777" w:rsidR="00011EB3" w:rsidRPr="001907A9" w:rsidRDefault="00011EB3" w:rsidP="006F3897">
            <w:pPr>
              <w:pStyle w:val="-9"/>
              <w:rPr>
                <w:rFonts w:hint="eastAsia"/>
              </w:rPr>
            </w:pPr>
          </w:p>
        </w:tc>
      </w:tr>
      <w:tr w:rsidR="00785BB3" w14:paraId="7D5DF8C9" w14:textId="77777777" w:rsidTr="006F3897">
        <w:trPr>
          <w:cantSplit/>
          <w:trHeight w:val="20"/>
          <w:jc w:val="center"/>
        </w:trPr>
        <w:tc>
          <w:tcPr>
            <w:tcW w:w="937" w:type="pct"/>
            <w:tcBorders>
              <w:left w:val="single" w:sz="8" w:space="0" w:color="auto"/>
            </w:tcBorders>
            <w:vAlign w:val="center"/>
          </w:tcPr>
          <w:p w14:paraId="4A5AF4A2" w14:textId="77777777" w:rsidR="00011EB3" w:rsidRPr="001907A9" w:rsidRDefault="00000000" w:rsidP="006F3897">
            <w:pPr>
              <w:pStyle w:val="-9"/>
              <w:rPr>
                <w:rFonts w:hint="eastAsia"/>
              </w:rPr>
            </w:pPr>
            <w:r w:rsidRPr="001907A9">
              <w:rPr>
                <w:rFonts w:hint="eastAsia"/>
              </w:rPr>
              <w:t>最低应修学分</w:t>
            </w:r>
          </w:p>
        </w:tc>
        <w:tc>
          <w:tcPr>
            <w:tcW w:w="686" w:type="pct"/>
            <w:vAlign w:val="center"/>
          </w:tcPr>
          <w:p w14:paraId="1E67BC9A" w14:textId="77777777" w:rsidR="00011EB3" w:rsidRPr="004204A7" w:rsidRDefault="00000000" w:rsidP="006F3897">
            <w:pPr>
              <w:pStyle w:val="-9"/>
              <w:rPr>
                <w:rFonts w:hint="eastAsia"/>
                <w:szCs w:val="18"/>
              </w:rPr>
            </w:pPr>
            <w:r w:rsidRPr="004204A7">
              <w:rPr>
                <w:rFonts w:ascii="等线" w:eastAsia="等线" w:hAnsi="等线" w:hint="eastAsia"/>
                <w:color w:val="000000"/>
                <w:szCs w:val="18"/>
              </w:rPr>
              <w:t>90</w:t>
            </w:r>
          </w:p>
        </w:tc>
        <w:tc>
          <w:tcPr>
            <w:tcW w:w="549" w:type="pct"/>
            <w:vAlign w:val="center"/>
          </w:tcPr>
          <w:p w14:paraId="0CBB19F1" w14:textId="77777777" w:rsidR="00011EB3" w:rsidRPr="004204A7" w:rsidRDefault="00000000" w:rsidP="006F3897">
            <w:pPr>
              <w:pStyle w:val="-9"/>
              <w:rPr>
                <w:rFonts w:hint="eastAsia"/>
                <w:szCs w:val="18"/>
              </w:rPr>
            </w:pPr>
            <w:r w:rsidRPr="004204A7">
              <w:rPr>
                <w:rFonts w:ascii="等线" w:eastAsia="等线" w:hAnsi="等线" w:hint="eastAsia"/>
                <w:color w:val="000000"/>
                <w:szCs w:val="18"/>
              </w:rPr>
              <w:t>2</w:t>
            </w:r>
            <w:r w:rsidR="00D50EA6">
              <w:rPr>
                <w:rFonts w:ascii="等线" w:eastAsia="等线" w:hAnsi="等线" w:hint="eastAsia"/>
                <w:color w:val="000000"/>
                <w:szCs w:val="18"/>
              </w:rPr>
              <w:t>4</w:t>
            </w:r>
          </w:p>
        </w:tc>
        <w:tc>
          <w:tcPr>
            <w:tcW w:w="553" w:type="pct"/>
            <w:vAlign w:val="center"/>
          </w:tcPr>
          <w:p w14:paraId="00DEFCA9" w14:textId="77777777" w:rsidR="00011EB3" w:rsidRPr="004204A7" w:rsidRDefault="00000000" w:rsidP="006F3897">
            <w:pPr>
              <w:pStyle w:val="-9"/>
              <w:rPr>
                <w:rFonts w:hint="eastAsia"/>
                <w:szCs w:val="18"/>
              </w:rPr>
            </w:pPr>
            <w:r w:rsidRPr="004204A7">
              <w:rPr>
                <w:rFonts w:ascii="等线" w:eastAsia="等线" w:hAnsi="等线" w:hint="eastAsia"/>
                <w:color w:val="000000"/>
                <w:szCs w:val="18"/>
              </w:rPr>
              <w:t>1</w:t>
            </w:r>
          </w:p>
        </w:tc>
        <w:tc>
          <w:tcPr>
            <w:tcW w:w="549" w:type="pct"/>
            <w:vAlign w:val="center"/>
          </w:tcPr>
          <w:p w14:paraId="058F852A" w14:textId="77777777" w:rsidR="00011EB3" w:rsidRPr="004204A7" w:rsidRDefault="00000000" w:rsidP="006F3897">
            <w:pPr>
              <w:pStyle w:val="-9"/>
              <w:rPr>
                <w:rFonts w:hint="eastAsia"/>
                <w:szCs w:val="18"/>
              </w:rPr>
            </w:pPr>
            <w:r w:rsidRPr="004204A7">
              <w:rPr>
                <w:rFonts w:ascii="等线" w:eastAsia="等线" w:hAnsi="等线" w:hint="eastAsia"/>
                <w:color w:val="000000"/>
                <w:szCs w:val="18"/>
              </w:rPr>
              <w:t>42</w:t>
            </w:r>
          </w:p>
        </w:tc>
        <w:tc>
          <w:tcPr>
            <w:tcW w:w="551" w:type="pct"/>
            <w:vAlign w:val="center"/>
          </w:tcPr>
          <w:p w14:paraId="6DF43E59" w14:textId="77777777" w:rsidR="00011EB3" w:rsidRPr="004204A7" w:rsidRDefault="00000000" w:rsidP="006F3897">
            <w:pPr>
              <w:pStyle w:val="-9"/>
              <w:rPr>
                <w:rFonts w:hint="eastAsia"/>
                <w:szCs w:val="18"/>
              </w:rPr>
            </w:pPr>
            <w:r w:rsidRPr="004204A7">
              <w:rPr>
                <w:rFonts w:ascii="等线" w:eastAsia="等线" w:hAnsi="等线" w:hint="eastAsia"/>
                <w:color w:val="000000"/>
                <w:szCs w:val="18"/>
              </w:rPr>
              <w:t>6</w:t>
            </w:r>
          </w:p>
        </w:tc>
        <w:tc>
          <w:tcPr>
            <w:tcW w:w="629" w:type="pct"/>
            <w:vAlign w:val="center"/>
          </w:tcPr>
          <w:p w14:paraId="4E08DA78" w14:textId="77777777" w:rsidR="00011EB3" w:rsidRPr="004204A7" w:rsidRDefault="00000000" w:rsidP="006F3897">
            <w:pPr>
              <w:pStyle w:val="-9"/>
              <w:rPr>
                <w:rFonts w:hint="eastAsia"/>
                <w:szCs w:val="18"/>
              </w:rPr>
            </w:pPr>
            <w:r>
              <w:rPr>
                <w:rFonts w:ascii="等线" w:eastAsia="等线" w:hAnsi="等线" w:hint="eastAsia"/>
                <w:color w:val="000000"/>
                <w:szCs w:val="18"/>
              </w:rPr>
              <w:t>3</w:t>
            </w:r>
          </w:p>
        </w:tc>
        <w:tc>
          <w:tcPr>
            <w:tcW w:w="546" w:type="pct"/>
            <w:tcBorders>
              <w:right w:val="single" w:sz="8" w:space="0" w:color="auto"/>
            </w:tcBorders>
            <w:vAlign w:val="center"/>
          </w:tcPr>
          <w:p w14:paraId="44B20B08" w14:textId="77777777" w:rsidR="00011EB3" w:rsidRPr="004204A7" w:rsidRDefault="00000000" w:rsidP="006F3897">
            <w:pPr>
              <w:pStyle w:val="-9"/>
              <w:rPr>
                <w:rFonts w:hint="eastAsia"/>
                <w:szCs w:val="18"/>
              </w:rPr>
            </w:pPr>
            <w:r w:rsidRPr="004204A7">
              <w:rPr>
                <w:rFonts w:ascii="等线" w:eastAsia="等线" w:hAnsi="等线" w:hint="eastAsia"/>
                <w:color w:val="000000"/>
                <w:szCs w:val="18"/>
              </w:rPr>
              <w:t>1</w:t>
            </w:r>
            <w:r w:rsidR="00D56859">
              <w:rPr>
                <w:rFonts w:ascii="等线" w:eastAsia="等线" w:hAnsi="等线" w:hint="eastAsia"/>
                <w:color w:val="000000"/>
                <w:szCs w:val="18"/>
              </w:rPr>
              <w:t>4</w:t>
            </w:r>
          </w:p>
        </w:tc>
      </w:tr>
      <w:tr w:rsidR="00785BB3" w14:paraId="632E1BE0" w14:textId="77777777" w:rsidTr="006F3897">
        <w:trPr>
          <w:cantSplit/>
          <w:trHeight w:val="20"/>
          <w:jc w:val="center"/>
        </w:trPr>
        <w:tc>
          <w:tcPr>
            <w:tcW w:w="937" w:type="pct"/>
            <w:tcBorders>
              <w:left w:val="single" w:sz="8" w:space="0" w:color="auto"/>
            </w:tcBorders>
            <w:vAlign w:val="center"/>
          </w:tcPr>
          <w:p w14:paraId="191E30C8" w14:textId="77777777" w:rsidR="00011EB3" w:rsidRPr="001907A9" w:rsidRDefault="00000000" w:rsidP="006F3897">
            <w:pPr>
              <w:pStyle w:val="-9"/>
              <w:rPr>
                <w:rFonts w:hint="eastAsia"/>
              </w:rPr>
            </w:pPr>
            <w:r w:rsidRPr="001907A9">
              <w:rPr>
                <w:rFonts w:hint="eastAsia"/>
              </w:rPr>
              <w:t>最低应修学时</w:t>
            </w:r>
          </w:p>
        </w:tc>
        <w:tc>
          <w:tcPr>
            <w:tcW w:w="686" w:type="pct"/>
            <w:vAlign w:val="center"/>
          </w:tcPr>
          <w:p w14:paraId="36422294" w14:textId="77777777" w:rsidR="00011EB3" w:rsidRPr="004204A7" w:rsidRDefault="00000000" w:rsidP="006F3897">
            <w:pPr>
              <w:pStyle w:val="-9"/>
              <w:rPr>
                <w:rFonts w:hint="eastAsia"/>
                <w:szCs w:val="18"/>
              </w:rPr>
            </w:pPr>
            <w:r w:rsidRPr="004204A7">
              <w:rPr>
                <w:rFonts w:ascii="等线" w:eastAsia="等线" w:hAnsi="等线" w:hint="eastAsia"/>
                <w:color w:val="000000"/>
                <w:szCs w:val="18"/>
              </w:rPr>
              <w:t>1620</w:t>
            </w:r>
          </w:p>
        </w:tc>
        <w:tc>
          <w:tcPr>
            <w:tcW w:w="549" w:type="pct"/>
            <w:vAlign w:val="center"/>
          </w:tcPr>
          <w:p w14:paraId="22354AE7" w14:textId="77777777" w:rsidR="00011EB3" w:rsidRPr="004204A7" w:rsidRDefault="00000000" w:rsidP="006F3897">
            <w:pPr>
              <w:pStyle w:val="-9"/>
              <w:rPr>
                <w:rFonts w:hint="eastAsia"/>
                <w:szCs w:val="18"/>
              </w:rPr>
            </w:pPr>
            <w:r>
              <w:rPr>
                <w:rFonts w:ascii="等线" w:eastAsia="等线" w:hAnsi="等线" w:hint="eastAsia"/>
                <w:color w:val="000000"/>
                <w:szCs w:val="18"/>
              </w:rPr>
              <w:t>4</w:t>
            </w:r>
            <w:r w:rsidR="00D50EA6">
              <w:rPr>
                <w:rFonts w:ascii="等线" w:eastAsia="等线" w:hAnsi="等线" w:hint="eastAsia"/>
                <w:color w:val="000000"/>
                <w:szCs w:val="18"/>
              </w:rPr>
              <w:t>32</w:t>
            </w:r>
          </w:p>
        </w:tc>
        <w:tc>
          <w:tcPr>
            <w:tcW w:w="553" w:type="pct"/>
            <w:vAlign w:val="center"/>
          </w:tcPr>
          <w:p w14:paraId="7187502A" w14:textId="77777777" w:rsidR="00011EB3" w:rsidRPr="004204A7" w:rsidRDefault="00000000" w:rsidP="006F3897">
            <w:pPr>
              <w:pStyle w:val="-9"/>
              <w:rPr>
                <w:rFonts w:hint="eastAsia"/>
                <w:szCs w:val="18"/>
              </w:rPr>
            </w:pPr>
            <w:r w:rsidRPr="004204A7">
              <w:rPr>
                <w:rFonts w:ascii="等线" w:eastAsia="等线" w:hAnsi="等线" w:hint="eastAsia"/>
                <w:color w:val="000000"/>
                <w:szCs w:val="18"/>
              </w:rPr>
              <w:t>18</w:t>
            </w:r>
          </w:p>
        </w:tc>
        <w:tc>
          <w:tcPr>
            <w:tcW w:w="549" w:type="pct"/>
            <w:vAlign w:val="center"/>
          </w:tcPr>
          <w:p w14:paraId="6F1B49B3" w14:textId="77777777" w:rsidR="00011EB3" w:rsidRPr="004204A7" w:rsidRDefault="00000000" w:rsidP="006F3897">
            <w:pPr>
              <w:pStyle w:val="-9"/>
              <w:rPr>
                <w:rFonts w:hint="eastAsia"/>
                <w:szCs w:val="18"/>
              </w:rPr>
            </w:pPr>
            <w:r w:rsidRPr="004204A7">
              <w:rPr>
                <w:rFonts w:ascii="等线" w:eastAsia="等线" w:hAnsi="等线" w:hint="eastAsia"/>
                <w:color w:val="000000"/>
                <w:szCs w:val="18"/>
              </w:rPr>
              <w:t>756</w:t>
            </w:r>
          </w:p>
        </w:tc>
        <w:tc>
          <w:tcPr>
            <w:tcW w:w="551" w:type="pct"/>
            <w:vAlign w:val="center"/>
          </w:tcPr>
          <w:p w14:paraId="04E74E58" w14:textId="77777777" w:rsidR="00011EB3" w:rsidRPr="004204A7" w:rsidRDefault="00000000" w:rsidP="006F3897">
            <w:pPr>
              <w:pStyle w:val="-9"/>
              <w:rPr>
                <w:rFonts w:hint="eastAsia"/>
                <w:szCs w:val="18"/>
              </w:rPr>
            </w:pPr>
            <w:r w:rsidRPr="004204A7">
              <w:rPr>
                <w:rFonts w:ascii="等线" w:eastAsia="等线" w:hAnsi="等线" w:hint="eastAsia"/>
                <w:color w:val="000000"/>
                <w:szCs w:val="18"/>
              </w:rPr>
              <w:t>108</w:t>
            </w:r>
          </w:p>
        </w:tc>
        <w:tc>
          <w:tcPr>
            <w:tcW w:w="629" w:type="pct"/>
            <w:vAlign w:val="center"/>
          </w:tcPr>
          <w:p w14:paraId="38B53241" w14:textId="77777777" w:rsidR="00011EB3" w:rsidRPr="004204A7" w:rsidRDefault="00000000" w:rsidP="006F3897">
            <w:pPr>
              <w:pStyle w:val="-9"/>
              <w:rPr>
                <w:rFonts w:hint="eastAsia"/>
                <w:szCs w:val="18"/>
              </w:rPr>
            </w:pPr>
            <w:r>
              <w:rPr>
                <w:rFonts w:ascii="等线" w:eastAsia="等线" w:hAnsi="等线" w:hint="eastAsia"/>
                <w:color w:val="000000"/>
                <w:szCs w:val="18"/>
              </w:rPr>
              <w:t>54</w:t>
            </w:r>
          </w:p>
        </w:tc>
        <w:tc>
          <w:tcPr>
            <w:tcW w:w="546" w:type="pct"/>
            <w:tcBorders>
              <w:right w:val="single" w:sz="8" w:space="0" w:color="auto"/>
            </w:tcBorders>
            <w:vAlign w:val="center"/>
          </w:tcPr>
          <w:p w14:paraId="1A55A881" w14:textId="77777777" w:rsidR="00011EB3" w:rsidRPr="004204A7" w:rsidRDefault="00000000" w:rsidP="006F3897">
            <w:pPr>
              <w:pStyle w:val="-9"/>
              <w:rPr>
                <w:rFonts w:hint="eastAsia"/>
                <w:szCs w:val="18"/>
              </w:rPr>
            </w:pPr>
            <w:r>
              <w:rPr>
                <w:rFonts w:ascii="等线" w:eastAsia="等线" w:hAnsi="等线" w:hint="eastAsia"/>
                <w:color w:val="000000"/>
                <w:szCs w:val="18"/>
              </w:rPr>
              <w:t>252</w:t>
            </w:r>
          </w:p>
        </w:tc>
      </w:tr>
    </w:tbl>
    <w:p w14:paraId="7AF0575C" w14:textId="77777777" w:rsidR="00011EB3" w:rsidRPr="001907A9" w:rsidRDefault="00000000" w:rsidP="00011EB3">
      <w:pPr>
        <w:pStyle w:val="900"/>
        <w:rPr>
          <w:rFonts w:hint="eastAsia"/>
        </w:rPr>
      </w:pPr>
      <w:bookmarkStart w:id="518" w:name="_Toc161767875_7"/>
      <w:bookmarkStart w:id="519" w:name="_Toc184301072"/>
      <w:bookmarkStart w:id="520" w:name="_Toc184310287"/>
      <w:bookmarkStart w:id="521" w:name="_Toc184631076"/>
      <w:bookmarkEnd w:id="517"/>
      <w:r w:rsidRPr="001907A9">
        <w:rPr>
          <w:rFonts w:hint="eastAsia"/>
        </w:rPr>
        <w:t>六、教学支持服务</w:t>
      </w:r>
      <w:bookmarkEnd w:id="518"/>
      <w:bookmarkEnd w:id="519"/>
      <w:bookmarkEnd w:id="520"/>
      <w:bookmarkEnd w:id="521"/>
    </w:p>
    <w:p w14:paraId="71544F58" w14:textId="77777777" w:rsidR="00D55E79" w:rsidRDefault="00000000" w:rsidP="00D55E79">
      <w:pPr>
        <w:pStyle w:val="12316"/>
        <w:rPr>
          <w:rFonts w:hint="eastAsia"/>
        </w:rPr>
      </w:pPr>
      <w:bookmarkStart w:id="522" w:name="_Toc184301074"/>
      <w:r w:rsidRPr="00D55E79">
        <w:rPr>
          <w:rFonts w:hint="eastAsia"/>
        </w:rPr>
        <w:t>1.师资队伍</w:t>
      </w:r>
    </w:p>
    <w:p w14:paraId="4A74C49A" w14:textId="77777777" w:rsidR="00011EB3" w:rsidRPr="001907A9" w:rsidRDefault="00000000" w:rsidP="00E82347">
      <w:pPr>
        <w:pStyle w:val="97"/>
        <w:rPr>
          <w:rFonts w:hint="eastAsia"/>
        </w:rPr>
      </w:pPr>
      <w:r w:rsidRPr="00EA0E61">
        <w:rPr>
          <w:rFonts w:hint="eastAsia"/>
        </w:rPr>
        <w:t>遴选校内外优质师资承担课程教学任务，通过定期培训提高教育教学能力，建立学生课堂教学质量评价机制和任课教师动态退出机制，优化师资队伍配置体系。</w:t>
      </w:r>
      <w:bookmarkEnd w:id="522"/>
    </w:p>
    <w:p w14:paraId="7CA7157E" w14:textId="77777777" w:rsidR="00D55E79" w:rsidRDefault="00000000" w:rsidP="00D55E79">
      <w:pPr>
        <w:pStyle w:val="12316"/>
        <w:rPr>
          <w:rFonts w:hint="eastAsia"/>
        </w:rPr>
      </w:pPr>
      <w:bookmarkStart w:id="523" w:name="_Toc184301076"/>
      <w:r>
        <w:rPr>
          <w:rFonts w:hint="eastAsia"/>
        </w:rPr>
        <w:t>2.教学资源</w:t>
      </w:r>
    </w:p>
    <w:p w14:paraId="30F082E7" w14:textId="77777777" w:rsidR="00011EB3" w:rsidRPr="001907A9" w:rsidRDefault="00000000" w:rsidP="00D55E79">
      <w:pPr>
        <w:pStyle w:val="97"/>
        <w:rPr>
          <w:rFonts w:hint="eastAsia"/>
        </w:rPr>
      </w:pPr>
      <w:r w:rsidRPr="00EA0E61">
        <w:rPr>
          <w:rFonts w:hint="eastAsia"/>
        </w:rPr>
        <w:t>丰富的公共管理类纸质图书和期刊、海量的公共管理类数据库资源可供学生借阅、下载，能够完全满足学生知识学习、问题探究、论文写作等需求。丰富的教学课件、网络课程、电子教材，能够实现线上线下教学相结合的教学模式的实现。</w:t>
      </w:r>
      <w:bookmarkEnd w:id="523"/>
    </w:p>
    <w:p w14:paraId="15DAA2C6" w14:textId="77777777" w:rsidR="00D55E79" w:rsidRDefault="00000000" w:rsidP="00D55E79">
      <w:pPr>
        <w:pStyle w:val="12316"/>
        <w:rPr>
          <w:rFonts w:hint="eastAsia"/>
        </w:rPr>
      </w:pPr>
      <w:bookmarkStart w:id="524" w:name="_Toc184301078"/>
      <w:r w:rsidRPr="00D55E79">
        <w:rPr>
          <w:rFonts w:hint="eastAsia"/>
        </w:rPr>
        <w:t>3.设施设备</w:t>
      </w:r>
    </w:p>
    <w:p w14:paraId="7FA34B03" w14:textId="77777777" w:rsidR="00011EB3" w:rsidRDefault="00000000" w:rsidP="00E82347">
      <w:pPr>
        <w:pStyle w:val="97"/>
        <w:rPr>
          <w:rFonts w:hint="eastAsia"/>
        </w:rPr>
      </w:pPr>
      <w:r w:rsidRPr="00EA0E61">
        <w:rPr>
          <w:rFonts w:hint="eastAsia"/>
        </w:rPr>
        <w:t>多媒体教室、计算机机房、配套教学软件等软硬件设施完备，能够满足本专业实践性应用型人才培养实施的需要，现代信息化条件保障能满足专业建设、教学管理和学生学习需要。</w:t>
      </w:r>
      <w:bookmarkEnd w:id="524"/>
    </w:p>
    <w:p w14:paraId="36819E10" w14:textId="77777777" w:rsidR="00011EB3" w:rsidRDefault="00000000" w:rsidP="00011EB3">
      <w:pPr>
        <w:pStyle w:val="111"/>
        <w:spacing w:before="156" w:after="156"/>
        <w:rPr>
          <w:rFonts w:hint="eastAsia"/>
        </w:rPr>
      </w:pPr>
      <w:r>
        <w:rPr>
          <w:rFonts w:hint="eastAsia"/>
        </w:rPr>
        <w:t>七、教学计划</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6"/>
        <w:gridCol w:w="397"/>
        <w:gridCol w:w="474"/>
        <w:gridCol w:w="737"/>
        <w:gridCol w:w="2112"/>
        <w:gridCol w:w="397"/>
        <w:gridCol w:w="402"/>
        <w:gridCol w:w="397"/>
        <w:gridCol w:w="397"/>
        <w:gridCol w:w="397"/>
        <w:gridCol w:w="397"/>
        <w:gridCol w:w="397"/>
        <w:gridCol w:w="397"/>
        <w:gridCol w:w="397"/>
        <w:gridCol w:w="397"/>
      </w:tblGrid>
      <w:tr w:rsidR="00785BB3" w14:paraId="194E896B" w14:textId="77777777" w:rsidTr="0030409C">
        <w:trPr>
          <w:trHeight w:val="285"/>
          <w:tblHeader/>
          <w:jc w:val="center"/>
        </w:trPr>
        <w:tc>
          <w:tcPr>
            <w:tcW w:w="476" w:type="dxa"/>
            <w:vMerge w:val="restart"/>
            <w:shd w:val="clear" w:color="auto" w:fill="auto"/>
            <w:vAlign w:val="center"/>
            <w:hideMark/>
          </w:tcPr>
          <w:p w14:paraId="25999BE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课程类别</w:t>
            </w:r>
          </w:p>
        </w:tc>
        <w:tc>
          <w:tcPr>
            <w:tcW w:w="397" w:type="dxa"/>
            <w:vMerge w:val="restart"/>
            <w:shd w:val="clear" w:color="auto" w:fill="auto"/>
            <w:vAlign w:val="center"/>
            <w:hideMark/>
          </w:tcPr>
          <w:p w14:paraId="10FF1A2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必修/选修</w:t>
            </w:r>
          </w:p>
        </w:tc>
        <w:tc>
          <w:tcPr>
            <w:tcW w:w="474" w:type="dxa"/>
            <w:vMerge w:val="restart"/>
            <w:shd w:val="clear" w:color="auto" w:fill="auto"/>
            <w:vAlign w:val="center"/>
            <w:hideMark/>
          </w:tcPr>
          <w:p w14:paraId="259B223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序号</w:t>
            </w:r>
          </w:p>
        </w:tc>
        <w:tc>
          <w:tcPr>
            <w:tcW w:w="737" w:type="dxa"/>
            <w:vMerge w:val="restart"/>
            <w:shd w:val="clear" w:color="auto" w:fill="auto"/>
            <w:vAlign w:val="center"/>
            <w:hideMark/>
          </w:tcPr>
          <w:p w14:paraId="4B7C3580" w14:textId="77777777" w:rsidR="0030409C"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w:t>
            </w:r>
          </w:p>
          <w:p w14:paraId="771D5F1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代码</w:t>
            </w:r>
          </w:p>
        </w:tc>
        <w:tc>
          <w:tcPr>
            <w:tcW w:w="2112" w:type="dxa"/>
            <w:vMerge w:val="restart"/>
            <w:shd w:val="clear" w:color="auto" w:fill="auto"/>
            <w:vAlign w:val="center"/>
            <w:hideMark/>
          </w:tcPr>
          <w:p w14:paraId="3CD4FAC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课程名称</w:t>
            </w:r>
          </w:p>
        </w:tc>
        <w:tc>
          <w:tcPr>
            <w:tcW w:w="397" w:type="dxa"/>
            <w:vMerge w:val="restart"/>
            <w:shd w:val="clear" w:color="auto" w:fill="auto"/>
            <w:vAlign w:val="center"/>
            <w:hideMark/>
          </w:tcPr>
          <w:p w14:paraId="51A5517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学分</w:t>
            </w:r>
          </w:p>
        </w:tc>
        <w:tc>
          <w:tcPr>
            <w:tcW w:w="402" w:type="dxa"/>
            <w:vMerge w:val="restart"/>
            <w:shd w:val="clear" w:color="auto" w:fill="auto"/>
            <w:vAlign w:val="center"/>
            <w:hideMark/>
          </w:tcPr>
          <w:p w14:paraId="4E337D1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总学时</w:t>
            </w:r>
          </w:p>
        </w:tc>
        <w:tc>
          <w:tcPr>
            <w:tcW w:w="3176" w:type="dxa"/>
            <w:gridSpan w:val="8"/>
            <w:shd w:val="clear" w:color="auto" w:fill="auto"/>
            <w:vAlign w:val="center"/>
            <w:hideMark/>
          </w:tcPr>
          <w:p w14:paraId="285328B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各学期学时分配</w:t>
            </w:r>
          </w:p>
        </w:tc>
      </w:tr>
      <w:tr w:rsidR="00785BB3" w14:paraId="27E1B32D" w14:textId="77777777" w:rsidTr="0030409C">
        <w:trPr>
          <w:trHeight w:val="521"/>
          <w:tblHeader/>
          <w:jc w:val="center"/>
        </w:trPr>
        <w:tc>
          <w:tcPr>
            <w:tcW w:w="476" w:type="dxa"/>
            <w:vMerge/>
            <w:vAlign w:val="center"/>
            <w:hideMark/>
          </w:tcPr>
          <w:p w14:paraId="74FA8E88"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B3AEE3E"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vMerge/>
            <w:vAlign w:val="center"/>
            <w:hideMark/>
          </w:tcPr>
          <w:p w14:paraId="2ED29DA9"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60F72DC4"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2112" w:type="dxa"/>
            <w:vMerge/>
            <w:vAlign w:val="center"/>
            <w:hideMark/>
          </w:tcPr>
          <w:p w14:paraId="05A39C16"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0A7B056"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02" w:type="dxa"/>
            <w:vMerge/>
            <w:vAlign w:val="center"/>
            <w:hideMark/>
          </w:tcPr>
          <w:p w14:paraId="6C24C3DB"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597AA90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线上教学</w:t>
            </w:r>
          </w:p>
        </w:tc>
        <w:tc>
          <w:tcPr>
            <w:tcW w:w="397" w:type="dxa"/>
            <w:vMerge w:val="restart"/>
            <w:shd w:val="clear" w:color="auto" w:fill="auto"/>
            <w:vAlign w:val="center"/>
            <w:hideMark/>
          </w:tcPr>
          <w:p w14:paraId="51B4921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线下教学</w:t>
            </w:r>
          </w:p>
        </w:tc>
        <w:tc>
          <w:tcPr>
            <w:tcW w:w="397" w:type="dxa"/>
            <w:vMerge w:val="restart"/>
            <w:shd w:val="clear" w:color="auto" w:fill="auto"/>
            <w:vAlign w:val="center"/>
            <w:hideMark/>
          </w:tcPr>
          <w:p w14:paraId="17548C6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实验实训</w:t>
            </w:r>
          </w:p>
        </w:tc>
        <w:tc>
          <w:tcPr>
            <w:tcW w:w="397" w:type="dxa"/>
            <w:vMerge w:val="restart"/>
            <w:shd w:val="clear" w:color="auto" w:fill="auto"/>
            <w:vAlign w:val="center"/>
            <w:hideMark/>
          </w:tcPr>
          <w:p w14:paraId="219B8A1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一</w:t>
            </w:r>
          </w:p>
        </w:tc>
        <w:tc>
          <w:tcPr>
            <w:tcW w:w="397" w:type="dxa"/>
            <w:vMerge w:val="restart"/>
            <w:shd w:val="clear" w:color="auto" w:fill="auto"/>
            <w:vAlign w:val="center"/>
            <w:hideMark/>
          </w:tcPr>
          <w:p w14:paraId="670E389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二</w:t>
            </w:r>
          </w:p>
        </w:tc>
        <w:tc>
          <w:tcPr>
            <w:tcW w:w="397" w:type="dxa"/>
            <w:vMerge w:val="restart"/>
            <w:shd w:val="clear" w:color="auto" w:fill="auto"/>
            <w:vAlign w:val="center"/>
            <w:hideMark/>
          </w:tcPr>
          <w:p w14:paraId="279D488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三</w:t>
            </w:r>
          </w:p>
        </w:tc>
        <w:tc>
          <w:tcPr>
            <w:tcW w:w="397" w:type="dxa"/>
            <w:vMerge w:val="restart"/>
            <w:shd w:val="clear" w:color="auto" w:fill="auto"/>
            <w:vAlign w:val="center"/>
            <w:hideMark/>
          </w:tcPr>
          <w:p w14:paraId="57F436D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四</w:t>
            </w:r>
          </w:p>
        </w:tc>
        <w:tc>
          <w:tcPr>
            <w:tcW w:w="397" w:type="dxa"/>
            <w:vMerge w:val="restart"/>
            <w:shd w:val="clear" w:color="auto" w:fill="auto"/>
            <w:vAlign w:val="center"/>
            <w:hideMark/>
          </w:tcPr>
          <w:p w14:paraId="4EE7A64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五</w:t>
            </w:r>
          </w:p>
        </w:tc>
      </w:tr>
      <w:tr w:rsidR="00785BB3" w14:paraId="0C4A6BA9" w14:textId="77777777" w:rsidTr="0030409C">
        <w:trPr>
          <w:trHeight w:val="521"/>
          <w:tblHeader/>
          <w:jc w:val="center"/>
        </w:trPr>
        <w:tc>
          <w:tcPr>
            <w:tcW w:w="476" w:type="dxa"/>
            <w:vMerge/>
            <w:vAlign w:val="center"/>
            <w:hideMark/>
          </w:tcPr>
          <w:p w14:paraId="18A39B98"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794CC51"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vMerge/>
            <w:vAlign w:val="center"/>
            <w:hideMark/>
          </w:tcPr>
          <w:p w14:paraId="026F1ED0"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737" w:type="dxa"/>
            <w:vMerge/>
            <w:vAlign w:val="center"/>
            <w:hideMark/>
          </w:tcPr>
          <w:p w14:paraId="7BFDCDCD"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2112" w:type="dxa"/>
            <w:vMerge/>
            <w:vAlign w:val="center"/>
            <w:hideMark/>
          </w:tcPr>
          <w:p w14:paraId="52CD332D"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5311FF0"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02" w:type="dxa"/>
            <w:vMerge/>
            <w:vAlign w:val="center"/>
            <w:hideMark/>
          </w:tcPr>
          <w:p w14:paraId="68A304D0"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0FC9C78"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60B7992"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1437E94"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55BB182"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9B5957A"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6345913"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14A17C6"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27EFA04"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r>
      <w:tr w:rsidR="00785BB3" w14:paraId="191F783E" w14:textId="77777777" w:rsidTr="0030409C">
        <w:trPr>
          <w:trHeight w:val="240"/>
          <w:jc w:val="center"/>
        </w:trPr>
        <w:tc>
          <w:tcPr>
            <w:tcW w:w="476" w:type="dxa"/>
            <w:vMerge w:val="restart"/>
            <w:shd w:val="clear" w:color="auto" w:fill="auto"/>
            <w:vAlign w:val="center"/>
            <w:hideMark/>
          </w:tcPr>
          <w:p w14:paraId="1E10DDC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公共基础课</w:t>
            </w:r>
          </w:p>
        </w:tc>
        <w:tc>
          <w:tcPr>
            <w:tcW w:w="397" w:type="dxa"/>
            <w:vMerge w:val="restart"/>
            <w:shd w:val="clear" w:color="auto" w:fill="auto"/>
            <w:vAlign w:val="center"/>
            <w:hideMark/>
          </w:tcPr>
          <w:p w14:paraId="0818FBA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417AFFC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26B31B0F"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510001</w:t>
            </w:r>
          </w:p>
        </w:tc>
        <w:tc>
          <w:tcPr>
            <w:tcW w:w="2112" w:type="dxa"/>
            <w:shd w:val="clear" w:color="auto" w:fill="auto"/>
            <w:vAlign w:val="center"/>
            <w:hideMark/>
          </w:tcPr>
          <w:p w14:paraId="4021D6E8"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大学英语B（1）</w:t>
            </w:r>
          </w:p>
        </w:tc>
        <w:tc>
          <w:tcPr>
            <w:tcW w:w="397" w:type="dxa"/>
            <w:shd w:val="clear" w:color="auto" w:fill="auto"/>
            <w:noWrap/>
            <w:vAlign w:val="center"/>
            <w:hideMark/>
          </w:tcPr>
          <w:p w14:paraId="6D3E4E8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0A589A5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425E61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CF86B6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13C211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ACF03D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2D332B0"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4C4CC6"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92A22A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080D2A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766D0E8E" w14:textId="77777777" w:rsidTr="0030409C">
        <w:trPr>
          <w:trHeight w:val="240"/>
          <w:jc w:val="center"/>
        </w:trPr>
        <w:tc>
          <w:tcPr>
            <w:tcW w:w="476" w:type="dxa"/>
            <w:vMerge/>
            <w:vAlign w:val="center"/>
            <w:hideMark/>
          </w:tcPr>
          <w:p w14:paraId="67548EF4"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1FD1BD4"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621712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5BFEB68A"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510002</w:t>
            </w:r>
          </w:p>
        </w:tc>
        <w:tc>
          <w:tcPr>
            <w:tcW w:w="2112" w:type="dxa"/>
            <w:shd w:val="clear" w:color="auto" w:fill="auto"/>
            <w:vAlign w:val="center"/>
            <w:hideMark/>
          </w:tcPr>
          <w:p w14:paraId="55ADB003"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大学英语B（2）</w:t>
            </w:r>
          </w:p>
        </w:tc>
        <w:tc>
          <w:tcPr>
            <w:tcW w:w="397" w:type="dxa"/>
            <w:shd w:val="clear" w:color="auto" w:fill="auto"/>
            <w:noWrap/>
            <w:vAlign w:val="center"/>
            <w:hideMark/>
          </w:tcPr>
          <w:p w14:paraId="034641C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39571FB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E68FCA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CB0D06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638F64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24D1EC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3A233A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0A43741"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E88B2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2306A5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34F6DB46" w14:textId="77777777" w:rsidTr="0030409C">
        <w:trPr>
          <w:trHeight w:val="240"/>
          <w:jc w:val="center"/>
        </w:trPr>
        <w:tc>
          <w:tcPr>
            <w:tcW w:w="476" w:type="dxa"/>
            <w:vMerge/>
            <w:vAlign w:val="center"/>
            <w:hideMark/>
          </w:tcPr>
          <w:p w14:paraId="50D45432"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CAEF0AE"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E54405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613530A1"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510003</w:t>
            </w:r>
          </w:p>
        </w:tc>
        <w:tc>
          <w:tcPr>
            <w:tcW w:w="2112" w:type="dxa"/>
            <w:shd w:val="clear" w:color="auto" w:fill="auto"/>
            <w:vAlign w:val="center"/>
            <w:hideMark/>
          </w:tcPr>
          <w:p w14:paraId="50978753"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大学英语B（3）</w:t>
            </w:r>
          </w:p>
        </w:tc>
        <w:tc>
          <w:tcPr>
            <w:tcW w:w="397" w:type="dxa"/>
            <w:shd w:val="clear" w:color="auto" w:fill="auto"/>
            <w:noWrap/>
            <w:vAlign w:val="center"/>
            <w:hideMark/>
          </w:tcPr>
          <w:p w14:paraId="602F582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355208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3CD2DB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15F7D1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74E399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F032639"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6DE3B8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69EE70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9113BAD"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52B30A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1449E5E2" w14:textId="77777777" w:rsidTr="0030409C">
        <w:trPr>
          <w:trHeight w:val="240"/>
          <w:jc w:val="center"/>
        </w:trPr>
        <w:tc>
          <w:tcPr>
            <w:tcW w:w="476" w:type="dxa"/>
            <w:vMerge/>
            <w:vAlign w:val="center"/>
            <w:hideMark/>
          </w:tcPr>
          <w:p w14:paraId="7D46ED62"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50DCA74"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D1C95B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6CA94614"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510004</w:t>
            </w:r>
          </w:p>
        </w:tc>
        <w:tc>
          <w:tcPr>
            <w:tcW w:w="2112" w:type="dxa"/>
            <w:shd w:val="clear" w:color="auto" w:fill="auto"/>
            <w:vAlign w:val="center"/>
            <w:hideMark/>
          </w:tcPr>
          <w:p w14:paraId="34F265FA"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概率论与数理统计</w:t>
            </w:r>
          </w:p>
        </w:tc>
        <w:tc>
          <w:tcPr>
            <w:tcW w:w="397" w:type="dxa"/>
            <w:shd w:val="clear" w:color="auto" w:fill="auto"/>
            <w:noWrap/>
            <w:vAlign w:val="center"/>
            <w:hideMark/>
          </w:tcPr>
          <w:p w14:paraId="523EF34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54079AE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2CE348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BC324F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86E21D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4146C81"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E9343F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2A32FED"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725EB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3A8F849"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57BA87A9" w14:textId="77777777" w:rsidTr="0030409C">
        <w:trPr>
          <w:trHeight w:val="240"/>
          <w:jc w:val="center"/>
        </w:trPr>
        <w:tc>
          <w:tcPr>
            <w:tcW w:w="476" w:type="dxa"/>
            <w:vMerge/>
            <w:vAlign w:val="center"/>
            <w:hideMark/>
          </w:tcPr>
          <w:p w14:paraId="7204CF03"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D86A3F8"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14D40E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noWrap/>
            <w:vAlign w:val="center"/>
            <w:hideMark/>
          </w:tcPr>
          <w:p w14:paraId="3BC0AA27"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510005</w:t>
            </w:r>
          </w:p>
        </w:tc>
        <w:tc>
          <w:tcPr>
            <w:tcW w:w="2112" w:type="dxa"/>
            <w:shd w:val="clear" w:color="auto" w:fill="auto"/>
            <w:vAlign w:val="center"/>
            <w:hideMark/>
          </w:tcPr>
          <w:p w14:paraId="694C5CED"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高等数学B</w:t>
            </w:r>
          </w:p>
        </w:tc>
        <w:tc>
          <w:tcPr>
            <w:tcW w:w="397" w:type="dxa"/>
            <w:shd w:val="clear" w:color="auto" w:fill="auto"/>
            <w:noWrap/>
            <w:vAlign w:val="center"/>
            <w:hideMark/>
          </w:tcPr>
          <w:p w14:paraId="3195EA3B"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5F47B61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D22913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228B4A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EA853A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A9ECCD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9264342"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EEEFF3"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878273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485AFE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1149308D" w14:textId="77777777" w:rsidTr="0030409C">
        <w:trPr>
          <w:trHeight w:val="240"/>
          <w:jc w:val="center"/>
        </w:trPr>
        <w:tc>
          <w:tcPr>
            <w:tcW w:w="476" w:type="dxa"/>
            <w:vMerge/>
            <w:vAlign w:val="center"/>
            <w:hideMark/>
          </w:tcPr>
          <w:p w14:paraId="29F34E90"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619C0ED"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50B436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noWrap/>
            <w:vAlign w:val="center"/>
            <w:hideMark/>
          </w:tcPr>
          <w:p w14:paraId="2C259146"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510006</w:t>
            </w:r>
          </w:p>
        </w:tc>
        <w:tc>
          <w:tcPr>
            <w:tcW w:w="2112" w:type="dxa"/>
            <w:shd w:val="clear" w:color="auto" w:fill="auto"/>
            <w:vAlign w:val="center"/>
            <w:hideMark/>
          </w:tcPr>
          <w:p w14:paraId="3842EF84"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马克思主义基本原理</w:t>
            </w:r>
          </w:p>
        </w:tc>
        <w:tc>
          <w:tcPr>
            <w:tcW w:w="397" w:type="dxa"/>
            <w:shd w:val="clear" w:color="auto" w:fill="auto"/>
            <w:noWrap/>
            <w:vAlign w:val="center"/>
            <w:hideMark/>
          </w:tcPr>
          <w:p w14:paraId="7AEB608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32E4445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A1E70C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CD984D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FC92FF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441580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9DA6A0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B22101E"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4D121B1"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06787E"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760C1F1F" w14:textId="77777777" w:rsidTr="0030409C">
        <w:trPr>
          <w:trHeight w:val="240"/>
          <w:jc w:val="center"/>
        </w:trPr>
        <w:tc>
          <w:tcPr>
            <w:tcW w:w="476" w:type="dxa"/>
            <w:vMerge/>
            <w:vAlign w:val="center"/>
            <w:hideMark/>
          </w:tcPr>
          <w:p w14:paraId="3FD83C3B" w14:textId="77777777" w:rsidR="00D50EA6" w:rsidRPr="00AE0DE7" w:rsidRDefault="00D50EA6" w:rsidP="00D50EA6">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58B8750" w14:textId="77777777" w:rsidR="00D50EA6" w:rsidRPr="00AE0DE7" w:rsidRDefault="00D50EA6" w:rsidP="00D50EA6">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4D2E6C6" w14:textId="77777777" w:rsidR="00D50EA6" w:rsidRPr="00AE0DE7"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noWrap/>
            <w:vAlign w:val="center"/>
            <w:hideMark/>
          </w:tcPr>
          <w:p w14:paraId="19EC0430" w14:textId="77777777" w:rsidR="00D50EA6" w:rsidRPr="00AE0DE7" w:rsidRDefault="00000000" w:rsidP="00D50EA6">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510007</w:t>
            </w:r>
          </w:p>
        </w:tc>
        <w:tc>
          <w:tcPr>
            <w:tcW w:w="2112" w:type="dxa"/>
            <w:shd w:val="clear" w:color="auto" w:fill="auto"/>
            <w:noWrap/>
            <w:vAlign w:val="center"/>
            <w:hideMark/>
          </w:tcPr>
          <w:p w14:paraId="0E695924" w14:textId="77777777" w:rsidR="00D50EA6" w:rsidRPr="00AE0DE7" w:rsidRDefault="00000000" w:rsidP="00D50EA6">
            <w:pPr>
              <w:pStyle w:val="Normal14"/>
              <w:widowControl/>
              <w:spacing w:after="0" w:line="240" w:lineRule="exact"/>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习近平新时代中国特色社会主义思想概论</w:t>
            </w:r>
          </w:p>
        </w:tc>
        <w:tc>
          <w:tcPr>
            <w:tcW w:w="397" w:type="dxa"/>
            <w:shd w:val="clear" w:color="auto" w:fill="auto"/>
            <w:noWrap/>
            <w:vAlign w:val="center"/>
            <w:hideMark/>
          </w:tcPr>
          <w:p w14:paraId="7A8D7A4A"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20995C46"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675B8C8"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D3E91D8"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46DE65B"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72B178F" w14:textId="77777777" w:rsidR="00D50EA6" w:rsidRPr="00D50EA6" w:rsidRDefault="00D50EA6" w:rsidP="00D50EA6">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B33B55E" w14:textId="77777777" w:rsidR="00D50EA6" w:rsidRPr="00D50EA6" w:rsidRDefault="00D50EA6" w:rsidP="00D50EA6">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9C1D0FB"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B7B145C" w14:textId="77777777" w:rsidR="00D50EA6" w:rsidRPr="00D50EA6" w:rsidRDefault="00D50EA6" w:rsidP="00D50EA6">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C8EBD5" w14:textId="77777777" w:rsidR="00D50EA6" w:rsidRPr="00D50EA6" w:rsidRDefault="00D50EA6" w:rsidP="00D50EA6">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54B1EEA9" w14:textId="77777777" w:rsidTr="0030409C">
        <w:trPr>
          <w:trHeight w:val="240"/>
          <w:jc w:val="center"/>
        </w:trPr>
        <w:tc>
          <w:tcPr>
            <w:tcW w:w="476" w:type="dxa"/>
            <w:vMerge/>
            <w:vAlign w:val="center"/>
            <w:hideMark/>
          </w:tcPr>
          <w:p w14:paraId="4A12D2CF"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F2E346D"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A9E22A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noWrap/>
            <w:vAlign w:val="center"/>
            <w:hideMark/>
          </w:tcPr>
          <w:p w14:paraId="5FA4071B"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510008</w:t>
            </w:r>
          </w:p>
        </w:tc>
        <w:tc>
          <w:tcPr>
            <w:tcW w:w="2112" w:type="dxa"/>
            <w:shd w:val="clear" w:color="auto" w:fill="auto"/>
            <w:vAlign w:val="center"/>
            <w:hideMark/>
          </w:tcPr>
          <w:p w14:paraId="32B1779E"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心理健康教育</w:t>
            </w:r>
          </w:p>
        </w:tc>
        <w:tc>
          <w:tcPr>
            <w:tcW w:w="397" w:type="dxa"/>
            <w:shd w:val="clear" w:color="auto" w:fill="auto"/>
            <w:noWrap/>
            <w:vAlign w:val="center"/>
            <w:hideMark/>
          </w:tcPr>
          <w:p w14:paraId="5D46B5F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7CBF050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73141B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47B24D9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E5854DB"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DBC20B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53FC712"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AC4FF6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28670E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A7068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3C8418BD" w14:textId="77777777" w:rsidTr="0030409C">
        <w:trPr>
          <w:trHeight w:val="240"/>
          <w:jc w:val="center"/>
        </w:trPr>
        <w:tc>
          <w:tcPr>
            <w:tcW w:w="476" w:type="dxa"/>
            <w:vMerge/>
            <w:vAlign w:val="center"/>
            <w:hideMark/>
          </w:tcPr>
          <w:p w14:paraId="491DBB23"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4A0FD37"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F1EF61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61D43C74"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510009</w:t>
            </w:r>
          </w:p>
        </w:tc>
        <w:tc>
          <w:tcPr>
            <w:tcW w:w="2112" w:type="dxa"/>
            <w:shd w:val="clear" w:color="auto" w:fill="auto"/>
            <w:vAlign w:val="center"/>
            <w:hideMark/>
          </w:tcPr>
          <w:p w14:paraId="26201578"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形势与政策（1）</w:t>
            </w:r>
          </w:p>
        </w:tc>
        <w:tc>
          <w:tcPr>
            <w:tcW w:w="397" w:type="dxa"/>
            <w:shd w:val="clear" w:color="auto" w:fill="auto"/>
            <w:noWrap/>
            <w:vAlign w:val="center"/>
            <w:hideMark/>
          </w:tcPr>
          <w:p w14:paraId="37E4629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4FA6944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492E00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1A83E0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E60B78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F6DDB9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48CE027"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8024E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E1407C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7C66E5"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33927CA3" w14:textId="77777777" w:rsidTr="0030409C">
        <w:trPr>
          <w:trHeight w:val="240"/>
          <w:jc w:val="center"/>
        </w:trPr>
        <w:tc>
          <w:tcPr>
            <w:tcW w:w="476" w:type="dxa"/>
            <w:vMerge/>
            <w:vAlign w:val="center"/>
            <w:hideMark/>
          </w:tcPr>
          <w:p w14:paraId="32B5D152"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42BF549"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56D915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noWrap/>
            <w:vAlign w:val="center"/>
            <w:hideMark/>
          </w:tcPr>
          <w:p w14:paraId="776E7E30"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510010</w:t>
            </w:r>
          </w:p>
        </w:tc>
        <w:tc>
          <w:tcPr>
            <w:tcW w:w="2112" w:type="dxa"/>
            <w:shd w:val="clear" w:color="auto" w:fill="auto"/>
            <w:vAlign w:val="center"/>
            <w:hideMark/>
          </w:tcPr>
          <w:p w14:paraId="64EBFCBC"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形势与政策（2）</w:t>
            </w:r>
          </w:p>
        </w:tc>
        <w:tc>
          <w:tcPr>
            <w:tcW w:w="397" w:type="dxa"/>
            <w:shd w:val="clear" w:color="auto" w:fill="auto"/>
            <w:noWrap/>
            <w:vAlign w:val="center"/>
            <w:hideMark/>
          </w:tcPr>
          <w:p w14:paraId="4C4B978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0B01111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2F8E97B"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6221FCE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CEF44D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230C4AD"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3F5C8C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372499BE"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2AD5E2"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5BFA00"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41AB9DFE" w14:textId="77777777" w:rsidTr="0030409C">
        <w:trPr>
          <w:trHeight w:val="240"/>
          <w:jc w:val="center"/>
        </w:trPr>
        <w:tc>
          <w:tcPr>
            <w:tcW w:w="476" w:type="dxa"/>
            <w:vMerge/>
            <w:vAlign w:val="center"/>
            <w:hideMark/>
          </w:tcPr>
          <w:p w14:paraId="15C43A41"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3FB9C91"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6B22F0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noWrap/>
            <w:vAlign w:val="center"/>
            <w:hideMark/>
          </w:tcPr>
          <w:p w14:paraId="7CC417C1"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510011</w:t>
            </w:r>
          </w:p>
        </w:tc>
        <w:tc>
          <w:tcPr>
            <w:tcW w:w="2112" w:type="dxa"/>
            <w:shd w:val="clear" w:color="auto" w:fill="auto"/>
            <w:vAlign w:val="center"/>
            <w:hideMark/>
          </w:tcPr>
          <w:p w14:paraId="09D047FE"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形势与政策（3）</w:t>
            </w:r>
          </w:p>
        </w:tc>
        <w:tc>
          <w:tcPr>
            <w:tcW w:w="397" w:type="dxa"/>
            <w:shd w:val="clear" w:color="auto" w:fill="auto"/>
            <w:noWrap/>
            <w:vAlign w:val="center"/>
            <w:hideMark/>
          </w:tcPr>
          <w:p w14:paraId="16669EF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79EC117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067BA0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5657B13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D36B11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634DA4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A7D47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8E321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B2589C8"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A23922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0C146DC3" w14:textId="77777777" w:rsidTr="0030409C">
        <w:trPr>
          <w:trHeight w:val="240"/>
          <w:jc w:val="center"/>
        </w:trPr>
        <w:tc>
          <w:tcPr>
            <w:tcW w:w="476" w:type="dxa"/>
            <w:vMerge/>
            <w:vAlign w:val="center"/>
            <w:hideMark/>
          </w:tcPr>
          <w:p w14:paraId="6FD8E46D"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EC00A8D"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861C53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noWrap/>
            <w:vAlign w:val="center"/>
            <w:hideMark/>
          </w:tcPr>
          <w:p w14:paraId="39D7FB3E"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510012</w:t>
            </w:r>
          </w:p>
        </w:tc>
        <w:tc>
          <w:tcPr>
            <w:tcW w:w="2112" w:type="dxa"/>
            <w:shd w:val="clear" w:color="auto" w:fill="auto"/>
            <w:vAlign w:val="center"/>
            <w:hideMark/>
          </w:tcPr>
          <w:p w14:paraId="2DCE43B4"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形势与政策（4）</w:t>
            </w:r>
          </w:p>
        </w:tc>
        <w:tc>
          <w:tcPr>
            <w:tcW w:w="397" w:type="dxa"/>
            <w:shd w:val="clear" w:color="auto" w:fill="auto"/>
            <w:noWrap/>
            <w:vAlign w:val="center"/>
            <w:hideMark/>
          </w:tcPr>
          <w:p w14:paraId="5D08237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0.5</w:t>
            </w:r>
          </w:p>
        </w:tc>
        <w:tc>
          <w:tcPr>
            <w:tcW w:w="402" w:type="dxa"/>
            <w:shd w:val="clear" w:color="auto" w:fill="auto"/>
            <w:noWrap/>
            <w:vAlign w:val="center"/>
            <w:hideMark/>
          </w:tcPr>
          <w:p w14:paraId="1C4636B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4CAF0A0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7220F48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550CEA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814DC1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34D6A0E"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EA57EE"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3C0BD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397" w:type="dxa"/>
            <w:shd w:val="clear" w:color="auto" w:fill="auto"/>
            <w:noWrap/>
            <w:vAlign w:val="center"/>
            <w:hideMark/>
          </w:tcPr>
          <w:p w14:paraId="029E4046"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7EB46382" w14:textId="77777777" w:rsidTr="0030409C">
        <w:trPr>
          <w:trHeight w:val="240"/>
          <w:jc w:val="center"/>
        </w:trPr>
        <w:tc>
          <w:tcPr>
            <w:tcW w:w="476" w:type="dxa"/>
            <w:vMerge/>
            <w:vAlign w:val="center"/>
            <w:hideMark/>
          </w:tcPr>
          <w:p w14:paraId="06C38B64"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6C7329E"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2EDA3E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noWrap/>
            <w:vAlign w:val="center"/>
            <w:hideMark/>
          </w:tcPr>
          <w:p w14:paraId="21B6ADD1"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510013</w:t>
            </w:r>
          </w:p>
        </w:tc>
        <w:tc>
          <w:tcPr>
            <w:tcW w:w="2112" w:type="dxa"/>
            <w:shd w:val="clear" w:color="auto" w:fill="auto"/>
            <w:vAlign w:val="center"/>
            <w:hideMark/>
          </w:tcPr>
          <w:p w14:paraId="7836E1FF"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中国近现代史纲要</w:t>
            </w:r>
          </w:p>
        </w:tc>
        <w:tc>
          <w:tcPr>
            <w:tcW w:w="397" w:type="dxa"/>
            <w:shd w:val="clear" w:color="auto" w:fill="auto"/>
            <w:noWrap/>
            <w:vAlign w:val="center"/>
            <w:hideMark/>
          </w:tcPr>
          <w:p w14:paraId="6C88E0E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5A2811A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4E39D52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BB3672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C89142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1D776A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1EFFE5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EFD64B6"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0D85C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D287E6"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3A766DF5" w14:textId="77777777" w:rsidTr="0030409C">
        <w:trPr>
          <w:trHeight w:val="240"/>
          <w:jc w:val="center"/>
        </w:trPr>
        <w:tc>
          <w:tcPr>
            <w:tcW w:w="476" w:type="dxa"/>
            <w:vMerge/>
            <w:vAlign w:val="center"/>
            <w:hideMark/>
          </w:tcPr>
          <w:p w14:paraId="695A7413"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4E23F4D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474" w:type="dxa"/>
            <w:shd w:val="clear" w:color="auto" w:fill="auto"/>
            <w:vAlign w:val="center"/>
            <w:hideMark/>
          </w:tcPr>
          <w:p w14:paraId="547594B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3DD6B61A"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510015</w:t>
            </w:r>
          </w:p>
        </w:tc>
        <w:tc>
          <w:tcPr>
            <w:tcW w:w="2112" w:type="dxa"/>
            <w:shd w:val="clear" w:color="auto" w:fill="auto"/>
            <w:vAlign w:val="center"/>
            <w:hideMark/>
          </w:tcPr>
          <w:p w14:paraId="7114CED2"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改革开放史</w:t>
            </w:r>
          </w:p>
        </w:tc>
        <w:tc>
          <w:tcPr>
            <w:tcW w:w="397" w:type="dxa"/>
            <w:shd w:val="clear" w:color="auto" w:fill="auto"/>
            <w:noWrap/>
            <w:vAlign w:val="center"/>
            <w:hideMark/>
          </w:tcPr>
          <w:p w14:paraId="464F442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69F65B5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B1BFEC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C0961F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F004CD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990EE16"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80A7FE3"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5D8DC4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87DEE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67ED321"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20187981" w14:textId="77777777" w:rsidTr="0030409C">
        <w:trPr>
          <w:trHeight w:val="240"/>
          <w:jc w:val="center"/>
        </w:trPr>
        <w:tc>
          <w:tcPr>
            <w:tcW w:w="476" w:type="dxa"/>
            <w:vMerge/>
            <w:vAlign w:val="center"/>
            <w:hideMark/>
          </w:tcPr>
          <w:p w14:paraId="6C652917"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FE6566E"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28EBC9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78E4AADD"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510016</w:t>
            </w:r>
          </w:p>
        </w:tc>
        <w:tc>
          <w:tcPr>
            <w:tcW w:w="2112" w:type="dxa"/>
            <w:shd w:val="clear" w:color="auto" w:fill="auto"/>
            <w:vAlign w:val="center"/>
            <w:hideMark/>
          </w:tcPr>
          <w:p w14:paraId="777BD638"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社会主义发展史</w:t>
            </w:r>
          </w:p>
        </w:tc>
        <w:tc>
          <w:tcPr>
            <w:tcW w:w="397" w:type="dxa"/>
            <w:shd w:val="clear" w:color="auto" w:fill="auto"/>
            <w:noWrap/>
            <w:vAlign w:val="center"/>
            <w:hideMark/>
          </w:tcPr>
          <w:p w14:paraId="64D61EF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056E2CD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EBA0DE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2B4A87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7B0C59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397EC6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655AD2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E144D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1A5CA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E61FC4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6B986FE1" w14:textId="77777777" w:rsidTr="0030409C">
        <w:trPr>
          <w:trHeight w:val="240"/>
          <w:jc w:val="center"/>
        </w:trPr>
        <w:tc>
          <w:tcPr>
            <w:tcW w:w="476" w:type="dxa"/>
            <w:vMerge/>
            <w:vAlign w:val="center"/>
            <w:hideMark/>
          </w:tcPr>
          <w:p w14:paraId="65F9FC70"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25645D4"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2C1BA8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5D1C63DD"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510017</w:t>
            </w:r>
          </w:p>
        </w:tc>
        <w:tc>
          <w:tcPr>
            <w:tcW w:w="2112" w:type="dxa"/>
            <w:shd w:val="clear" w:color="auto" w:fill="auto"/>
            <w:vAlign w:val="center"/>
            <w:hideMark/>
          </w:tcPr>
          <w:p w14:paraId="25300B4D"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新中国史</w:t>
            </w:r>
          </w:p>
        </w:tc>
        <w:tc>
          <w:tcPr>
            <w:tcW w:w="397" w:type="dxa"/>
            <w:shd w:val="clear" w:color="auto" w:fill="auto"/>
            <w:noWrap/>
            <w:vAlign w:val="center"/>
            <w:hideMark/>
          </w:tcPr>
          <w:p w14:paraId="3F2E56A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6FBFEC2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0D4AFE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A6CE8E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F2F409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2CE429E"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DDE65D0"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7F4C22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3C9C1C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E1C37E1"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36B8DE2B" w14:textId="77777777" w:rsidTr="0030409C">
        <w:trPr>
          <w:trHeight w:val="240"/>
          <w:jc w:val="center"/>
        </w:trPr>
        <w:tc>
          <w:tcPr>
            <w:tcW w:w="476" w:type="dxa"/>
            <w:vMerge/>
            <w:vAlign w:val="center"/>
            <w:hideMark/>
          </w:tcPr>
          <w:p w14:paraId="5208ECF8"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B77C507"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CCE7CB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noWrap/>
            <w:vAlign w:val="center"/>
            <w:hideMark/>
          </w:tcPr>
          <w:p w14:paraId="1892D318"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510018</w:t>
            </w:r>
          </w:p>
        </w:tc>
        <w:tc>
          <w:tcPr>
            <w:tcW w:w="2112" w:type="dxa"/>
            <w:shd w:val="clear" w:color="auto" w:fill="auto"/>
            <w:vAlign w:val="center"/>
            <w:hideMark/>
          </w:tcPr>
          <w:p w14:paraId="53B90121"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中国共产党历史</w:t>
            </w:r>
          </w:p>
        </w:tc>
        <w:tc>
          <w:tcPr>
            <w:tcW w:w="397" w:type="dxa"/>
            <w:shd w:val="clear" w:color="auto" w:fill="auto"/>
            <w:noWrap/>
            <w:vAlign w:val="center"/>
            <w:hideMark/>
          </w:tcPr>
          <w:p w14:paraId="7B6D3EC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290E58C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671515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44B530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8BCD8C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FD5550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62D0992"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D5202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34014D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C6B9827"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7152EDC1" w14:textId="77777777" w:rsidTr="0030409C">
        <w:trPr>
          <w:trHeight w:val="240"/>
          <w:jc w:val="center"/>
        </w:trPr>
        <w:tc>
          <w:tcPr>
            <w:tcW w:w="476" w:type="dxa"/>
            <w:vMerge w:val="restart"/>
            <w:shd w:val="clear" w:color="auto" w:fill="auto"/>
            <w:vAlign w:val="center"/>
            <w:hideMark/>
          </w:tcPr>
          <w:p w14:paraId="6D2FF4D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专业课</w:t>
            </w:r>
          </w:p>
        </w:tc>
        <w:tc>
          <w:tcPr>
            <w:tcW w:w="397" w:type="dxa"/>
            <w:vMerge w:val="restart"/>
            <w:shd w:val="clear" w:color="auto" w:fill="auto"/>
            <w:vAlign w:val="center"/>
            <w:hideMark/>
          </w:tcPr>
          <w:p w14:paraId="63D067B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4D27DDA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vAlign w:val="center"/>
            <w:hideMark/>
          </w:tcPr>
          <w:p w14:paraId="0D701BE7"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520201</w:t>
            </w:r>
          </w:p>
        </w:tc>
        <w:tc>
          <w:tcPr>
            <w:tcW w:w="2112" w:type="dxa"/>
            <w:shd w:val="clear" w:color="auto" w:fill="auto"/>
            <w:vAlign w:val="center"/>
            <w:hideMark/>
          </w:tcPr>
          <w:p w14:paraId="20EB2F88"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当代中国政府与政治</w:t>
            </w:r>
          </w:p>
        </w:tc>
        <w:tc>
          <w:tcPr>
            <w:tcW w:w="397" w:type="dxa"/>
            <w:shd w:val="clear" w:color="auto" w:fill="auto"/>
            <w:noWrap/>
            <w:vAlign w:val="center"/>
            <w:hideMark/>
          </w:tcPr>
          <w:p w14:paraId="798B3A3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6D461B1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58A0E9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C5F34A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B73335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D869B67"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049ABB"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BB0C962"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82A7917"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741B95"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630D1ED5" w14:textId="77777777" w:rsidTr="0030409C">
        <w:trPr>
          <w:trHeight w:val="240"/>
          <w:jc w:val="center"/>
        </w:trPr>
        <w:tc>
          <w:tcPr>
            <w:tcW w:w="476" w:type="dxa"/>
            <w:vMerge/>
            <w:vAlign w:val="center"/>
            <w:hideMark/>
          </w:tcPr>
          <w:p w14:paraId="15780206"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7F24BDD"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555332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vAlign w:val="center"/>
            <w:hideMark/>
          </w:tcPr>
          <w:p w14:paraId="10983F28"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520202</w:t>
            </w:r>
          </w:p>
        </w:tc>
        <w:tc>
          <w:tcPr>
            <w:tcW w:w="2112" w:type="dxa"/>
            <w:shd w:val="clear" w:color="auto" w:fill="auto"/>
            <w:vAlign w:val="center"/>
            <w:hideMark/>
          </w:tcPr>
          <w:p w14:paraId="3BBB88CB"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电子政务理论与实践</w:t>
            </w:r>
          </w:p>
        </w:tc>
        <w:tc>
          <w:tcPr>
            <w:tcW w:w="397" w:type="dxa"/>
            <w:shd w:val="clear" w:color="auto" w:fill="auto"/>
            <w:noWrap/>
            <w:vAlign w:val="center"/>
            <w:hideMark/>
          </w:tcPr>
          <w:p w14:paraId="247BB47B"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38C7994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C4FA39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643A22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BB1C61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E09DC58"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B56C9F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B8F4387"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1E655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3237A06"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482CFF45" w14:textId="77777777" w:rsidTr="0030409C">
        <w:trPr>
          <w:trHeight w:val="240"/>
          <w:jc w:val="center"/>
        </w:trPr>
        <w:tc>
          <w:tcPr>
            <w:tcW w:w="476" w:type="dxa"/>
            <w:vMerge/>
            <w:vAlign w:val="center"/>
            <w:hideMark/>
          </w:tcPr>
          <w:p w14:paraId="0964BC61"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89B9766"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40C0CC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vAlign w:val="center"/>
            <w:hideMark/>
          </w:tcPr>
          <w:p w14:paraId="5D541247"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520203</w:t>
            </w:r>
          </w:p>
        </w:tc>
        <w:tc>
          <w:tcPr>
            <w:tcW w:w="2112" w:type="dxa"/>
            <w:shd w:val="clear" w:color="auto" w:fill="auto"/>
            <w:vAlign w:val="center"/>
            <w:hideMark/>
          </w:tcPr>
          <w:p w14:paraId="7D4E06A8"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非营利组织管理</w:t>
            </w:r>
          </w:p>
        </w:tc>
        <w:tc>
          <w:tcPr>
            <w:tcW w:w="397" w:type="dxa"/>
            <w:shd w:val="clear" w:color="auto" w:fill="auto"/>
            <w:noWrap/>
            <w:vAlign w:val="center"/>
            <w:hideMark/>
          </w:tcPr>
          <w:p w14:paraId="3562453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1605C49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652BEF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F76320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46AE87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4655C4D"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F92B07D"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89A64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0BD60E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C3AD5E9"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53EA16A2" w14:textId="77777777" w:rsidTr="0030409C">
        <w:trPr>
          <w:trHeight w:val="240"/>
          <w:jc w:val="center"/>
        </w:trPr>
        <w:tc>
          <w:tcPr>
            <w:tcW w:w="476" w:type="dxa"/>
            <w:vMerge/>
            <w:vAlign w:val="center"/>
            <w:hideMark/>
          </w:tcPr>
          <w:p w14:paraId="0149D9AE"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9309300"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7840F9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4</w:t>
            </w:r>
          </w:p>
        </w:tc>
        <w:tc>
          <w:tcPr>
            <w:tcW w:w="737" w:type="dxa"/>
            <w:shd w:val="clear" w:color="auto" w:fill="auto"/>
            <w:vAlign w:val="center"/>
            <w:hideMark/>
          </w:tcPr>
          <w:p w14:paraId="1057CA40"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520204</w:t>
            </w:r>
          </w:p>
        </w:tc>
        <w:tc>
          <w:tcPr>
            <w:tcW w:w="2112" w:type="dxa"/>
            <w:shd w:val="clear" w:color="auto" w:fill="auto"/>
            <w:vAlign w:val="center"/>
            <w:hideMark/>
          </w:tcPr>
          <w:p w14:paraId="12F6AAAB"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公共部门人力资源管理</w:t>
            </w:r>
          </w:p>
        </w:tc>
        <w:tc>
          <w:tcPr>
            <w:tcW w:w="397" w:type="dxa"/>
            <w:shd w:val="clear" w:color="auto" w:fill="auto"/>
            <w:noWrap/>
            <w:vAlign w:val="center"/>
            <w:hideMark/>
          </w:tcPr>
          <w:p w14:paraId="1BFE20C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F3D1CEB"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68B4DA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92F060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C06951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39200F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33D23A9"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B8DC8E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96072AD"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1C11F7"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61DF9B7F" w14:textId="77777777" w:rsidTr="0030409C">
        <w:trPr>
          <w:trHeight w:val="240"/>
          <w:jc w:val="center"/>
        </w:trPr>
        <w:tc>
          <w:tcPr>
            <w:tcW w:w="476" w:type="dxa"/>
            <w:vMerge/>
            <w:vAlign w:val="center"/>
            <w:hideMark/>
          </w:tcPr>
          <w:p w14:paraId="56731FE3"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99B3BE8"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355F11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w:t>
            </w:r>
          </w:p>
        </w:tc>
        <w:tc>
          <w:tcPr>
            <w:tcW w:w="737" w:type="dxa"/>
            <w:shd w:val="clear" w:color="auto" w:fill="auto"/>
            <w:vAlign w:val="center"/>
            <w:hideMark/>
          </w:tcPr>
          <w:p w14:paraId="430F204D"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520205</w:t>
            </w:r>
          </w:p>
        </w:tc>
        <w:tc>
          <w:tcPr>
            <w:tcW w:w="2112" w:type="dxa"/>
            <w:shd w:val="clear" w:color="auto" w:fill="auto"/>
            <w:vAlign w:val="center"/>
            <w:hideMark/>
          </w:tcPr>
          <w:p w14:paraId="36570A1B"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公共管理学</w:t>
            </w:r>
          </w:p>
        </w:tc>
        <w:tc>
          <w:tcPr>
            <w:tcW w:w="397" w:type="dxa"/>
            <w:shd w:val="clear" w:color="auto" w:fill="auto"/>
            <w:noWrap/>
            <w:vAlign w:val="center"/>
            <w:hideMark/>
          </w:tcPr>
          <w:p w14:paraId="442B895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5541DA0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A551FB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EADC68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BA530B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B4A7488"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2656B03"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7C7114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AEDC92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F4B96A9"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7F657888" w14:textId="77777777" w:rsidTr="0030409C">
        <w:trPr>
          <w:trHeight w:val="240"/>
          <w:jc w:val="center"/>
        </w:trPr>
        <w:tc>
          <w:tcPr>
            <w:tcW w:w="476" w:type="dxa"/>
            <w:vMerge/>
            <w:vAlign w:val="center"/>
            <w:hideMark/>
          </w:tcPr>
          <w:p w14:paraId="5A5D49A0"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7DE6DF2"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B2CA93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6</w:t>
            </w:r>
          </w:p>
        </w:tc>
        <w:tc>
          <w:tcPr>
            <w:tcW w:w="737" w:type="dxa"/>
            <w:shd w:val="clear" w:color="auto" w:fill="auto"/>
            <w:vAlign w:val="center"/>
            <w:hideMark/>
          </w:tcPr>
          <w:p w14:paraId="3B639332"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520206</w:t>
            </w:r>
          </w:p>
        </w:tc>
        <w:tc>
          <w:tcPr>
            <w:tcW w:w="2112" w:type="dxa"/>
            <w:shd w:val="clear" w:color="auto" w:fill="auto"/>
            <w:vAlign w:val="center"/>
            <w:hideMark/>
          </w:tcPr>
          <w:p w14:paraId="7612A932"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公共经济学</w:t>
            </w:r>
          </w:p>
        </w:tc>
        <w:tc>
          <w:tcPr>
            <w:tcW w:w="397" w:type="dxa"/>
            <w:shd w:val="clear" w:color="auto" w:fill="auto"/>
            <w:noWrap/>
            <w:vAlign w:val="center"/>
            <w:hideMark/>
          </w:tcPr>
          <w:p w14:paraId="44F1E0AB"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0E44E38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3DA737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E8D3F0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BB7C75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467E9C5"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7FD9C5"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0D2450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DAF6ED2"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E3B2E21"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6E19A1AC" w14:textId="77777777" w:rsidTr="0030409C">
        <w:trPr>
          <w:trHeight w:val="240"/>
          <w:jc w:val="center"/>
        </w:trPr>
        <w:tc>
          <w:tcPr>
            <w:tcW w:w="476" w:type="dxa"/>
            <w:vMerge/>
            <w:vAlign w:val="center"/>
            <w:hideMark/>
          </w:tcPr>
          <w:p w14:paraId="72CE03B9"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6471B608"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9614B6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7</w:t>
            </w:r>
          </w:p>
        </w:tc>
        <w:tc>
          <w:tcPr>
            <w:tcW w:w="737" w:type="dxa"/>
            <w:shd w:val="clear" w:color="auto" w:fill="auto"/>
            <w:vAlign w:val="center"/>
            <w:hideMark/>
          </w:tcPr>
          <w:p w14:paraId="2496FAAD"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520207</w:t>
            </w:r>
          </w:p>
        </w:tc>
        <w:tc>
          <w:tcPr>
            <w:tcW w:w="2112" w:type="dxa"/>
            <w:shd w:val="clear" w:color="auto" w:fill="auto"/>
            <w:vAlign w:val="center"/>
            <w:hideMark/>
          </w:tcPr>
          <w:p w14:paraId="4F1B7851"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公共危机管理</w:t>
            </w:r>
          </w:p>
        </w:tc>
        <w:tc>
          <w:tcPr>
            <w:tcW w:w="397" w:type="dxa"/>
            <w:shd w:val="clear" w:color="auto" w:fill="auto"/>
            <w:noWrap/>
            <w:vAlign w:val="center"/>
            <w:hideMark/>
          </w:tcPr>
          <w:p w14:paraId="6BE3A17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6B6AE4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79495F8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EE236D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75F124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54BFEE9"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F7F0C6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80CC55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CFC156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DCD754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5FD49071" w14:textId="77777777" w:rsidTr="0030409C">
        <w:trPr>
          <w:trHeight w:val="240"/>
          <w:jc w:val="center"/>
        </w:trPr>
        <w:tc>
          <w:tcPr>
            <w:tcW w:w="476" w:type="dxa"/>
            <w:vMerge/>
            <w:vAlign w:val="center"/>
            <w:hideMark/>
          </w:tcPr>
          <w:p w14:paraId="685C451C"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6D4264E"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3CE3DBB"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w:t>
            </w:r>
          </w:p>
        </w:tc>
        <w:tc>
          <w:tcPr>
            <w:tcW w:w="737" w:type="dxa"/>
            <w:shd w:val="clear" w:color="auto" w:fill="auto"/>
            <w:vAlign w:val="center"/>
            <w:hideMark/>
          </w:tcPr>
          <w:p w14:paraId="1A22D5AD"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520208</w:t>
            </w:r>
          </w:p>
        </w:tc>
        <w:tc>
          <w:tcPr>
            <w:tcW w:w="2112" w:type="dxa"/>
            <w:shd w:val="clear" w:color="auto" w:fill="auto"/>
            <w:vAlign w:val="center"/>
            <w:hideMark/>
          </w:tcPr>
          <w:p w14:paraId="456BFDCD"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公共政策学</w:t>
            </w:r>
          </w:p>
        </w:tc>
        <w:tc>
          <w:tcPr>
            <w:tcW w:w="397" w:type="dxa"/>
            <w:shd w:val="clear" w:color="auto" w:fill="auto"/>
            <w:noWrap/>
            <w:vAlign w:val="center"/>
            <w:hideMark/>
          </w:tcPr>
          <w:p w14:paraId="5AF484E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19B6D2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2B860B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6623E3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1F8BA3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E0B9BD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E66E0E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BCF98B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7621D248"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8D0A66"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32D92D60" w14:textId="77777777" w:rsidTr="0030409C">
        <w:trPr>
          <w:trHeight w:val="240"/>
          <w:jc w:val="center"/>
        </w:trPr>
        <w:tc>
          <w:tcPr>
            <w:tcW w:w="476" w:type="dxa"/>
            <w:vMerge/>
            <w:vAlign w:val="center"/>
            <w:hideMark/>
          </w:tcPr>
          <w:p w14:paraId="78B63163"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091AA37"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F3BAE3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9</w:t>
            </w:r>
          </w:p>
        </w:tc>
        <w:tc>
          <w:tcPr>
            <w:tcW w:w="737" w:type="dxa"/>
            <w:shd w:val="clear" w:color="auto" w:fill="auto"/>
            <w:noWrap/>
            <w:vAlign w:val="center"/>
            <w:hideMark/>
          </w:tcPr>
          <w:p w14:paraId="5F972A3A"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520028</w:t>
            </w:r>
          </w:p>
        </w:tc>
        <w:tc>
          <w:tcPr>
            <w:tcW w:w="2112" w:type="dxa"/>
            <w:shd w:val="clear" w:color="auto" w:fill="auto"/>
            <w:vAlign w:val="center"/>
            <w:hideMark/>
          </w:tcPr>
          <w:p w14:paraId="453BEBEE"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管理学原理</w:t>
            </w:r>
          </w:p>
        </w:tc>
        <w:tc>
          <w:tcPr>
            <w:tcW w:w="397" w:type="dxa"/>
            <w:shd w:val="clear" w:color="auto" w:fill="auto"/>
            <w:noWrap/>
            <w:vAlign w:val="center"/>
            <w:hideMark/>
          </w:tcPr>
          <w:p w14:paraId="26D6E2C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1CC6B38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0DE2F81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754A2A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4F1F7F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1C31AF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4ED89B0"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7C7DB43"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933674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0D71F3"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0A013D84" w14:textId="77777777" w:rsidTr="0030409C">
        <w:trPr>
          <w:trHeight w:val="240"/>
          <w:jc w:val="center"/>
        </w:trPr>
        <w:tc>
          <w:tcPr>
            <w:tcW w:w="476" w:type="dxa"/>
            <w:vMerge/>
            <w:vAlign w:val="center"/>
            <w:hideMark/>
          </w:tcPr>
          <w:p w14:paraId="50AE9B42"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5871595"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A53D07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10</w:t>
            </w:r>
          </w:p>
        </w:tc>
        <w:tc>
          <w:tcPr>
            <w:tcW w:w="737" w:type="dxa"/>
            <w:shd w:val="clear" w:color="auto" w:fill="auto"/>
            <w:vAlign w:val="center"/>
            <w:hideMark/>
          </w:tcPr>
          <w:p w14:paraId="3C714F2E"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520209</w:t>
            </w:r>
          </w:p>
        </w:tc>
        <w:tc>
          <w:tcPr>
            <w:tcW w:w="2112" w:type="dxa"/>
            <w:shd w:val="clear" w:color="auto" w:fill="auto"/>
            <w:vAlign w:val="center"/>
            <w:hideMark/>
          </w:tcPr>
          <w:p w14:paraId="61F76B67"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领导科学与艺术</w:t>
            </w:r>
          </w:p>
        </w:tc>
        <w:tc>
          <w:tcPr>
            <w:tcW w:w="397" w:type="dxa"/>
            <w:shd w:val="clear" w:color="auto" w:fill="auto"/>
            <w:noWrap/>
            <w:vAlign w:val="center"/>
            <w:hideMark/>
          </w:tcPr>
          <w:p w14:paraId="6BE04A7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696E28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57DEAC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AA5A16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F2E9C1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A27728E"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66274A6"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A21CD95"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DD8BFB1"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F3EDF1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45A56E6E" w14:textId="77777777" w:rsidTr="0030409C">
        <w:trPr>
          <w:trHeight w:val="240"/>
          <w:jc w:val="center"/>
        </w:trPr>
        <w:tc>
          <w:tcPr>
            <w:tcW w:w="476" w:type="dxa"/>
            <w:vMerge/>
            <w:vAlign w:val="center"/>
            <w:hideMark/>
          </w:tcPr>
          <w:p w14:paraId="6CA1A15B"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0FB806F0"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1EEE7C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11</w:t>
            </w:r>
          </w:p>
        </w:tc>
        <w:tc>
          <w:tcPr>
            <w:tcW w:w="737" w:type="dxa"/>
            <w:shd w:val="clear" w:color="auto" w:fill="auto"/>
            <w:vAlign w:val="center"/>
            <w:hideMark/>
          </w:tcPr>
          <w:p w14:paraId="653F694E"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520210</w:t>
            </w:r>
          </w:p>
        </w:tc>
        <w:tc>
          <w:tcPr>
            <w:tcW w:w="2112" w:type="dxa"/>
            <w:shd w:val="clear" w:color="auto" w:fill="auto"/>
            <w:vAlign w:val="center"/>
            <w:hideMark/>
          </w:tcPr>
          <w:p w14:paraId="4CB7BA44"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社会保障概论</w:t>
            </w:r>
          </w:p>
        </w:tc>
        <w:tc>
          <w:tcPr>
            <w:tcW w:w="397" w:type="dxa"/>
            <w:shd w:val="clear" w:color="auto" w:fill="auto"/>
            <w:noWrap/>
            <w:vAlign w:val="center"/>
            <w:hideMark/>
          </w:tcPr>
          <w:p w14:paraId="3F718FE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02A9880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CD42D7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2E1F00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0C2F2D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1EA42C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3116426"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D3BF022"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F77F229"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791F65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r>
      <w:tr w:rsidR="00785BB3" w14:paraId="1654CC77" w14:textId="77777777" w:rsidTr="0030409C">
        <w:trPr>
          <w:trHeight w:val="240"/>
          <w:jc w:val="center"/>
        </w:trPr>
        <w:tc>
          <w:tcPr>
            <w:tcW w:w="476" w:type="dxa"/>
            <w:vMerge/>
            <w:vAlign w:val="center"/>
            <w:hideMark/>
          </w:tcPr>
          <w:p w14:paraId="768A5C95"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50EAC2D"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EF0117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12</w:t>
            </w:r>
          </w:p>
        </w:tc>
        <w:tc>
          <w:tcPr>
            <w:tcW w:w="737" w:type="dxa"/>
            <w:shd w:val="clear" w:color="auto" w:fill="auto"/>
            <w:vAlign w:val="center"/>
            <w:hideMark/>
          </w:tcPr>
          <w:p w14:paraId="2ADBCBC4"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520211</w:t>
            </w:r>
          </w:p>
        </w:tc>
        <w:tc>
          <w:tcPr>
            <w:tcW w:w="2112" w:type="dxa"/>
            <w:shd w:val="clear" w:color="auto" w:fill="auto"/>
            <w:vAlign w:val="center"/>
            <w:hideMark/>
          </w:tcPr>
          <w:p w14:paraId="4D24F27F"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社会研究方法</w:t>
            </w:r>
          </w:p>
        </w:tc>
        <w:tc>
          <w:tcPr>
            <w:tcW w:w="397" w:type="dxa"/>
            <w:shd w:val="clear" w:color="auto" w:fill="auto"/>
            <w:noWrap/>
            <w:vAlign w:val="center"/>
            <w:hideMark/>
          </w:tcPr>
          <w:p w14:paraId="1D77D93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19D5D09B"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AB07CD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FB0FB6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3A8541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BAFA5E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7BEF0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98C9E4E"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A1DED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6EFBDE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0710289D" w14:textId="77777777" w:rsidTr="0030409C">
        <w:trPr>
          <w:trHeight w:val="240"/>
          <w:jc w:val="center"/>
        </w:trPr>
        <w:tc>
          <w:tcPr>
            <w:tcW w:w="476" w:type="dxa"/>
            <w:vMerge/>
            <w:vAlign w:val="center"/>
            <w:hideMark/>
          </w:tcPr>
          <w:p w14:paraId="4E34B5A4"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57292832"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0F7FB4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13</w:t>
            </w:r>
          </w:p>
        </w:tc>
        <w:tc>
          <w:tcPr>
            <w:tcW w:w="737" w:type="dxa"/>
            <w:shd w:val="clear" w:color="auto" w:fill="auto"/>
            <w:vAlign w:val="center"/>
            <w:hideMark/>
          </w:tcPr>
          <w:p w14:paraId="246FA8F6"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520212</w:t>
            </w:r>
          </w:p>
        </w:tc>
        <w:tc>
          <w:tcPr>
            <w:tcW w:w="2112" w:type="dxa"/>
            <w:shd w:val="clear" w:color="auto" w:fill="auto"/>
            <w:vAlign w:val="center"/>
            <w:hideMark/>
          </w:tcPr>
          <w:p w14:paraId="6AB1BADC"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西方行政学说史</w:t>
            </w:r>
          </w:p>
        </w:tc>
        <w:tc>
          <w:tcPr>
            <w:tcW w:w="397" w:type="dxa"/>
            <w:shd w:val="clear" w:color="auto" w:fill="auto"/>
            <w:noWrap/>
            <w:vAlign w:val="center"/>
            <w:hideMark/>
          </w:tcPr>
          <w:p w14:paraId="3F5A6D6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0B24D0D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E6C33E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80EF09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02FBC8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325F3B77"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A790A3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089AC7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CAAD5F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0DFDC38"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1506B25F" w14:textId="77777777" w:rsidTr="0030409C">
        <w:trPr>
          <w:trHeight w:val="240"/>
          <w:jc w:val="center"/>
        </w:trPr>
        <w:tc>
          <w:tcPr>
            <w:tcW w:w="476" w:type="dxa"/>
            <w:vMerge/>
            <w:vAlign w:val="center"/>
            <w:hideMark/>
          </w:tcPr>
          <w:p w14:paraId="11F2C177"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8F4AF13"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4DED324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737" w:type="dxa"/>
            <w:shd w:val="clear" w:color="auto" w:fill="auto"/>
            <w:vAlign w:val="center"/>
            <w:hideMark/>
          </w:tcPr>
          <w:p w14:paraId="1FADFD53"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520213</w:t>
            </w:r>
          </w:p>
        </w:tc>
        <w:tc>
          <w:tcPr>
            <w:tcW w:w="2112" w:type="dxa"/>
            <w:shd w:val="clear" w:color="auto" w:fill="auto"/>
            <w:vAlign w:val="center"/>
            <w:hideMark/>
          </w:tcPr>
          <w:p w14:paraId="70DC097A"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行政法学</w:t>
            </w:r>
          </w:p>
        </w:tc>
        <w:tc>
          <w:tcPr>
            <w:tcW w:w="397" w:type="dxa"/>
            <w:shd w:val="clear" w:color="auto" w:fill="auto"/>
            <w:noWrap/>
            <w:vAlign w:val="center"/>
            <w:hideMark/>
          </w:tcPr>
          <w:p w14:paraId="4464939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617EF4E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5E851A3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34C0FA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800E7F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5D08D7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D086D8"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6D1DA2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BAB8B5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F0CB19D"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6C3832B4" w14:textId="77777777" w:rsidTr="0030409C">
        <w:trPr>
          <w:trHeight w:val="240"/>
          <w:jc w:val="center"/>
        </w:trPr>
        <w:tc>
          <w:tcPr>
            <w:tcW w:w="476" w:type="dxa"/>
            <w:vMerge/>
            <w:vAlign w:val="center"/>
            <w:hideMark/>
          </w:tcPr>
          <w:p w14:paraId="3CF5B44A"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9124330"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0CA86D2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15</w:t>
            </w:r>
          </w:p>
        </w:tc>
        <w:tc>
          <w:tcPr>
            <w:tcW w:w="737" w:type="dxa"/>
            <w:shd w:val="clear" w:color="auto" w:fill="auto"/>
            <w:vAlign w:val="center"/>
            <w:hideMark/>
          </w:tcPr>
          <w:p w14:paraId="346FDCB7"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520214</w:t>
            </w:r>
          </w:p>
        </w:tc>
        <w:tc>
          <w:tcPr>
            <w:tcW w:w="2112" w:type="dxa"/>
            <w:shd w:val="clear" w:color="auto" w:fill="auto"/>
            <w:vAlign w:val="center"/>
            <w:hideMark/>
          </w:tcPr>
          <w:p w14:paraId="42731BC4"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政治学原理</w:t>
            </w:r>
          </w:p>
        </w:tc>
        <w:tc>
          <w:tcPr>
            <w:tcW w:w="397" w:type="dxa"/>
            <w:shd w:val="clear" w:color="auto" w:fill="auto"/>
            <w:noWrap/>
            <w:vAlign w:val="center"/>
            <w:hideMark/>
          </w:tcPr>
          <w:p w14:paraId="54FD0C6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0AD1182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298FA2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11C2279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075181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729A3C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637C4A47"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3A68D9"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5D52B9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DF71D9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0C716915" w14:textId="77777777" w:rsidTr="0030409C">
        <w:trPr>
          <w:trHeight w:val="240"/>
          <w:jc w:val="center"/>
        </w:trPr>
        <w:tc>
          <w:tcPr>
            <w:tcW w:w="476" w:type="dxa"/>
            <w:vMerge/>
            <w:vAlign w:val="center"/>
            <w:hideMark/>
          </w:tcPr>
          <w:p w14:paraId="42FE0A58"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restart"/>
            <w:shd w:val="clear" w:color="auto" w:fill="auto"/>
            <w:vAlign w:val="center"/>
            <w:hideMark/>
          </w:tcPr>
          <w:p w14:paraId="26DF9BA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选修</w:t>
            </w:r>
          </w:p>
        </w:tc>
        <w:tc>
          <w:tcPr>
            <w:tcW w:w="474" w:type="dxa"/>
            <w:shd w:val="clear" w:color="auto" w:fill="auto"/>
            <w:vAlign w:val="center"/>
            <w:hideMark/>
          </w:tcPr>
          <w:p w14:paraId="6B6211C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16</w:t>
            </w:r>
          </w:p>
        </w:tc>
        <w:tc>
          <w:tcPr>
            <w:tcW w:w="737" w:type="dxa"/>
            <w:shd w:val="clear" w:color="auto" w:fill="auto"/>
            <w:vAlign w:val="center"/>
            <w:hideMark/>
          </w:tcPr>
          <w:p w14:paraId="2C51ED05"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520215</w:t>
            </w:r>
          </w:p>
        </w:tc>
        <w:tc>
          <w:tcPr>
            <w:tcW w:w="2112" w:type="dxa"/>
            <w:shd w:val="clear" w:color="auto" w:fill="auto"/>
            <w:vAlign w:val="center"/>
            <w:hideMark/>
          </w:tcPr>
          <w:p w14:paraId="5DFEA2EB"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办公室管理</w:t>
            </w:r>
          </w:p>
        </w:tc>
        <w:tc>
          <w:tcPr>
            <w:tcW w:w="397" w:type="dxa"/>
            <w:shd w:val="clear" w:color="auto" w:fill="auto"/>
            <w:noWrap/>
            <w:vAlign w:val="center"/>
            <w:hideMark/>
          </w:tcPr>
          <w:p w14:paraId="0CBD03D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4A49FDB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3982E4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035165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FA7D83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51D5A38"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21AD356"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2A5E89"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67994D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3151067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73DC828E" w14:textId="77777777" w:rsidTr="0030409C">
        <w:trPr>
          <w:trHeight w:val="240"/>
          <w:jc w:val="center"/>
        </w:trPr>
        <w:tc>
          <w:tcPr>
            <w:tcW w:w="476" w:type="dxa"/>
            <w:vMerge/>
            <w:vAlign w:val="center"/>
            <w:hideMark/>
          </w:tcPr>
          <w:p w14:paraId="75D91568"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4171B43"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257DA32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c>
          <w:tcPr>
            <w:tcW w:w="737" w:type="dxa"/>
            <w:shd w:val="clear" w:color="auto" w:fill="auto"/>
            <w:vAlign w:val="center"/>
            <w:hideMark/>
          </w:tcPr>
          <w:p w14:paraId="5FE8990F"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520216</w:t>
            </w:r>
          </w:p>
        </w:tc>
        <w:tc>
          <w:tcPr>
            <w:tcW w:w="2112" w:type="dxa"/>
            <w:shd w:val="clear" w:color="auto" w:fill="auto"/>
            <w:noWrap/>
            <w:vAlign w:val="center"/>
            <w:hideMark/>
          </w:tcPr>
          <w:p w14:paraId="7944AD63"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海洋管理概论</w:t>
            </w:r>
          </w:p>
        </w:tc>
        <w:tc>
          <w:tcPr>
            <w:tcW w:w="397" w:type="dxa"/>
            <w:shd w:val="clear" w:color="auto" w:fill="auto"/>
            <w:noWrap/>
            <w:vAlign w:val="center"/>
            <w:hideMark/>
          </w:tcPr>
          <w:p w14:paraId="5ABCA01B"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1157107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41E705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2EC91A7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409250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DDEDA5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96BBA4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4D66B93"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0E98CD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0ACCF4E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01552555" w14:textId="77777777" w:rsidTr="0030409C">
        <w:trPr>
          <w:trHeight w:val="240"/>
          <w:jc w:val="center"/>
        </w:trPr>
        <w:tc>
          <w:tcPr>
            <w:tcW w:w="476" w:type="dxa"/>
            <w:vMerge/>
            <w:vAlign w:val="center"/>
            <w:hideMark/>
          </w:tcPr>
          <w:p w14:paraId="6D8981B6"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F421455"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512EC6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737" w:type="dxa"/>
            <w:shd w:val="clear" w:color="auto" w:fill="auto"/>
            <w:noWrap/>
            <w:vAlign w:val="center"/>
            <w:hideMark/>
          </w:tcPr>
          <w:p w14:paraId="3203F7FF"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520019</w:t>
            </w:r>
          </w:p>
        </w:tc>
        <w:tc>
          <w:tcPr>
            <w:tcW w:w="2112" w:type="dxa"/>
            <w:shd w:val="clear" w:color="auto" w:fill="auto"/>
            <w:vAlign w:val="center"/>
            <w:hideMark/>
          </w:tcPr>
          <w:p w14:paraId="5D4DBD8A"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论文撰写讲座（限选）</w:t>
            </w:r>
          </w:p>
        </w:tc>
        <w:tc>
          <w:tcPr>
            <w:tcW w:w="397" w:type="dxa"/>
            <w:shd w:val="clear" w:color="auto" w:fill="auto"/>
            <w:noWrap/>
            <w:vAlign w:val="center"/>
            <w:hideMark/>
          </w:tcPr>
          <w:p w14:paraId="0A6D310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19FF720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7C53F4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51908A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C6E506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F104A4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EFF4A9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2DE0609"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A9A460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3B7E8F88"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63AA5F8D" w14:textId="77777777" w:rsidTr="0030409C">
        <w:trPr>
          <w:trHeight w:val="240"/>
          <w:jc w:val="center"/>
        </w:trPr>
        <w:tc>
          <w:tcPr>
            <w:tcW w:w="476" w:type="dxa"/>
            <w:vMerge/>
            <w:vAlign w:val="center"/>
            <w:hideMark/>
          </w:tcPr>
          <w:p w14:paraId="3A85E7F3"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E20265A"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726C1E2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737" w:type="dxa"/>
            <w:shd w:val="clear" w:color="auto" w:fill="auto"/>
            <w:vAlign w:val="center"/>
            <w:hideMark/>
          </w:tcPr>
          <w:p w14:paraId="38CE186F"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520217</w:t>
            </w:r>
          </w:p>
        </w:tc>
        <w:tc>
          <w:tcPr>
            <w:tcW w:w="2112" w:type="dxa"/>
            <w:shd w:val="clear" w:color="auto" w:fill="auto"/>
            <w:noWrap/>
            <w:vAlign w:val="center"/>
            <w:hideMark/>
          </w:tcPr>
          <w:p w14:paraId="558C38CF"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商务礼仪与商务沟通</w:t>
            </w:r>
          </w:p>
        </w:tc>
        <w:tc>
          <w:tcPr>
            <w:tcW w:w="397" w:type="dxa"/>
            <w:shd w:val="clear" w:color="auto" w:fill="auto"/>
            <w:noWrap/>
            <w:vAlign w:val="center"/>
            <w:hideMark/>
          </w:tcPr>
          <w:p w14:paraId="7F6C38E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5D0291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DC47D1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05FED3D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1C1095D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351840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94273A8"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55BC49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C9145B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C2C89A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522F5100" w14:textId="77777777" w:rsidTr="0030409C">
        <w:trPr>
          <w:trHeight w:val="240"/>
          <w:jc w:val="center"/>
        </w:trPr>
        <w:tc>
          <w:tcPr>
            <w:tcW w:w="476" w:type="dxa"/>
            <w:vMerge/>
            <w:vAlign w:val="center"/>
            <w:hideMark/>
          </w:tcPr>
          <w:p w14:paraId="1A209CC9"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702B8875"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11EEE9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20</w:t>
            </w:r>
          </w:p>
        </w:tc>
        <w:tc>
          <w:tcPr>
            <w:tcW w:w="737" w:type="dxa"/>
            <w:shd w:val="clear" w:color="auto" w:fill="auto"/>
            <w:vAlign w:val="center"/>
            <w:hideMark/>
          </w:tcPr>
          <w:p w14:paraId="2AB4A520"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520218</w:t>
            </w:r>
          </w:p>
        </w:tc>
        <w:tc>
          <w:tcPr>
            <w:tcW w:w="2112" w:type="dxa"/>
            <w:shd w:val="clear" w:color="auto" w:fill="auto"/>
            <w:vAlign w:val="center"/>
            <w:hideMark/>
          </w:tcPr>
          <w:p w14:paraId="6F2F76EB"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申论</w:t>
            </w:r>
          </w:p>
        </w:tc>
        <w:tc>
          <w:tcPr>
            <w:tcW w:w="397" w:type="dxa"/>
            <w:shd w:val="clear" w:color="auto" w:fill="auto"/>
            <w:noWrap/>
            <w:vAlign w:val="center"/>
            <w:hideMark/>
          </w:tcPr>
          <w:p w14:paraId="0AF1FB5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0044676B"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B401E6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5DC426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DEBFC2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51352761"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F348B74"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DD6CB77"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448647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8438AC3"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7AA9A5D0" w14:textId="77777777" w:rsidTr="0030409C">
        <w:trPr>
          <w:trHeight w:val="240"/>
          <w:jc w:val="center"/>
        </w:trPr>
        <w:tc>
          <w:tcPr>
            <w:tcW w:w="476" w:type="dxa"/>
            <w:vMerge/>
            <w:vAlign w:val="center"/>
            <w:hideMark/>
          </w:tcPr>
          <w:p w14:paraId="7C435812"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3E969A08"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2A0098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21</w:t>
            </w:r>
          </w:p>
        </w:tc>
        <w:tc>
          <w:tcPr>
            <w:tcW w:w="737" w:type="dxa"/>
            <w:shd w:val="clear" w:color="auto" w:fill="auto"/>
            <w:vAlign w:val="center"/>
            <w:hideMark/>
          </w:tcPr>
          <w:p w14:paraId="409AA470"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520219</w:t>
            </w:r>
          </w:p>
        </w:tc>
        <w:tc>
          <w:tcPr>
            <w:tcW w:w="2112" w:type="dxa"/>
            <w:shd w:val="clear" w:color="auto" w:fill="auto"/>
            <w:noWrap/>
            <w:vAlign w:val="center"/>
            <w:hideMark/>
          </w:tcPr>
          <w:p w14:paraId="07A32419"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统计软件与数据分析</w:t>
            </w:r>
          </w:p>
        </w:tc>
        <w:tc>
          <w:tcPr>
            <w:tcW w:w="397" w:type="dxa"/>
            <w:shd w:val="clear" w:color="auto" w:fill="auto"/>
            <w:noWrap/>
            <w:vAlign w:val="center"/>
            <w:hideMark/>
          </w:tcPr>
          <w:p w14:paraId="18AC8A8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402" w:type="dxa"/>
            <w:shd w:val="clear" w:color="auto" w:fill="auto"/>
            <w:noWrap/>
            <w:vAlign w:val="center"/>
            <w:hideMark/>
          </w:tcPr>
          <w:p w14:paraId="2E4B46C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18E6B25C"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65552F2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FFE4901"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943656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997246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36</w:t>
            </w:r>
          </w:p>
        </w:tc>
        <w:tc>
          <w:tcPr>
            <w:tcW w:w="397" w:type="dxa"/>
            <w:shd w:val="clear" w:color="auto" w:fill="auto"/>
            <w:noWrap/>
            <w:vAlign w:val="center"/>
            <w:hideMark/>
          </w:tcPr>
          <w:p w14:paraId="565C250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8069FA5"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12745B3"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06BAD872" w14:textId="77777777" w:rsidTr="0030409C">
        <w:trPr>
          <w:trHeight w:val="240"/>
          <w:jc w:val="center"/>
        </w:trPr>
        <w:tc>
          <w:tcPr>
            <w:tcW w:w="476" w:type="dxa"/>
            <w:vMerge/>
            <w:vAlign w:val="center"/>
            <w:hideMark/>
          </w:tcPr>
          <w:p w14:paraId="594B08D5"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E9EBF5A"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B1FAFB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22</w:t>
            </w:r>
          </w:p>
        </w:tc>
        <w:tc>
          <w:tcPr>
            <w:tcW w:w="737" w:type="dxa"/>
            <w:shd w:val="clear" w:color="auto" w:fill="auto"/>
            <w:vAlign w:val="center"/>
            <w:hideMark/>
          </w:tcPr>
          <w:p w14:paraId="29A4FF62"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520220</w:t>
            </w:r>
          </w:p>
        </w:tc>
        <w:tc>
          <w:tcPr>
            <w:tcW w:w="2112" w:type="dxa"/>
            <w:shd w:val="clear" w:color="auto" w:fill="auto"/>
            <w:vAlign w:val="center"/>
            <w:hideMark/>
          </w:tcPr>
          <w:p w14:paraId="39E62EC4"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行政职业能力测试</w:t>
            </w:r>
          </w:p>
        </w:tc>
        <w:tc>
          <w:tcPr>
            <w:tcW w:w="397" w:type="dxa"/>
            <w:shd w:val="clear" w:color="auto" w:fill="auto"/>
            <w:noWrap/>
            <w:vAlign w:val="center"/>
            <w:hideMark/>
          </w:tcPr>
          <w:p w14:paraId="4E9CD8B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232B13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DC5181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2D3A227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A490F9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FE7DDF5"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D3AF27F"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975BA98"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484257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C9F4F87"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0B9EFD75" w14:textId="77777777" w:rsidTr="0030409C">
        <w:trPr>
          <w:trHeight w:val="240"/>
          <w:jc w:val="center"/>
        </w:trPr>
        <w:tc>
          <w:tcPr>
            <w:tcW w:w="476" w:type="dxa"/>
            <w:vMerge/>
            <w:vAlign w:val="center"/>
            <w:hideMark/>
          </w:tcPr>
          <w:p w14:paraId="490E3E31"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4274C128"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1422EFD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23</w:t>
            </w:r>
          </w:p>
        </w:tc>
        <w:tc>
          <w:tcPr>
            <w:tcW w:w="737" w:type="dxa"/>
            <w:shd w:val="clear" w:color="auto" w:fill="auto"/>
            <w:noWrap/>
            <w:vAlign w:val="center"/>
            <w:hideMark/>
          </w:tcPr>
          <w:p w14:paraId="1B5758C2"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520038</w:t>
            </w:r>
          </w:p>
        </w:tc>
        <w:tc>
          <w:tcPr>
            <w:tcW w:w="2112" w:type="dxa"/>
            <w:shd w:val="clear" w:color="auto" w:fill="auto"/>
            <w:vAlign w:val="center"/>
            <w:hideMark/>
          </w:tcPr>
          <w:p w14:paraId="00F4BB8F"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组织行为学</w:t>
            </w:r>
          </w:p>
        </w:tc>
        <w:tc>
          <w:tcPr>
            <w:tcW w:w="397" w:type="dxa"/>
            <w:shd w:val="clear" w:color="auto" w:fill="auto"/>
            <w:noWrap/>
            <w:vAlign w:val="center"/>
            <w:hideMark/>
          </w:tcPr>
          <w:p w14:paraId="47CC0F7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402" w:type="dxa"/>
            <w:shd w:val="clear" w:color="auto" w:fill="auto"/>
            <w:noWrap/>
            <w:vAlign w:val="center"/>
            <w:hideMark/>
          </w:tcPr>
          <w:p w14:paraId="7A7998F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5ED9658"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26AD6F6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696CC07"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21E290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A19788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E323566"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737802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54</w:t>
            </w:r>
          </w:p>
        </w:tc>
        <w:tc>
          <w:tcPr>
            <w:tcW w:w="397" w:type="dxa"/>
            <w:shd w:val="clear" w:color="auto" w:fill="auto"/>
            <w:noWrap/>
            <w:vAlign w:val="center"/>
            <w:hideMark/>
          </w:tcPr>
          <w:p w14:paraId="373BC91C"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27134DC6" w14:textId="77777777" w:rsidTr="0030409C">
        <w:trPr>
          <w:trHeight w:val="240"/>
          <w:jc w:val="center"/>
        </w:trPr>
        <w:tc>
          <w:tcPr>
            <w:tcW w:w="476" w:type="dxa"/>
            <w:vMerge w:val="restart"/>
            <w:shd w:val="clear" w:color="auto" w:fill="auto"/>
            <w:vAlign w:val="center"/>
            <w:hideMark/>
          </w:tcPr>
          <w:p w14:paraId="6D6E3383" w14:textId="77777777" w:rsidR="0030409C" w:rsidRPr="00AE0DE7" w:rsidRDefault="00000000" w:rsidP="00B22DBD">
            <w:pPr>
              <w:pStyle w:val="Normal14"/>
              <w:widowControl/>
              <w:spacing w:after="0" w:line="200" w:lineRule="exact"/>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职业能力拓展课</w:t>
            </w:r>
          </w:p>
        </w:tc>
        <w:tc>
          <w:tcPr>
            <w:tcW w:w="397" w:type="dxa"/>
            <w:vMerge w:val="restart"/>
            <w:shd w:val="clear" w:color="auto" w:fill="auto"/>
            <w:vAlign w:val="center"/>
            <w:hideMark/>
          </w:tcPr>
          <w:p w14:paraId="37BB29C4"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223E23BD"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737" w:type="dxa"/>
            <w:shd w:val="clear" w:color="auto" w:fill="auto"/>
            <w:noWrap/>
            <w:vAlign w:val="center"/>
            <w:hideMark/>
          </w:tcPr>
          <w:p w14:paraId="44EDD3D7"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530001</w:t>
            </w:r>
          </w:p>
        </w:tc>
        <w:tc>
          <w:tcPr>
            <w:tcW w:w="2112" w:type="dxa"/>
            <w:shd w:val="clear" w:color="auto" w:fill="auto"/>
            <w:vAlign w:val="center"/>
            <w:hideMark/>
          </w:tcPr>
          <w:p w14:paraId="72E4B233"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岗位（社会）实践</w:t>
            </w:r>
          </w:p>
        </w:tc>
        <w:tc>
          <w:tcPr>
            <w:tcW w:w="397" w:type="dxa"/>
            <w:shd w:val="clear" w:color="auto" w:fill="auto"/>
            <w:noWrap/>
            <w:vAlign w:val="center"/>
            <w:hideMark/>
          </w:tcPr>
          <w:p w14:paraId="4A95393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59C132B9"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3C3B613"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62CF30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5755F76"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62DC29F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3433C2E"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5687AD1"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043C700F"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1DA3918B"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3E3E7CED" w14:textId="77777777" w:rsidTr="0030409C">
        <w:trPr>
          <w:trHeight w:val="240"/>
          <w:jc w:val="center"/>
        </w:trPr>
        <w:tc>
          <w:tcPr>
            <w:tcW w:w="476" w:type="dxa"/>
            <w:vMerge/>
            <w:vAlign w:val="center"/>
            <w:hideMark/>
          </w:tcPr>
          <w:p w14:paraId="2A9B7B53"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9D6E330" w14:textId="77777777" w:rsidR="0030409C" w:rsidRPr="00AE0DE7" w:rsidRDefault="0030409C" w:rsidP="00AE0DE7">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3D67F95"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w:t>
            </w:r>
          </w:p>
        </w:tc>
        <w:tc>
          <w:tcPr>
            <w:tcW w:w="737" w:type="dxa"/>
            <w:shd w:val="clear" w:color="auto" w:fill="auto"/>
            <w:noWrap/>
            <w:vAlign w:val="center"/>
            <w:hideMark/>
          </w:tcPr>
          <w:p w14:paraId="46E9341F"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530002</w:t>
            </w:r>
          </w:p>
        </w:tc>
        <w:tc>
          <w:tcPr>
            <w:tcW w:w="2112" w:type="dxa"/>
            <w:shd w:val="clear" w:color="auto" w:fill="auto"/>
            <w:vAlign w:val="center"/>
            <w:hideMark/>
          </w:tcPr>
          <w:p w14:paraId="7B815D8E" w14:textId="77777777" w:rsidR="0030409C" w:rsidRPr="00AE0DE7" w:rsidRDefault="00000000" w:rsidP="00AE0DE7">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应用文写作</w:t>
            </w:r>
          </w:p>
        </w:tc>
        <w:tc>
          <w:tcPr>
            <w:tcW w:w="397" w:type="dxa"/>
            <w:shd w:val="clear" w:color="auto" w:fill="auto"/>
            <w:noWrap/>
            <w:vAlign w:val="center"/>
            <w:hideMark/>
          </w:tcPr>
          <w:p w14:paraId="2CEEF7B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66A0F26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77F4C1A"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79976B9E"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41087500"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7C7D4A5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6D9A583A"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5379AE3"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13DCD02" w14:textId="77777777" w:rsidR="0030409C" w:rsidRPr="00AE0DE7" w:rsidRDefault="00000000" w:rsidP="00AE0DE7">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4AEE97B3" w14:textId="77777777" w:rsidR="0030409C" w:rsidRPr="00AE0DE7" w:rsidRDefault="0030409C" w:rsidP="00AE0DE7">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244ECDF6" w14:textId="77777777" w:rsidTr="0030409C">
        <w:trPr>
          <w:trHeight w:val="240"/>
          <w:jc w:val="center"/>
        </w:trPr>
        <w:tc>
          <w:tcPr>
            <w:tcW w:w="476" w:type="dxa"/>
            <w:vMerge/>
            <w:vAlign w:val="center"/>
            <w:hideMark/>
          </w:tcPr>
          <w:p w14:paraId="7E4B7433" w14:textId="77777777" w:rsidR="00D50EA6" w:rsidRPr="00AE0DE7" w:rsidRDefault="00D50EA6" w:rsidP="00D50EA6">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2FB5BC25" w14:textId="77777777" w:rsidR="00D50EA6" w:rsidRPr="00AE0DE7" w:rsidRDefault="00D50EA6" w:rsidP="00D50EA6">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69FF9568" w14:textId="77777777" w:rsidR="00D50EA6" w:rsidRPr="00AE0DE7"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w:t>
            </w:r>
          </w:p>
        </w:tc>
        <w:tc>
          <w:tcPr>
            <w:tcW w:w="737" w:type="dxa"/>
            <w:shd w:val="clear" w:color="auto" w:fill="auto"/>
            <w:noWrap/>
            <w:vAlign w:val="center"/>
            <w:hideMark/>
          </w:tcPr>
          <w:p w14:paraId="0D1398F1" w14:textId="77777777" w:rsidR="00D50EA6" w:rsidRPr="00AE0DE7" w:rsidRDefault="00000000" w:rsidP="00D50EA6">
            <w:pPr>
              <w:pStyle w:val="Normal14"/>
              <w:widowControl/>
              <w:spacing w:after="0" w:line="240" w:lineRule="auto"/>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530003</w:t>
            </w:r>
          </w:p>
        </w:tc>
        <w:tc>
          <w:tcPr>
            <w:tcW w:w="2112" w:type="dxa"/>
            <w:shd w:val="clear" w:color="auto" w:fill="auto"/>
            <w:vAlign w:val="center"/>
            <w:hideMark/>
          </w:tcPr>
          <w:p w14:paraId="43DF0714" w14:textId="77777777" w:rsidR="00D50EA6" w:rsidRPr="00AE0DE7" w:rsidRDefault="00000000" w:rsidP="00D50EA6">
            <w:pPr>
              <w:pStyle w:val="Normal14"/>
              <w:widowControl/>
              <w:spacing w:after="0" w:line="240" w:lineRule="auto"/>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生涯规划与职业发展</w:t>
            </w:r>
          </w:p>
        </w:tc>
        <w:tc>
          <w:tcPr>
            <w:tcW w:w="397" w:type="dxa"/>
            <w:shd w:val="clear" w:color="auto" w:fill="auto"/>
            <w:noWrap/>
            <w:vAlign w:val="center"/>
            <w:hideMark/>
          </w:tcPr>
          <w:p w14:paraId="5E1F6693"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1</w:t>
            </w:r>
          </w:p>
        </w:tc>
        <w:tc>
          <w:tcPr>
            <w:tcW w:w="402" w:type="dxa"/>
            <w:shd w:val="clear" w:color="auto" w:fill="auto"/>
            <w:noWrap/>
            <w:vAlign w:val="center"/>
            <w:hideMark/>
          </w:tcPr>
          <w:p w14:paraId="75AF0D36"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579ABB77"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6169EF7"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0CDD68AA"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0</w:t>
            </w:r>
          </w:p>
        </w:tc>
        <w:tc>
          <w:tcPr>
            <w:tcW w:w="397" w:type="dxa"/>
            <w:shd w:val="clear" w:color="auto" w:fill="auto"/>
            <w:noWrap/>
            <w:vAlign w:val="center"/>
            <w:hideMark/>
          </w:tcPr>
          <w:p w14:paraId="2504E9B2" w14:textId="77777777" w:rsidR="00D50EA6" w:rsidRPr="00D50EA6" w:rsidRDefault="00D50EA6" w:rsidP="00D50EA6">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8862462" w14:textId="77777777" w:rsidR="00D50EA6" w:rsidRPr="00D50EA6" w:rsidRDefault="00D50EA6" w:rsidP="00D50EA6">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D2EB1D2" w14:textId="77777777" w:rsidR="00D50EA6" w:rsidRPr="00D50EA6" w:rsidRDefault="00000000" w:rsidP="00D50EA6">
            <w:pPr>
              <w:pStyle w:val="Normal14"/>
              <w:widowControl/>
              <w:spacing w:after="0" w:line="240" w:lineRule="auto"/>
              <w:jc w:val="center"/>
              <w:rPr>
                <w:rFonts w:ascii="宋体" w:eastAsia="宋体" w:hAnsi="宋体" w:cs="宋体" w:hint="eastAsia"/>
                <w:kern w:val="0"/>
                <w:sz w:val="18"/>
                <w:szCs w:val="18"/>
                <w14:ligatures w14:val="none"/>
              </w:rPr>
            </w:pPr>
            <w:r w:rsidRPr="00D50EA6">
              <w:rPr>
                <w:rFonts w:ascii="宋体" w:eastAsia="宋体" w:hAnsi="宋体" w:cs="宋体" w:hint="eastAsia"/>
                <w:kern w:val="0"/>
                <w:sz w:val="18"/>
                <w:szCs w:val="18"/>
                <w14:ligatures w14:val="none"/>
              </w:rPr>
              <w:t>18</w:t>
            </w:r>
          </w:p>
        </w:tc>
        <w:tc>
          <w:tcPr>
            <w:tcW w:w="397" w:type="dxa"/>
            <w:shd w:val="clear" w:color="auto" w:fill="auto"/>
            <w:noWrap/>
            <w:vAlign w:val="center"/>
            <w:hideMark/>
          </w:tcPr>
          <w:p w14:paraId="6368A68B" w14:textId="77777777" w:rsidR="00D50EA6" w:rsidRPr="00D50EA6" w:rsidRDefault="00D50EA6" w:rsidP="00D50EA6">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0CA19DB" w14:textId="77777777" w:rsidR="00D50EA6" w:rsidRPr="00D50EA6" w:rsidRDefault="00D50EA6" w:rsidP="00D50EA6">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687B700E" w14:textId="77777777" w:rsidTr="0030409C">
        <w:trPr>
          <w:trHeight w:val="240"/>
          <w:jc w:val="center"/>
        </w:trPr>
        <w:tc>
          <w:tcPr>
            <w:tcW w:w="476" w:type="dxa"/>
            <w:vMerge w:val="restart"/>
            <w:shd w:val="clear" w:color="auto" w:fill="auto"/>
            <w:vAlign w:val="center"/>
            <w:hideMark/>
          </w:tcPr>
          <w:p w14:paraId="7E402351" w14:textId="77777777" w:rsidR="0030409C" w:rsidRPr="00AE0DE7"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实践教学环节</w:t>
            </w:r>
          </w:p>
        </w:tc>
        <w:tc>
          <w:tcPr>
            <w:tcW w:w="397" w:type="dxa"/>
            <w:vMerge w:val="restart"/>
            <w:shd w:val="clear" w:color="auto" w:fill="auto"/>
            <w:vAlign w:val="center"/>
            <w:hideMark/>
          </w:tcPr>
          <w:p w14:paraId="7D97C92B" w14:textId="77777777" w:rsidR="0030409C" w:rsidRPr="00AE0DE7"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必修</w:t>
            </w:r>
          </w:p>
        </w:tc>
        <w:tc>
          <w:tcPr>
            <w:tcW w:w="474" w:type="dxa"/>
            <w:shd w:val="clear" w:color="auto" w:fill="auto"/>
            <w:vAlign w:val="center"/>
            <w:hideMark/>
          </w:tcPr>
          <w:p w14:paraId="430D6271"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w:t>
            </w:r>
          </w:p>
        </w:tc>
        <w:tc>
          <w:tcPr>
            <w:tcW w:w="737" w:type="dxa"/>
            <w:shd w:val="clear" w:color="auto" w:fill="auto"/>
            <w:noWrap/>
            <w:vAlign w:val="center"/>
            <w:hideMark/>
          </w:tcPr>
          <w:p w14:paraId="73867193" w14:textId="77777777" w:rsidR="0030409C" w:rsidRPr="003F5C71" w:rsidRDefault="00000000" w:rsidP="003F5C71">
            <w:pPr>
              <w:pStyle w:val="Normal14"/>
              <w:widowControl/>
              <w:spacing w:after="0" w:line="240" w:lineRule="auto"/>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540001</w:t>
            </w:r>
          </w:p>
        </w:tc>
        <w:tc>
          <w:tcPr>
            <w:tcW w:w="2112" w:type="dxa"/>
            <w:shd w:val="clear" w:color="auto" w:fill="auto"/>
            <w:vAlign w:val="center"/>
            <w:hideMark/>
          </w:tcPr>
          <w:p w14:paraId="07BFFD28" w14:textId="77777777" w:rsidR="0030409C" w:rsidRPr="003F5C71" w:rsidRDefault="00000000" w:rsidP="003F5C71">
            <w:pPr>
              <w:pStyle w:val="Normal14"/>
              <w:widowControl/>
              <w:spacing w:after="0" w:line="240" w:lineRule="auto"/>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入学教育</w:t>
            </w:r>
          </w:p>
        </w:tc>
        <w:tc>
          <w:tcPr>
            <w:tcW w:w="397" w:type="dxa"/>
            <w:shd w:val="clear" w:color="auto" w:fill="auto"/>
            <w:noWrap/>
            <w:vAlign w:val="center"/>
            <w:hideMark/>
          </w:tcPr>
          <w:p w14:paraId="6B5F989B"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w:t>
            </w:r>
          </w:p>
        </w:tc>
        <w:tc>
          <w:tcPr>
            <w:tcW w:w="402" w:type="dxa"/>
            <w:shd w:val="clear" w:color="auto" w:fill="auto"/>
            <w:noWrap/>
            <w:vAlign w:val="center"/>
            <w:hideMark/>
          </w:tcPr>
          <w:p w14:paraId="4D6E7189"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18</w:t>
            </w:r>
          </w:p>
        </w:tc>
        <w:tc>
          <w:tcPr>
            <w:tcW w:w="397" w:type="dxa"/>
            <w:shd w:val="clear" w:color="auto" w:fill="auto"/>
            <w:noWrap/>
            <w:vAlign w:val="center"/>
            <w:hideMark/>
          </w:tcPr>
          <w:p w14:paraId="21067F18"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0</w:t>
            </w:r>
          </w:p>
        </w:tc>
        <w:tc>
          <w:tcPr>
            <w:tcW w:w="397" w:type="dxa"/>
            <w:shd w:val="clear" w:color="auto" w:fill="auto"/>
            <w:noWrap/>
            <w:vAlign w:val="center"/>
            <w:hideMark/>
          </w:tcPr>
          <w:p w14:paraId="11468BE5"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18</w:t>
            </w:r>
          </w:p>
        </w:tc>
        <w:tc>
          <w:tcPr>
            <w:tcW w:w="397" w:type="dxa"/>
            <w:shd w:val="clear" w:color="auto" w:fill="auto"/>
            <w:noWrap/>
            <w:vAlign w:val="center"/>
            <w:hideMark/>
          </w:tcPr>
          <w:p w14:paraId="5A71914E"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0</w:t>
            </w:r>
          </w:p>
        </w:tc>
        <w:tc>
          <w:tcPr>
            <w:tcW w:w="397" w:type="dxa"/>
            <w:shd w:val="clear" w:color="auto" w:fill="auto"/>
            <w:noWrap/>
            <w:vAlign w:val="center"/>
            <w:hideMark/>
          </w:tcPr>
          <w:p w14:paraId="51E03141"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18</w:t>
            </w:r>
          </w:p>
        </w:tc>
        <w:tc>
          <w:tcPr>
            <w:tcW w:w="397" w:type="dxa"/>
            <w:shd w:val="clear" w:color="auto" w:fill="auto"/>
            <w:noWrap/>
            <w:vAlign w:val="center"/>
            <w:hideMark/>
          </w:tcPr>
          <w:p w14:paraId="20CE753D"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B746AD8"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2C33B776"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5711FF49"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r>
      <w:tr w:rsidR="00785BB3" w14:paraId="0E9E6BB1" w14:textId="77777777" w:rsidTr="0030409C">
        <w:trPr>
          <w:trHeight w:val="240"/>
          <w:jc w:val="center"/>
        </w:trPr>
        <w:tc>
          <w:tcPr>
            <w:tcW w:w="476" w:type="dxa"/>
            <w:vMerge/>
            <w:vAlign w:val="center"/>
          </w:tcPr>
          <w:p w14:paraId="6286AF70" w14:textId="77777777" w:rsidR="0030409C" w:rsidRPr="00AE0DE7" w:rsidRDefault="0030409C" w:rsidP="003F5C71">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tcPr>
          <w:p w14:paraId="64053A2C" w14:textId="77777777" w:rsidR="0030409C" w:rsidRPr="00AE0DE7" w:rsidRDefault="0030409C" w:rsidP="003F5C71">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tcPr>
          <w:p w14:paraId="379585B3"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2</w:t>
            </w:r>
          </w:p>
        </w:tc>
        <w:tc>
          <w:tcPr>
            <w:tcW w:w="737" w:type="dxa"/>
            <w:shd w:val="clear" w:color="auto" w:fill="auto"/>
            <w:noWrap/>
            <w:vAlign w:val="center"/>
          </w:tcPr>
          <w:p w14:paraId="7E36E416" w14:textId="77777777" w:rsidR="0030409C" w:rsidRPr="003F5C71" w:rsidRDefault="00000000" w:rsidP="003F5C71">
            <w:pPr>
              <w:pStyle w:val="Normal14"/>
              <w:widowControl/>
              <w:spacing w:after="0" w:line="240" w:lineRule="auto"/>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540002</w:t>
            </w:r>
          </w:p>
        </w:tc>
        <w:tc>
          <w:tcPr>
            <w:tcW w:w="2112" w:type="dxa"/>
            <w:shd w:val="clear" w:color="auto" w:fill="auto"/>
            <w:vAlign w:val="center"/>
          </w:tcPr>
          <w:p w14:paraId="1AD92BD0" w14:textId="77777777" w:rsidR="0030409C" w:rsidRPr="003F5C71" w:rsidRDefault="00000000" w:rsidP="003F5C71">
            <w:pPr>
              <w:pStyle w:val="Normal14"/>
              <w:widowControl/>
              <w:spacing w:after="0" w:line="240" w:lineRule="auto"/>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毕业教育</w:t>
            </w:r>
          </w:p>
        </w:tc>
        <w:tc>
          <w:tcPr>
            <w:tcW w:w="397" w:type="dxa"/>
            <w:shd w:val="clear" w:color="auto" w:fill="auto"/>
            <w:noWrap/>
            <w:vAlign w:val="center"/>
          </w:tcPr>
          <w:p w14:paraId="18727BF1"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w:t>
            </w:r>
          </w:p>
        </w:tc>
        <w:tc>
          <w:tcPr>
            <w:tcW w:w="402" w:type="dxa"/>
            <w:shd w:val="clear" w:color="auto" w:fill="auto"/>
            <w:noWrap/>
            <w:vAlign w:val="center"/>
          </w:tcPr>
          <w:p w14:paraId="7B099AEC"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18</w:t>
            </w:r>
          </w:p>
        </w:tc>
        <w:tc>
          <w:tcPr>
            <w:tcW w:w="397" w:type="dxa"/>
            <w:shd w:val="clear" w:color="auto" w:fill="auto"/>
            <w:noWrap/>
            <w:vAlign w:val="center"/>
          </w:tcPr>
          <w:p w14:paraId="3A894FCA"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0</w:t>
            </w:r>
          </w:p>
        </w:tc>
        <w:tc>
          <w:tcPr>
            <w:tcW w:w="397" w:type="dxa"/>
            <w:shd w:val="clear" w:color="auto" w:fill="auto"/>
            <w:noWrap/>
            <w:vAlign w:val="center"/>
          </w:tcPr>
          <w:p w14:paraId="40C6BC31"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18</w:t>
            </w:r>
          </w:p>
        </w:tc>
        <w:tc>
          <w:tcPr>
            <w:tcW w:w="397" w:type="dxa"/>
            <w:shd w:val="clear" w:color="auto" w:fill="auto"/>
            <w:noWrap/>
            <w:vAlign w:val="center"/>
          </w:tcPr>
          <w:p w14:paraId="232E8C67"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0</w:t>
            </w:r>
          </w:p>
        </w:tc>
        <w:tc>
          <w:tcPr>
            <w:tcW w:w="397" w:type="dxa"/>
            <w:shd w:val="clear" w:color="auto" w:fill="auto"/>
            <w:noWrap/>
            <w:vAlign w:val="center"/>
          </w:tcPr>
          <w:p w14:paraId="4BCD14C6"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15A2C31A"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202387C0"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0E1B9949"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53D43267"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18</w:t>
            </w:r>
          </w:p>
        </w:tc>
      </w:tr>
      <w:tr w:rsidR="00785BB3" w14:paraId="11F8B158" w14:textId="77777777" w:rsidTr="0030409C">
        <w:trPr>
          <w:trHeight w:val="240"/>
          <w:jc w:val="center"/>
        </w:trPr>
        <w:tc>
          <w:tcPr>
            <w:tcW w:w="476" w:type="dxa"/>
            <w:vMerge/>
            <w:vAlign w:val="center"/>
            <w:hideMark/>
          </w:tcPr>
          <w:p w14:paraId="6E9629B5" w14:textId="77777777" w:rsidR="0030409C" w:rsidRPr="00AE0DE7" w:rsidRDefault="0030409C" w:rsidP="003F5C71">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1CAFEBE" w14:textId="77777777" w:rsidR="0030409C" w:rsidRPr="00AE0DE7" w:rsidRDefault="0030409C" w:rsidP="003F5C71">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339B6769"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3</w:t>
            </w:r>
          </w:p>
        </w:tc>
        <w:tc>
          <w:tcPr>
            <w:tcW w:w="737" w:type="dxa"/>
            <w:shd w:val="clear" w:color="auto" w:fill="auto"/>
            <w:noWrap/>
            <w:vAlign w:val="center"/>
            <w:hideMark/>
          </w:tcPr>
          <w:p w14:paraId="6BDAFD4F" w14:textId="77777777" w:rsidR="0030409C" w:rsidRPr="003F5C71" w:rsidRDefault="00000000" w:rsidP="003F5C71">
            <w:pPr>
              <w:pStyle w:val="Normal14"/>
              <w:widowControl/>
              <w:spacing w:after="0" w:line="240" w:lineRule="auto"/>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540003</w:t>
            </w:r>
          </w:p>
        </w:tc>
        <w:tc>
          <w:tcPr>
            <w:tcW w:w="2112" w:type="dxa"/>
            <w:shd w:val="clear" w:color="auto" w:fill="auto"/>
            <w:vAlign w:val="center"/>
            <w:hideMark/>
          </w:tcPr>
          <w:p w14:paraId="4B34BB8E" w14:textId="77777777" w:rsidR="0030409C" w:rsidRPr="003F5C71" w:rsidRDefault="00000000" w:rsidP="003F5C71">
            <w:pPr>
              <w:pStyle w:val="Normal14"/>
              <w:widowControl/>
              <w:spacing w:after="0" w:line="240" w:lineRule="auto"/>
              <w:rPr>
                <w:rFonts w:ascii="宋体" w:eastAsia="宋体" w:hAnsi="宋体" w:cs="宋体" w:hint="eastAsia"/>
                <w:kern w:val="0"/>
                <w:sz w:val="18"/>
                <w:szCs w:val="18"/>
                <w14:ligatures w14:val="none"/>
              </w:rPr>
            </w:pPr>
            <w:r w:rsidRPr="003F5C71">
              <w:rPr>
                <w:rFonts w:ascii="宋体" w:eastAsia="宋体" w:hAnsi="宋体" w:hint="eastAsia"/>
                <w:color w:val="000000"/>
                <w:sz w:val="18"/>
                <w:szCs w:val="18"/>
              </w:rPr>
              <w:t>毕业</w:t>
            </w:r>
            <w:r w:rsidRPr="003F5C71">
              <w:rPr>
                <w:rFonts w:ascii="宋体" w:eastAsia="宋体" w:hAnsi="宋体" w:cs="宋体" w:hint="eastAsia"/>
                <w:kern w:val="0"/>
                <w:sz w:val="18"/>
                <w:szCs w:val="18"/>
              </w:rPr>
              <w:t>实习</w:t>
            </w:r>
          </w:p>
        </w:tc>
        <w:tc>
          <w:tcPr>
            <w:tcW w:w="397" w:type="dxa"/>
            <w:shd w:val="clear" w:color="auto" w:fill="auto"/>
            <w:noWrap/>
            <w:vAlign w:val="center"/>
            <w:hideMark/>
          </w:tcPr>
          <w:p w14:paraId="410C1A2A"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4</w:t>
            </w:r>
          </w:p>
        </w:tc>
        <w:tc>
          <w:tcPr>
            <w:tcW w:w="402" w:type="dxa"/>
            <w:shd w:val="clear" w:color="auto" w:fill="auto"/>
            <w:noWrap/>
            <w:vAlign w:val="center"/>
            <w:hideMark/>
          </w:tcPr>
          <w:p w14:paraId="0854A676"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72</w:t>
            </w:r>
          </w:p>
        </w:tc>
        <w:tc>
          <w:tcPr>
            <w:tcW w:w="397" w:type="dxa"/>
            <w:shd w:val="clear" w:color="auto" w:fill="auto"/>
            <w:noWrap/>
            <w:vAlign w:val="center"/>
            <w:hideMark/>
          </w:tcPr>
          <w:p w14:paraId="3282B13E"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0</w:t>
            </w:r>
          </w:p>
        </w:tc>
        <w:tc>
          <w:tcPr>
            <w:tcW w:w="397" w:type="dxa"/>
            <w:shd w:val="clear" w:color="auto" w:fill="auto"/>
            <w:noWrap/>
            <w:vAlign w:val="center"/>
            <w:hideMark/>
          </w:tcPr>
          <w:p w14:paraId="5AD67016"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72</w:t>
            </w:r>
          </w:p>
        </w:tc>
        <w:tc>
          <w:tcPr>
            <w:tcW w:w="397" w:type="dxa"/>
            <w:shd w:val="clear" w:color="auto" w:fill="auto"/>
            <w:noWrap/>
            <w:vAlign w:val="center"/>
            <w:hideMark/>
          </w:tcPr>
          <w:p w14:paraId="6F96F0A7"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0</w:t>
            </w:r>
          </w:p>
        </w:tc>
        <w:tc>
          <w:tcPr>
            <w:tcW w:w="397" w:type="dxa"/>
            <w:shd w:val="clear" w:color="auto" w:fill="auto"/>
            <w:noWrap/>
            <w:vAlign w:val="center"/>
            <w:hideMark/>
          </w:tcPr>
          <w:p w14:paraId="0C9B2FC1"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883C6F8"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3274F95A"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C8EC2B1"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BCFE7B4"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72</w:t>
            </w:r>
          </w:p>
        </w:tc>
      </w:tr>
      <w:tr w:rsidR="00785BB3" w14:paraId="50CBF1CF" w14:textId="77777777" w:rsidTr="0030409C">
        <w:trPr>
          <w:trHeight w:val="240"/>
          <w:jc w:val="center"/>
        </w:trPr>
        <w:tc>
          <w:tcPr>
            <w:tcW w:w="476" w:type="dxa"/>
            <w:vMerge/>
            <w:vAlign w:val="center"/>
            <w:hideMark/>
          </w:tcPr>
          <w:p w14:paraId="0CB8455A" w14:textId="77777777" w:rsidR="0030409C" w:rsidRPr="00AE0DE7" w:rsidRDefault="0030409C" w:rsidP="003F5C71">
            <w:pPr>
              <w:pStyle w:val="Normal14"/>
              <w:widowControl/>
              <w:spacing w:after="0" w:line="240" w:lineRule="auto"/>
              <w:rPr>
                <w:rFonts w:ascii="宋体" w:eastAsia="宋体" w:hAnsi="宋体" w:cs="宋体" w:hint="eastAsia"/>
                <w:kern w:val="0"/>
                <w:sz w:val="18"/>
                <w:szCs w:val="18"/>
                <w14:ligatures w14:val="none"/>
              </w:rPr>
            </w:pPr>
          </w:p>
        </w:tc>
        <w:tc>
          <w:tcPr>
            <w:tcW w:w="397" w:type="dxa"/>
            <w:vMerge/>
            <w:vAlign w:val="center"/>
            <w:hideMark/>
          </w:tcPr>
          <w:p w14:paraId="14495302" w14:textId="77777777" w:rsidR="0030409C" w:rsidRPr="00AE0DE7" w:rsidRDefault="0030409C" w:rsidP="003F5C71">
            <w:pPr>
              <w:pStyle w:val="Normal14"/>
              <w:widowControl/>
              <w:spacing w:after="0" w:line="240" w:lineRule="auto"/>
              <w:rPr>
                <w:rFonts w:ascii="宋体" w:eastAsia="宋体" w:hAnsi="宋体" w:cs="宋体" w:hint="eastAsia"/>
                <w:kern w:val="0"/>
                <w:sz w:val="18"/>
                <w:szCs w:val="18"/>
                <w14:ligatures w14:val="none"/>
              </w:rPr>
            </w:pPr>
          </w:p>
        </w:tc>
        <w:tc>
          <w:tcPr>
            <w:tcW w:w="474" w:type="dxa"/>
            <w:shd w:val="clear" w:color="auto" w:fill="auto"/>
            <w:vAlign w:val="center"/>
            <w:hideMark/>
          </w:tcPr>
          <w:p w14:paraId="5C0227E0"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4</w:t>
            </w:r>
          </w:p>
        </w:tc>
        <w:tc>
          <w:tcPr>
            <w:tcW w:w="737" w:type="dxa"/>
            <w:shd w:val="clear" w:color="auto" w:fill="auto"/>
            <w:noWrap/>
            <w:vAlign w:val="center"/>
            <w:hideMark/>
          </w:tcPr>
          <w:p w14:paraId="59C0A666" w14:textId="77777777" w:rsidR="0030409C" w:rsidRPr="003F5C71" w:rsidRDefault="00000000" w:rsidP="003F5C71">
            <w:pPr>
              <w:pStyle w:val="Normal14"/>
              <w:widowControl/>
              <w:spacing w:after="0" w:line="240" w:lineRule="auto"/>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540004</w:t>
            </w:r>
          </w:p>
        </w:tc>
        <w:tc>
          <w:tcPr>
            <w:tcW w:w="2112" w:type="dxa"/>
            <w:shd w:val="clear" w:color="auto" w:fill="auto"/>
            <w:vAlign w:val="center"/>
            <w:hideMark/>
          </w:tcPr>
          <w:p w14:paraId="4EBC71B8" w14:textId="77777777" w:rsidR="0030409C" w:rsidRPr="003F5C71" w:rsidRDefault="00000000" w:rsidP="003F5C71">
            <w:pPr>
              <w:pStyle w:val="Normal14"/>
              <w:widowControl/>
              <w:spacing w:after="0" w:line="240" w:lineRule="auto"/>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毕业论文（设计）</w:t>
            </w:r>
          </w:p>
        </w:tc>
        <w:tc>
          <w:tcPr>
            <w:tcW w:w="397" w:type="dxa"/>
            <w:shd w:val="clear" w:color="auto" w:fill="auto"/>
            <w:noWrap/>
            <w:vAlign w:val="center"/>
            <w:hideMark/>
          </w:tcPr>
          <w:p w14:paraId="2E637171"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8</w:t>
            </w:r>
          </w:p>
        </w:tc>
        <w:tc>
          <w:tcPr>
            <w:tcW w:w="402" w:type="dxa"/>
            <w:shd w:val="clear" w:color="auto" w:fill="auto"/>
            <w:noWrap/>
            <w:vAlign w:val="center"/>
            <w:hideMark/>
          </w:tcPr>
          <w:p w14:paraId="3803CE79"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144</w:t>
            </w:r>
          </w:p>
        </w:tc>
        <w:tc>
          <w:tcPr>
            <w:tcW w:w="397" w:type="dxa"/>
            <w:shd w:val="clear" w:color="auto" w:fill="auto"/>
            <w:noWrap/>
            <w:vAlign w:val="center"/>
            <w:hideMark/>
          </w:tcPr>
          <w:p w14:paraId="0514CA4F"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0</w:t>
            </w:r>
          </w:p>
        </w:tc>
        <w:tc>
          <w:tcPr>
            <w:tcW w:w="397" w:type="dxa"/>
            <w:shd w:val="clear" w:color="auto" w:fill="auto"/>
            <w:noWrap/>
            <w:vAlign w:val="center"/>
            <w:hideMark/>
          </w:tcPr>
          <w:p w14:paraId="09A1DDB8"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144</w:t>
            </w:r>
          </w:p>
        </w:tc>
        <w:tc>
          <w:tcPr>
            <w:tcW w:w="397" w:type="dxa"/>
            <w:shd w:val="clear" w:color="auto" w:fill="auto"/>
            <w:noWrap/>
            <w:vAlign w:val="center"/>
            <w:hideMark/>
          </w:tcPr>
          <w:p w14:paraId="21C384FB"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0</w:t>
            </w:r>
          </w:p>
        </w:tc>
        <w:tc>
          <w:tcPr>
            <w:tcW w:w="397" w:type="dxa"/>
            <w:shd w:val="clear" w:color="auto" w:fill="auto"/>
            <w:noWrap/>
            <w:vAlign w:val="center"/>
            <w:hideMark/>
          </w:tcPr>
          <w:p w14:paraId="64D1604E"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4F688958"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869DC38"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103235BA" w14:textId="77777777" w:rsidR="0030409C" w:rsidRPr="003F5C71" w:rsidRDefault="0030409C" w:rsidP="003F5C71">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hideMark/>
          </w:tcPr>
          <w:p w14:paraId="7143CAE7" w14:textId="77777777" w:rsidR="0030409C" w:rsidRPr="003F5C71" w:rsidRDefault="00000000" w:rsidP="003F5C71">
            <w:pPr>
              <w:pStyle w:val="Normal14"/>
              <w:widowControl/>
              <w:spacing w:after="0" w:line="240" w:lineRule="auto"/>
              <w:jc w:val="center"/>
              <w:rPr>
                <w:rFonts w:ascii="宋体" w:eastAsia="宋体" w:hAnsi="宋体" w:cs="宋体" w:hint="eastAsia"/>
                <w:kern w:val="0"/>
                <w:sz w:val="18"/>
                <w:szCs w:val="18"/>
                <w14:ligatures w14:val="none"/>
              </w:rPr>
            </w:pPr>
            <w:r w:rsidRPr="003F5C71">
              <w:rPr>
                <w:rFonts w:ascii="宋体" w:eastAsia="宋体" w:hAnsi="宋体" w:cs="宋体" w:hint="eastAsia"/>
                <w:kern w:val="0"/>
                <w:sz w:val="18"/>
                <w:szCs w:val="18"/>
              </w:rPr>
              <w:t>144</w:t>
            </w:r>
          </w:p>
        </w:tc>
      </w:tr>
      <w:tr w:rsidR="00785BB3" w14:paraId="13BC464E" w14:textId="77777777" w:rsidTr="0030409C">
        <w:trPr>
          <w:trHeight w:val="240"/>
          <w:jc w:val="center"/>
        </w:trPr>
        <w:tc>
          <w:tcPr>
            <w:tcW w:w="4196" w:type="dxa"/>
            <w:gridSpan w:val="5"/>
            <w:vAlign w:val="center"/>
          </w:tcPr>
          <w:p w14:paraId="3B086FA3"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合计</w:t>
            </w:r>
          </w:p>
        </w:tc>
        <w:tc>
          <w:tcPr>
            <w:tcW w:w="397" w:type="dxa"/>
            <w:shd w:val="clear" w:color="auto" w:fill="auto"/>
            <w:noWrap/>
            <w:vAlign w:val="center"/>
          </w:tcPr>
          <w:p w14:paraId="4DAF8719"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Pr>
                <w:rFonts w:ascii="宋体" w:eastAsia="宋体" w:hAnsi="宋体" w:cs="宋体" w:hint="eastAsia"/>
                <w:kern w:val="0"/>
                <w:sz w:val="18"/>
                <w:szCs w:val="18"/>
                <w14:ligatures w14:val="none"/>
              </w:rPr>
              <w:t>100</w:t>
            </w:r>
          </w:p>
        </w:tc>
        <w:tc>
          <w:tcPr>
            <w:tcW w:w="402" w:type="dxa"/>
            <w:shd w:val="clear" w:color="auto" w:fill="auto"/>
            <w:noWrap/>
            <w:vAlign w:val="center"/>
          </w:tcPr>
          <w:p w14:paraId="61DE9D7A" w14:textId="77777777" w:rsidR="0030409C" w:rsidRPr="00B22DBD" w:rsidRDefault="00000000" w:rsidP="00B22DBD">
            <w:pPr>
              <w:pStyle w:val="Normal14"/>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1800</w:t>
            </w:r>
          </w:p>
        </w:tc>
        <w:tc>
          <w:tcPr>
            <w:tcW w:w="397" w:type="dxa"/>
            <w:shd w:val="clear" w:color="auto" w:fill="auto"/>
            <w:noWrap/>
            <w:vAlign w:val="center"/>
          </w:tcPr>
          <w:p w14:paraId="344C3187" w14:textId="77777777" w:rsidR="0030409C" w:rsidRPr="00B22DBD" w:rsidRDefault="00000000" w:rsidP="00B22DBD">
            <w:pPr>
              <w:pStyle w:val="Normal14"/>
              <w:widowControl/>
              <w:spacing w:after="0" w:line="240" w:lineRule="auto"/>
              <w:jc w:val="center"/>
              <w:rPr>
                <w:rFonts w:ascii="宋体" w:eastAsia="宋体" w:hAnsi="宋体" w:cs="宋体" w:hint="eastAsia"/>
                <w:kern w:val="0"/>
                <w:sz w:val="13"/>
                <w:szCs w:val="13"/>
                <w14:ligatures w14:val="none"/>
              </w:rPr>
            </w:pPr>
            <w:r>
              <w:rPr>
                <w:rFonts w:ascii="宋体" w:eastAsia="宋体" w:hAnsi="宋体" w:cs="宋体" w:hint="eastAsia"/>
                <w:kern w:val="0"/>
                <w:sz w:val="13"/>
                <w:szCs w:val="13"/>
                <w14:ligatures w14:val="none"/>
              </w:rPr>
              <w:t>1530</w:t>
            </w:r>
          </w:p>
        </w:tc>
        <w:tc>
          <w:tcPr>
            <w:tcW w:w="397" w:type="dxa"/>
            <w:shd w:val="clear" w:color="auto" w:fill="auto"/>
            <w:noWrap/>
            <w:vAlign w:val="center"/>
          </w:tcPr>
          <w:p w14:paraId="6A14EA92"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252</w:t>
            </w:r>
          </w:p>
        </w:tc>
        <w:tc>
          <w:tcPr>
            <w:tcW w:w="397" w:type="dxa"/>
            <w:shd w:val="clear" w:color="auto" w:fill="auto"/>
            <w:noWrap/>
            <w:vAlign w:val="center"/>
          </w:tcPr>
          <w:p w14:paraId="3F77DDC6"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tcPr>
          <w:p w14:paraId="7483BCA2"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315</w:t>
            </w:r>
          </w:p>
        </w:tc>
        <w:tc>
          <w:tcPr>
            <w:tcW w:w="397" w:type="dxa"/>
            <w:shd w:val="clear" w:color="auto" w:fill="auto"/>
            <w:noWrap/>
            <w:vAlign w:val="center"/>
          </w:tcPr>
          <w:p w14:paraId="7CE88C88"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333</w:t>
            </w:r>
          </w:p>
        </w:tc>
        <w:tc>
          <w:tcPr>
            <w:tcW w:w="397" w:type="dxa"/>
            <w:shd w:val="clear" w:color="auto" w:fill="auto"/>
            <w:noWrap/>
            <w:vAlign w:val="center"/>
          </w:tcPr>
          <w:p w14:paraId="00643D03"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333</w:t>
            </w:r>
          </w:p>
        </w:tc>
        <w:tc>
          <w:tcPr>
            <w:tcW w:w="397" w:type="dxa"/>
            <w:shd w:val="clear" w:color="auto" w:fill="auto"/>
            <w:noWrap/>
            <w:vAlign w:val="center"/>
          </w:tcPr>
          <w:p w14:paraId="20855C75"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513</w:t>
            </w:r>
          </w:p>
        </w:tc>
        <w:tc>
          <w:tcPr>
            <w:tcW w:w="397" w:type="dxa"/>
            <w:shd w:val="clear" w:color="auto" w:fill="auto"/>
            <w:noWrap/>
            <w:vAlign w:val="center"/>
          </w:tcPr>
          <w:p w14:paraId="3738A91B"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306</w:t>
            </w:r>
          </w:p>
        </w:tc>
      </w:tr>
      <w:tr w:rsidR="00785BB3" w14:paraId="6F26208B" w14:textId="77777777" w:rsidTr="0030409C">
        <w:trPr>
          <w:trHeight w:val="240"/>
          <w:jc w:val="center"/>
        </w:trPr>
        <w:tc>
          <w:tcPr>
            <w:tcW w:w="4196" w:type="dxa"/>
            <w:gridSpan w:val="5"/>
            <w:vAlign w:val="center"/>
          </w:tcPr>
          <w:p w14:paraId="38E1DB7A"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百分比（%）</w:t>
            </w:r>
          </w:p>
        </w:tc>
        <w:tc>
          <w:tcPr>
            <w:tcW w:w="397" w:type="dxa"/>
            <w:shd w:val="clear" w:color="auto" w:fill="auto"/>
            <w:noWrap/>
            <w:vAlign w:val="center"/>
          </w:tcPr>
          <w:p w14:paraId="4BADB98D" w14:textId="77777777" w:rsidR="0030409C" w:rsidRPr="00AE0DE7" w:rsidRDefault="0030409C" w:rsidP="00B22DBD">
            <w:pPr>
              <w:pStyle w:val="Normal14"/>
              <w:widowControl/>
              <w:spacing w:after="0" w:line="240" w:lineRule="auto"/>
              <w:jc w:val="center"/>
              <w:rPr>
                <w:rFonts w:ascii="宋体" w:eastAsia="宋体" w:hAnsi="宋体" w:cs="宋体" w:hint="eastAsia"/>
                <w:kern w:val="0"/>
                <w:sz w:val="18"/>
                <w:szCs w:val="18"/>
                <w14:ligatures w14:val="none"/>
              </w:rPr>
            </w:pPr>
          </w:p>
        </w:tc>
        <w:tc>
          <w:tcPr>
            <w:tcW w:w="402" w:type="dxa"/>
            <w:shd w:val="clear" w:color="auto" w:fill="auto"/>
            <w:noWrap/>
            <w:vAlign w:val="center"/>
          </w:tcPr>
          <w:p w14:paraId="62B43515" w14:textId="77777777" w:rsidR="0030409C" w:rsidRPr="00AE0DE7" w:rsidRDefault="0030409C" w:rsidP="00B22DBD">
            <w:pPr>
              <w:pStyle w:val="Normal14"/>
              <w:widowControl/>
              <w:spacing w:after="0" w:line="240" w:lineRule="auto"/>
              <w:jc w:val="center"/>
              <w:rPr>
                <w:rFonts w:ascii="宋体" w:eastAsia="宋体" w:hAnsi="宋体" w:cs="宋体" w:hint="eastAsia"/>
                <w:kern w:val="0"/>
                <w:sz w:val="18"/>
                <w:szCs w:val="18"/>
                <w14:ligatures w14:val="none"/>
              </w:rPr>
            </w:pPr>
          </w:p>
        </w:tc>
        <w:tc>
          <w:tcPr>
            <w:tcW w:w="397" w:type="dxa"/>
            <w:shd w:val="clear" w:color="auto" w:fill="auto"/>
            <w:noWrap/>
            <w:vAlign w:val="center"/>
          </w:tcPr>
          <w:p w14:paraId="36653ED2"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85%</w:t>
            </w:r>
          </w:p>
        </w:tc>
        <w:tc>
          <w:tcPr>
            <w:tcW w:w="397" w:type="dxa"/>
            <w:shd w:val="clear" w:color="auto" w:fill="auto"/>
            <w:noWrap/>
            <w:vAlign w:val="center"/>
          </w:tcPr>
          <w:p w14:paraId="6527D01C"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14%</w:t>
            </w:r>
          </w:p>
        </w:tc>
        <w:tc>
          <w:tcPr>
            <w:tcW w:w="397" w:type="dxa"/>
            <w:shd w:val="clear" w:color="auto" w:fill="auto"/>
            <w:noWrap/>
            <w:vAlign w:val="center"/>
          </w:tcPr>
          <w:p w14:paraId="4367A980"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w:t>
            </w:r>
          </w:p>
        </w:tc>
        <w:tc>
          <w:tcPr>
            <w:tcW w:w="397" w:type="dxa"/>
            <w:shd w:val="clear" w:color="auto" w:fill="auto"/>
            <w:noWrap/>
            <w:vAlign w:val="center"/>
          </w:tcPr>
          <w:p w14:paraId="7ADE597B"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18%</w:t>
            </w:r>
          </w:p>
        </w:tc>
        <w:tc>
          <w:tcPr>
            <w:tcW w:w="397" w:type="dxa"/>
            <w:shd w:val="clear" w:color="auto" w:fill="auto"/>
            <w:noWrap/>
            <w:vAlign w:val="center"/>
          </w:tcPr>
          <w:p w14:paraId="3F1BB68D"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397" w:type="dxa"/>
            <w:shd w:val="clear" w:color="auto" w:fill="auto"/>
            <w:noWrap/>
            <w:vAlign w:val="center"/>
          </w:tcPr>
          <w:p w14:paraId="2537043C"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19%</w:t>
            </w:r>
          </w:p>
        </w:tc>
        <w:tc>
          <w:tcPr>
            <w:tcW w:w="397" w:type="dxa"/>
            <w:shd w:val="clear" w:color="auto" w:fill="auto"/>
            <w:noWrap/>
            <w:vAlign w:val="center"/>
          </w:tcPr>
          <w:p w14:paraId="4AAA3070"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29%</w:t>
            </w:r>
          </w:p>
        </w:tc>
        <w:tc>
          <w:tcPr>
            <w:tcW w:w="397" w:type="dxa"/>
            <w:shd w:val="clear" w:color="auto" w:fill="auto"/>
            <w:noWrap/>
            <w:vAlign w:val="center"/>
          </w:tcPr>
          <w:p w14:paraId="7E110CD4" w14:textId="77777777" w:rsidR="0030409C" w:rsidRPr="00AE0DE7" w:rsidRDefault="00000000" w:rsidP="00B22DBD">
            <w:pPr>
              <w:pStyle w:val="Normal14"/>
              <w:widowControl/>
              <w:spacing w:after="0" w:line="240" w:lineRule="auto"/>
              <w:jc w:val="center"/>
              <w:rPr>
                <w:rFonts w:ascii="宋体" w:eastAsia="宋体" w:hAnsi="宋体" w:cs="宋体" w:hint="eastAsia"/>
                <w:kern w:val="0"/>
                <w:sz w:val="18"/>
                <w:szCs w:val="18"/>
                <w14:ligatures w14:val="none"/>
              </w:rPr>
            </w:pPr>
            <w:r w:rsidRPr="00AE0DE7">
              <w:rPr>
                <w:rFonts w:ascii="宋体" w:eastAsia="宋体" w:hAnsi="宋体" w:cs="宋体" w:hint="eastAsia"/>
                <w:kern w:val="0"/>
                <w:sz w:val="18"/>
                <w:szCs w:val="18"/>
                <w14:ligatures w14:val="none"/>
              </w:rPr>
              <w:t>17%</w:t>
            </w:r>
          </w:p>
        </w:tc>
      </w:tr>
    </w:tbl>
    <w:p w14:paraId="24BB5455" w14:textId="77777777" w:rsidR="00C57963" w:rsidRPr="00C57963" w:rsidRDefault="00000000" w:rsidP="00C57963">
      <w:pPr>
        <w:pStyle w:val="Normal14"/>
        <w:rPr>
          <w:rFonts w:ascii="宋体" w:eastAsia="宋体" w:hAnsi="宋体" w:hint="eastAsia"/>
          <w:sz w:val="18"/>
          <w:szCs w:val="18"/>
        </w:rPr>
      </w:pPr>
      <w:r w:rsidRPr="00C57963">
        <w:rPr>
          <w:rFonts w:ascii="宋体" w:eastAsia="宋体" w:hAnsi="宋体" w:hint="eastAsia"/>
          <w:sz w:val="18"/>
          <w:szCs w:val="18"/>
        </w:rPr>
        <w:t>专业课选修最低应修6学分</w:t>
      </w:r>
      <w:r w:rsidR="0030409C">
        <w:rPr>
          <w:rFonts w:ascii="宋体" w:eastAsia="宋体" w:hAnsi="宋体" w:hint="eastAsia"/>
          <w:sz w:val="18"/>
          <w:szCs w:val="20"/>
        </w:rPr>
        <w:t>，</w:t>
      </w:r>
      <w:r w:rsidR="0030409C" w:rsidRPr="00A14342">
        <w:rPr>
          <w:rFonts w:ascii="宋体" w:eastAsia="宋体" w:hAnsi="宋体" w:hint="eastAsia"/>
          <w:sz w:val="18"/>
          <w:szCs w:val="20"/>
        </w:rPr>
        <w:t>课程期末考试成绩占总成绩比例</w:t>
      </w:r>
      <w:r w:rsidR="0030409C">
        <w:rPr>
          <w:rFonts w:ascii="宋体" w:eastAsia="宋体" w:hAnsi="宋体" w:hint="eastAsia"/>
          <w:sz w:val="18"/>
          <w:szCs w:val="20"/>
        </w:rPr>
        <w:t>在</w:t>
      </w:r>
      <w:r w:rsidR="0030409C" w:rsidRPr="00A14342">
        <w:rPr>
          <w:rFonts w:ascii="宋体" w:eastAsia="宋体" w:hAnsi="宋体" w:hint="eastAsia"/>
          <w:sz w:val="18"/>
          <w:szCs w:val="20"/>
        </w:rPr>
        <w:t>40%</w:t>
      </w:r>
      <w:r w:rsidR="0030409C">
        <w:rPr>
          <w:rFonts w:ascii="宋体" w:eastAsia="宋体" w:hAnsi="宋体" w:hint="eastAsia"/>
          <w:sz w:val="18"/>
          <w:szCs w:val="20"/>
        </w:rPr>
        <w:t>至</w:t>
      </w:r>
      <w:r w:rsidR="0030409C" w:rsidRPr="00A14342">
        <w:rPr>
          <w:rFonts w:ascii="宋体" w:eastAsia="宋体" w:hAnsi="宋体" w:hint="eastAsia"/>
          <w:sz w:val="18"/>
          <w:szCs w:val="20"/>
        </w:rPr>
        <w:t>80%</w:t>
      </w:r>
      <w:r w:rsidR="0030409C">
        <w:rPr>
          <w:rFonts w:ascii="宋体" w:eastAsia="宋体" w:hAnsi="宋体" w:hint="eastAsia"/>
          <w:sz w:val="18"/>
          <w:szCs w:val="20"/>
        </w:rPr>
        <w:t>，学位课程为闭卷考试。</w:t>
      </w:r>
    </w:p>
    <w:p w14:paraId="419F00A5" w14:textId="77777777" w:rsidR="00AE0DE7" w:rsidRDefault="00AE0DE7" w:rsidP="00B22DBD">
      <w:pPr>
        <w:pStyle w:val="Normal14"/>
        <w:rPr>
          <w:rFonts w:hint="eastAsia"/>
        </w:rPr>
      </w:pPr>
    </w:p>
    <w:sectPr w:rsidR="00AE0DE7" w:rsidSect="00EC6D02">
      <w:headerReference w:type="default" r:id="rId24"/>
      <w:footerReference w:type="default" r:id="rId25"/>
      <w:pgSz w:w="11906" w:h="16838"/>
      <w:pgMar w:top="1440" w:right="1701" w:bottom="1440" w:left="1701" w:header="68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09C4" w14:textId="77777777" w:rsidR="00BB3F88" w:rsidRDefault="00BB3F88">
      <w:pPr>
        <w:spacing w:after="0" w:line="240" w:lineRule="auto"/>
        <w:rPr>
          <w:rFonts w:hint="eastAsia"/>
        </w:rPr>
      </w:pPr>
      <w:r>
        <w:separator/>
      </w:r>
    </w:p>
  </w:endnote>
  <w:endnote w:type="continuationSeparator" w:id="0">
    <w:p w14:paraId="72FA28CE" w14:textId="77777777" w:rsidR="00BB3F88" w:rsidRDefault="00BB3F8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2000" w14:textId="77777777" w:rsidR="00922E6C" w:rsidRDefault="00922E6C">
    <w:pPr>
      <w:pStyle w:val="af3"/>
      <w:rPr>
        <w:rFonts w:hint="eastAsi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953976"/>
      <w:docPartObj>
        <w:docPartGallery w:val="Page Numbers (Bottom of Page)"/>
        <w:docPartUnique/>
      </w:docPartObj>
    </w:sdtPr>
    <w:sdtContent>
      <w:sdt>
        <w:sdtPr>
          <w:id w:val="1728636285"/>
          <w:docPartObj>
            <w:docPartGallery w:val="Page Numbers (Top of Page)"/>
            <w:docPartUnique/>
          </w:docPartObj>
        </w:sdtPr>
        <w:sdtContent>
          <w:p w14:paraId="60C08D36" w14:textId="141AF9BA" w:rsidR="00922E6C" w:rsidRDefault="00922E6C">
            <w:pPr>
              <w:pStyle w:val="af3"/>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7701D39" w14:textId="77777777" w:rsidR="003A019A" w:rsidRDefault="003A019A">
    <w:pPr>
      <w:pStyle w:val="Footer5"/>
      <w:rPr>
        <w:rFonts w:hint="eastAsia"/>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881104"/>
      <w:docPartObj>
        <w:docPartGallery w:val="Page Numbers (Bottom of Page)"/>
        <w:docPartUnique/>
      </w:docPartObj>
    </w:sdtPr>
    <w:sdtContent>
      <w:sdt>
        <w:sdtPr>
          <w:id w:val="-1486469681"/>
          <w:docPartObj>
            <w:docPartGallery w:val="Page Numbers (Top of Page)"/>
            <w:docPartUnique/>
          </w:docPartObj>
        </w:sdtPr>
        <w:sdtContent>
          <w:p w14:paraId="38C0BD95" w14:textId="77777777" w:rsidR="00EC6D02" w:rsidRDefault="00EC6D02" w:rsidP="00EC6D02">
            <w:pPr>
              <w:pStyle w:val="Footer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rFonts w:hint="eastAsia"/>
                <w:b/>
                <w:bCs/>
                <w:sz w:val="24"/>
                <w:szCs w:val="24"/>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rFonts w:hint="eastAsia"/>
                <w:b/>
                <w:bCs/>
                <w:sz w:val="24"/>
                <w:szCs w:val="24"/>
              </w:rPr>
              <w:t>42</w:t>
            </w:r>
            <w:r>
              <w:rPr>
                <w:b/>
                <w:bCs/>
                <w:sz w:val="24"/>
                <w:szCs w:val="24"/>
              </w:rPr>
              <w:fldChar w:fldCharType="end"/>
            </w:r>
          </w:p>
        </w:sdtContent>
      </w:sdt>
    </w:sdtContent>
  </w:sdt>
  <w:p w14:paraId="5D7FE520" w14:textId="77777777" w:rsidR="003A019A" w:rsidRDefault="003A019A">
    <w:pPr>
      <w:pStyle w:val="Footer6"/>
      <w:rPr>
        <w:rFonts w:hint="eastAsia"/>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967847"/>
      <w:docPartObj>
        <w:docPartGallery w:val="Page Numbers (Bottom of Page)"/>
        <w:docPartUnique/>
      </w:docPartObj>
    </w:sdtPr>
    <w:sdtContent>
      <w:sdt>
        <w:sdtPr>
          <w:id w:val="2005616782"/>
          <w:docPartObj>
            <w:docPartGallery w:val="Page Numbers (Top of Page)"/>
            <w:docPartUnique/>
          </w:docPartObj>
        </w:sdtPr>
        <w:sdtContent>
          <w:p w14:paraId="40841943" w14:textId="77777777" w:rsidR="003A019A" w:rsidRDefault="00000000">
            <w:pPr>
              <w:pStyle w:val="Footer7"/>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6CA0578" w14:textId="77777777" w:rsidR="003A019A" w:rsidRDefault="003A019A">
    <w:pPr>
      <w:pStyle w:val="Footer7"/>
      <w:rPr>
        <w:rFonts w:hint="eastAsi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833673"/>
      <w:docPartObj>
        <w:docPartGallery w:val="Page Numbers (Bottom of Page)"/>
        <w:docPartUnique/>
      </w:docPartObj>
    </w:sdtPr>
    <w:sdtContent>
      <w:sdt>
        <w:sdtPr>
          <w:id w:val="810107607"/>
          <w:docPartObj>
            <w:docPartGallery w:val="Page Numbers (Top of Page)"/>
            <w:docPartUnique/>
          </w:docPartObj>
        </w:sdtPr>
        <w:sdtContent>
          <w:p w14:paraId="5BCDFE0F" w14:textId="77777777" w:rsidR="003A019A" w:rsidRDefault="00000000">
            <w:pPr>
              <w:pStyle w:val="Footer8"/>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8986AC2" w14:textId="77777777" w:rsidR="003A019A" w:rsidRDefault="003A019A">
    <w:pPr>
      <w:pStyle w:val="Footer8"/>
      <w:rPr>
        <w:rFonts w:hint="eastAsia"/>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88214"/>
      <w:docPartObj>
        <w:docPartGallery w:val="Page Numbers (Bottom of Page)"/>
        <w:docPartUnique/>
      </w:docPartObj>
    </w:sdtPr>
    <w:sdtContent>
      <w:sdt>
        <w:sdtPr>
          <w:id w:val="988266239"/>
          <w:docPartObj>
            <w:docPartGallery w:val="Page Numbers (Top of Page)"/>
            <w:docPartUnique/>
          </w:docPartObj>
        </w:sdtPr>
        <w:sdtContent>
          <w:p w14:paraId="67719791" w14:textId="77777777" w:rsidR="003A019A" w:rsidRDefault="00000000">
            <w:pPr>
              <w:pStyle w:val="Footer9"/>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BD08134" w14:textId="77777777" w:rsidR="003A019A" w:rsidRDefault="003A019A">
    <w:pPr>
      <w:pStyle w:val="Footer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924E8" w14:textId="77777777" w:rsidR="003A019A" w:rsidRDefault="003A019A">
    <w:pPr>
      <w:pStyle w:val="af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2BC7C" w14:textId="77777777" w:rsidR="00922E6C" w:rsidRDefault="00922E6C">
    <w:pPr>
      <w:pStyle w:val="af3"/>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982944"/>
      <w:docPartObj>
        <w:docPartGallery w:val="Page Numbers (Bottom of Page)"/>
        <w:docPartUnique/>
      </w:docPartObj>
    </w:sdtPr>
    <w:sdtContent>
      <w:sdt>
        <w:sdtPr>
          <w:id w:val="1900322095"/>
          <w:docPartObj>
            <w:docPartGallery w:val="Page Numbers (Top of Page)"/>
            <w:docPartUnique/>
          </w:docPartObj>
        </w:sdtPr>
        <w:sdtContent>
          <w:p w14:paraId="366F5928" w14:textId="77777777" w:rsidR="008F61AE" w:rsidRDefault="008F61AE" w:rsidP="00EC6D02">
            <w:pPr>
              <w:pStyle w:val="Footer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rFonts w:hint="eastAsia"/>
                <w:b/>
                <w:bCs/>
                <w:sz w:val="24"/>
                <w:szCs w:val="24"/>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rFonts w:hint="eastAsia"/>
                <w:b/>
                <w:bCs/>
                <w:sz w:val="24"/>
                <w:szCs w:val="24"/>
              </w:rPr>
              <w:t>42</w:t>
            </w:r>
            <w:r>
              <w:rPr>
                <w:b/>
                <w:bCs/>
                <w:sz w:val="24"/>
                <w:szCs w:val="24"/>
              </w:rPr>
              <w:fldChar w:fldCharType="end"/>
            </w:r>
          </w:p>
        </w:sdtContent>
      </w:sdt>
    </w:sdtContent>
  </w:sdt>
  <w:p w14:paraId="68BC1AC9" w14:textId="77777777" w:rsidR="008F61AE" w:rsidRDefault="008F61AE">
    <w:pPr>
      <w:pStyle w:val="af3"/>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521614"/>
      <w:docPartObj>
        <w:docPartGallery w:val="Page Numbers (Bottom of Page)"/>
        <w:docPartUnique/>
      </w:docPartObj>
    </w:sdtPr>
    <w:sdtContent>
      <w:sdt>
        <w:sdtPr>
          <w:id w:val="1884790890"/>
          <w:docPartObj>
            <w:docPartGallery w:val="Page Numbers (Top of Page)"/>
            <w:docPartUnique/>
          </w:docPartObj>
        </w:sdtPr>
        <w:sdtContent>
          <w:p w14:paraId="31D01368" w14:textId="77777777" w:rsidR="003A019A" w:rsidRDefault="00000000">
            <w:pPr>
              <w:pStyle w:val="Footer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6853A26" w14:textId="77777777" w:rsidR="003A019A" w:rsidRDefault="003A019A">
    <w:pPr>
      <w:pStyle w:val="Footer0"/>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248645"/>
      <w:docPartObj>
        <w:docPartGallery w:val="Page Numbers (Bottom of Page)"/>
        <w:docPartUnique/>
      </w:docPartObj>
    </w:sdtPr>
    <w:sdtContent>
      <w:sdt>
        <w:sdtPr>
          <w:id w:val="370553813"/>
          <w:docPartObj>
            <w:docPartGallery w:val="Page Numbers (Top of Page)"/>
            <w:docPartUnique/>
          </w:docPartObj>
        </w:sdtPr>
        <w:sdtContent>
          <w:p w14:paraId="5DAA4F4A" w14:textId="77777777" w:rsidR="003A019A" w:rsidRDefault="00000000">
            <w:pPr>
              <w:pStyle w:val="Footer1"/>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9B0A538" w14:textId="77777777" w:rsidR="003A019A" w:rsidRDefault="003A019A">
    <w:pPr>
      <w:pStyle w:val="Footer1"/>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479513"/>
      <w:docPartObj>
        <w:docPartGallery w:val="Page Numbers (Bottom of Page)"/>
        <w:docPartUnique/>
      </w:docPartObj>
    </w:sdtPr>
    <w:sdtContent>
      <w:sdt>
        <w:sdtPr>
          <w:id w:val="1450235027"/>
          <w:docPartObj>
            <w:docPartGallery w:val="Page Numbers (Top of Page)"/>
            <w:docPartUnique/>
          </w:docPartObj>
        </w:sdtPr>
        <w:sdtContent>
          <w:p w14:paraId="1BEBF3F2" w14:textId="77777777" w:rsidR="003A019A" w:rsidRDefault="00000000">
            <w:pPr>
              <w:pStyle w:val="Footer2"/>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5FA3A45" w14:textId="77777777" w:rsidR="003A019A" w:rsidRDefault="003A019A">
    <w:pPr>
      <w:pStyle w:val="Footer2"/>
      <w:rPr>
        <w:rFonts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805372"/>
      <w:docPartObj>
        <w:docPartGallery w:val="Page Numbers (Bottom of Page)"/>
        <w:docPartUnique/>
      </w:docPartObj>
    </w:sdtPr>
    <w:sdtContent>
      <w:sdt>
        <w:sdtPr>
          <w:id w:val="1838685834"/>
          <w:docPartObj>
            <w:docPartGallery w:val="Page Numbers (Top of Page)"/>
            <w:docPartUnique/>
          </w:docPartObj>
        </w:sdtPr>
        <w:sdtContent>
          <w:p w14:paraId="56DA9D67" w14:textId="77777777" w:rsidR="003A019A" w:rsidRDefault="00000000">
            <w:pPr>
              <w:pStyle w:val="Footer3"/>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BD55867" w14:textId="77777777" w:rsidR="003A019A" w:rsidRDefault="003A019A">
    <w:pPr>
      <w:pStyle w:val="Footer3"/>
      <w:rPr>
        <w:rFonts w:hint="eastAsi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044063"/>
      <w:docPartObj>
        <w:docPartGallery w:val="Page Numbers (Bottom of Page)"/>
        <w:docPartUnique/>
      </w:docPartObj>
    </w:sdtPr>
    <w:sdtContent>
      <w:sdt>
        <w:sdtPr>
          <w:id w:val="1771486365"/>
          <w:docPartObj>
            <w:docPartGallery w:val="Page Numbers (Top of Page)"/>
            <w:docPartUnique/>
          </w:docPartObj>
        </w:sdtPr>
        <w:sdtContent>
          <w:p w14:paraId="29D8C7BB" w14:textId="77777777" w:rsidR="003A019A" w:rsidRDefault="00000000">
            <w:pPr>
              <w:pStyle w:val="Footer4"/>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C731783" w14:textId="77777777" w:rsidR="003A019A" w:rsidRDefault="003A019A">
    <w:pPr>
      <w:pStyle w:val="Footer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8CE5" w14:textId="77777777" w:rsidR="00BB3F88" w:rsidRDefault="00BB3F88">
      <w:pPr>
        <w:spacing w:after="0" w:line="240" w:lineRule="auto"/>
        <w:rPr>
          <w:rFonts w:hint="eastAsia"/>
        </w:rPr>
      </w:pPr>
      <w:r>
        <w:separator/>
      </w:r>
    </w:p>
  </w:footnote>
  <w:footnote w:type="continuationSeparator" w:id="0">
    <w:p w14:paraId="0D0997BF" w14:textId="77777777" w:rsidR="00BB3F88" w:rsidRDefault="00BB3F88">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F19CD" w14:textId="77777777" w:rsidR="00922E6C" w:rsidRDefault="00922E6C">
    <w:pPr>
      <w:pStyle w:val="af1"/>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6E8" w14:textId="77777777" w:rsidR="00922E6C" w:rsidRDefault="00922E6C">
    <w:pPr>
      <w:pStyle w:val="af1"/>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2414" w14:textId="77777777" w:rsidR="00922E6C" w:rsidRDefault="00922E6C">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C4940" w14:textId="77777777" w:rsidR="003A019A" w:rsidRDefault="003A019A">
    <w:pPr>
      <w:pStyle w:val="Header2"/>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229AB"/>
    <w:multiLevelType w:val="hybridMultilevel"/>
    <w:tmpl w:val="A432C3F6"/>
    <w:lvl w:ilvl="0" w:tplc="D52CB2C2">
      <w:start w:val="1"/>
      <w:numFmt w:val="decimal"/>
      <w:lvlText w:val="%1."/>
      <w:lvlJc w:val="left"/>
      <w:pPr>
        <w:ind w:left="920" w:hanging="360"/>
      </w:pPr>
      <w:rPr>
        <w:rFonts w:hint="default"/>
      </w:rPr>
    </w:lvl>
    <w:lvl w:ilvl="1" w:tplc="2D76935C" w:tentative="1">
      <w:start w:val="1"/>
      <w:numFmt w:val="lowerLetter"/>
      <w:lvlText w:val="%2)"/>
      <w:lvlJc w:val="left"/>
      <w:pPr>
        <w:ind w:left="1440" w:hanging="440"/>
      </w:pPr>
    </w:lvl>
    <w:lvl w:ilvl="2" w:tplc="C5AA8196" w:tentative="1">
      <w:start w:val="1"/>
      <w:numFmt w:val="lowerRoman"/>
      <w:lvlText w:val="%3."/>
      <w:lvlJc w:val="right"/>
      <w:pPr>
        <w:ind w:left="1880" w:hanging="440"/>
      </w:pPr>
    </w:lvl>
    <w:lvl w:ilvl="3" w:tplc="E2CE8162" w:tentative="1">
      <w:start w:val="1"/>
      <w:numFmt w:val="decimal"/>
      <w:lvlText w:val="%4."/>
      <w:lvlJc w:val="left"/>
      <w:pPr>
        <w:ind w:left="2320" w:hanging="440"/>
      </w:pPr>
    </w:lvl>
    <w:lvl w:ilvl="4" w:tplc="1EEE1BB4" w:tentative="1">
      <w:start w:val="1"/>
      <w:numFmt w:val="lowerLetter"/>
      <w:lvlText w:val="%5)"/>
      <w:lvlJc w:val="left"/>
      <w:pPr>
        <w:ind w:left="2760" w:hanging="440"/>
      </w:pPr>
    </w:lvl>
    <w:lvl w:ilvl="5" w:tplc="3D9E2CC8" w:tentative="1">
      <w:start w:val="1"/>
      <w:numFmt w:val="lowerRoman"/>
      <w:lvlText w:val="%6."/>
      <w:lvlJc w:val="right"/>
      <w:pPr>
        <w:ind w:left="3200" w:hanging="440"/>
      </w:pPr>
    </w:lvl>
    <w:lvl w:ilvl="6" w:tplc="7EB8CB46" w:tentative="1">
      <w:start w:val="1"/>
      <w:numFmt w:val="decimal"/>
      <w:lvlText w:val="%7."/>
      <w:lvlJc w:val="left"/>
      <w:pPr>
        <w:ind w:left="3640" w:hanging="440"/>
      </w:pPr>
    </w:lvl>
    <w:lvl w:ilvl="7" w:tplc="BE044142" w:tentative="1">
      <w:start w:val="1"/>
      <w:numFmt w:val="lowerLetter"/>
      <w:lvlText w:val="%8)"/>
      <w:lvlJc w:val="left"/>
      <w:pPr>
        <w:ind w:left="4080" w:hanging="440"/>
      </w:pPr>
    </w:lvl>
    <w:lvl w:ilvl="8" w:tplc="D3B45E76" w:tentative="1">
      <w:start w:val="1"/>
      <w:numFmt w:val="lowerRoman"/>
      <w:lvlText w:val="%9."/>
      <w:lvlJc w:val="right"/>
      <w:pPr>
        <w:ind w:left="4520" w:hanging="440"/>
      </w:pPr>
    </w:lvl>
  </w:abstractNum>
  <w:abstractNum w:abstractNumId="1" w15:restartNumberingAfterBreak="0">
    <w:nsid w:val="3DFE1766"/>
    <w:multiLevelType w:val="singleLevel"/>
    <w:tmpl w:val="3DFE1766"/>
    <w:lvl w:ilvl="0">
      <w:start w:val="3"/>
      <w:numFmt w:val="chineseCounting"/>
      <w:suff w:val="nothing"/>
      <w:lvlText w:val="（%1）"/>
      <w:lvlJc w:val="left"/>
      <w:rPr>
        <w:rFonts w:hint="eastAsia"/>
      </w:rPr>
    </w:lvl>
  </w:abstractNum>
  <w:num w:numId="1" w16cid:durableId="1718813608">
    <w:abstractNumId w:val="1"/>
  </w:num>
  <w:num w:numId="2" w16cid:durableId="101692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E7"/>
    <w:rsid w:val="000025A6"/>
    <w:rsid w:val="00011EB3"/>
    <w:rsid w:val="0001658D"/>
    <w:rsid w:val="00032288"/>
    <w:rsid w:val="000362B0"/>
    <w:rsid w:val="000407DD"/>
    <w:rsid w:val="00041F13"/>
    <w:rsid w:val="00063005"/>
    <w:rsid w:val="000731CA"/>
    <w:rsid w:val="000824E4"/>
    <w:rsid w:val="00082C37"/>
    <w:rsid w:val="00085D75"/>
    <w:rsid w:val="000A15D2"/>
    <w:rsid w:val="000A5361"/>
    <w:rsid w:val="000C4370"/>
    <w:rsid w:val="000C7C1F"/>
    <w:rsid w:val="000D0441"/>
    <w:rsid w:val="000D0ECB"/>
    <w:rsid w:val="000F0434"/>
    <w:rsid w:val="0010682F"/>
    <w:rsid w:val="0010794D"/>
    <w:rsid w:val="00121B1A"/>
    <w:rsid w:val="00123D2C"/>
    <w:rsid w:val="00130C4C"/>
    <w:rsid w:val="00145297"/>
    <w:rsid w:val="00153EA5"/>
    <w:rsid w:val="00164CE1"/>
    <w:rsid w:val="00165EE7"/>
    <w:rsid w:val="00171588"/>
    <w:rsid w:val="001721CC"/>
    <w:rsid w:val="0017521A"/>
    <w:rsid w:val="00175DA6"/>
    <w:rsid w:val="00177A95"/>
    <w:rsid w:val="001907A9"/>
    <w:rsid w:val="0019604F"/>
    <w:rsid w:val="001D4634"/>
    <w:rsid w:val="001E6B1C"/>
    <w:rsid w:val="001F1D4D"/>
    <w:rsid w:val="001F20CA"/>
    <w:rsid w:val="001F360A"/>
    <w:rsid w:val="00206C19"/>
    <w:rsid w:val="00207D6E"/>
    <w:rsid w:val="0021369C"/>
    <w:rsid w:val="00224FB6"/>
    <w:rsid w:val="00232AEF"/>
    <w:rsid w:val="002465DA"/>
    <w:rsid w:val="0024693C"/>
    <w:rsid w:val="00271BFA"/>
    <w:rsid w:val="002816BE"/>
    <w:rsid w:val="00283136"/>
    <w:rsid w:val="002B1159"/>
    <w:rsid w:val="002B1B17"/>
    <w:rsid w:val="002C2E52"/>
    <w:rsid w:val="002D5692"/>
    <w:rsid w:val="002E5AC2"/>
    <w:rsid w:val="002F681E"/>
    <w:rsid w:val="0030409C"/>
    <w:rsid w:val="00313EF5"/>
    <w:rsid w:val="00341876"/>
    <w:rsid w:val="00354C18"/>
    <w:rsid w:val="00361C39"/>
    <w:rsid w:val="003815FA"/>
    <w:rsid w:val="00384F87"/>
    <w:rsid w:val="0039123B"/>
    <w:rsid w:val="003A019A"/>
    <w:rsid w:val="003C1EFF"/>
    <w:rsid w:val="003C6066"/>
    <w:rsid w:val="003D7F20"/>
    <w:rsid w:val="003F3ADF"/>
    <w:rsid w:val="003F571A"/>
    <w:rsid w:val="003F5C71"/>
    <w:rsid w:val="003F75A9"/>
    <w:rsid w:val="00416FC0"/>
    <w:rsid w:val="004204A7"/>
    <w:rsid w:val="004300D7"/>
    <w:rsid w:val="00431AFD"/>
    <w:rsid w:val="00447208"/>
    <w:rsid w:val="004660DB"/>
    <w:rsid w:val="00467BAD"/>
    <w:rsid w:val="00480DAC"/>
    <w:rsid w:val="0048224C"/>
    <w:rsid w:val="00487160"/>
    <w:rsid w:val="004A04B6"/>
    <w:rsid w:val="004B575D"/>
    <w:rsid w:val="004B666C"/>
    <w:rsid w:val="004C0F06"/>
    <w:rsid w:val="004C5B1B"/>
    <w:rsid w:val="004C5EF7"/>
    <w:rsid w:val="004D45ED"/>
    <w:rsid w:val="004E4006"/>
    <w:rsid w:val="004F0014"/>
    <w:rsid w:val="004F1E06"/>
    <w:rsid w:val="005011F7"/>
    <w:rsid w:val="005052E5"/>
    <w:rsid w:val="005114C6"/>
    <w:rsid w:val="00513C45"/>
    <w:rsid w:val="00521600"/>
    <w:rsid w:val="00541E7C"/>
    <w:rsid w:val="00542143"/>
    <w:rsid w:val="00545BB3"/>
    <w:rsid w:val="00547593"/>
    <w:rsid w:val="00552290"/>
    <w:rsid w:val="005528A2"/>
    <w:rsid w:val="00585A1D"/>
    <w:rsid w:val="00593C59"/>
    <w:rsid w:val="005C02B4"/>
    <w:rsid w:val="005D5C24"/>
    <w:rsid w:val="005F6118"/>
    <w:rsid w:val="00604ACD"/>
    <w:rsid w:val="00612900"/>
    <w:rsid w:val="006177E2"/>
    <w:rsid w:val="00640982"/>
    <w:rsid w:val="006418E4"/>
    <w:rsid w:val="00651270"/>
    <w:rsid w:val="006623FC"/>
    <w:rsid w:val="0067161E"/>
    <w:rsid w:val="0067227B"/>
    <w:rsid w:val="006C5728"/>
    <w:rsid w:val="006E6E65"/>
    <w:rsid w:val="006F0CD5"/>
    <w:rsid w:val="006F3897"/>
    <w:rsid w:val="00701C9F"/>
    <w:rsid w:val="00705216"/>
    <w:rsid w:val="0070758E"/>
    <w:rsid w:val="00724AAD"/>
    <w:rsid w:val="0073351E"/>
    <w:rsid w:val="007349BA"/>
    <w:rsid w:val="00751A8C"/>
    <w:rsid w:val="00772D4C"/>
    <w:rsid w:val="00781E32"/>
    <w:rsid w:val="0078351B"/>
    <w:rsid w:val="00785BB3"/>
    <w:rsid w:val="00793C9B"/>
    <w:rsid w:val="007A2559"/>
    <w:rsid w:val="007B7296"/>
    <w:rsid w:val="007D0365"/>
    <w:rsid w:val="007D5630"/>
    <w:rsid w:val="007F3099"/>
    <w:rsid w:val="00820F8D"/>
    <w:rsid w:val="00827D55"/>
    <w:rsid w:val="008606CB"/>
    <w:rsid w:val="00875ED5"/>
    <w:rsid w:val="00877D13"/>
    <w:rsid w:val="00890632"/>
    <w:rsid w:val="008929AD"/>
    <w:rsid w:val="00892A59"/>
    <w:rsid w:val="00896762"/>
    <w:rsid w:val="00896BCE"/>
    <w:rsid w:val="008A4331"/>
    <w:rsid w:val="008B0791"/>
    <w:rsid w:val="008B2491"/>
    <w:rsid w:val="008C07B6"/>
    <w:rsid w:val="008C4A16"/>
    <w:rsid w:val="008F61AE"/>
    <w:rsid w:val="009066F3"/>
    <w:rsid w:val="0091618A"/>
    <w:rsid w:val="00922E6C"/>
    <w:rsid w:val="00932098"/>
    <w:rsid w:val="00934276"/>
    <w:rsid w:val="00934615"/>
    <w:rsid w:val="0094299E"/>
    <w:rsid w:val="00982DB0"/>
    <w:rsid w:val="00983851"/>
    <w:rsid w:val="0099007B"/>
    <w:rsid w:val="009955A3"/>
    <w:rsid w:val="009B6F28"/>
    <w:rsid w:val="00A078F9"/>
    <w:rsid w:val="00A12145"/>
    <w:rsid w:val="00A14342"/>
    <w:rsid w:val="00A14696"/>
    <w:rsid w:val="00A23CE4"/>
    <w:rsid w:val="00A314F4"/>
    <w:rsid w:val="00A51BC4"/>
    <w:rsid w:val="00A51FBC"/>
    <w:rsid w:val="00A55483"/>
    <w:rsid w:val="00A70C32"/>
    <w:rsid w:val="00A76967"/>
    <w:rsid w:val="00A77A80"/>
    <w:rsid w:val="00A82300"/>
    <w:rsid w:val="00AA78C8"/>
    <w:rsid w:val="00AB4943"/>
    <w:rsid w:val="00AD26CA"/>
    <w:rsid w:val="00AD3D98"/>
    <w:rsid w:val="00AE0DE7"/>
    <w:rsid w:val="00AF1FC2"/>
    <w:rsid w:val="00AF249B"/>
    <w:rsid w:val="00B05FD1"/>
    <w:rsid w:val="00B20362"/>
    <w:rsid w:val="00B21854"/>
    <w:rsid w:val="00B22DBD"/>
    <w:rsid w:val="00B23C50"/>
    <w:rsid w:val="00B24699"/>
    <w:rsid w:val="00B40454"/>
    <w:rsid w:val="00B54B61"/>
    <w:rsid w:val="00B57124"/>
    <w:rsid w:val="00B6429D"/>
    <w:rsid w:val="00B66A47"/>
    <w:rsid w:val="00B715FC"/>
    <w:rsid w:val="00B94713"/>
    <w:rsid w:val="00B950B7"/>
    <w:rsid w:val="00B95F3E"/>
    <w:rsid w:val="00BA0B0B"/>
    <w:rsid w:val="00BB3F88"/>
    <w:rsid w:val="00BC77AA"/>
    <w:rsid w:val="00BF40F7"/>
    <w:rsid w:val="00BF4A6E"/>
    <w:rsid w:val="00BF5F72"/>
    <w:rsid w:val="00BF7CF5"/>
    <w:rsid w:val="00C137FB"/>
    <w:rsid w:val="00C14D6A"/>
    <w:rsid w:val="00C2759B"/>
    <w:rsid w:val="00C46F7E"/>
    <w:rsid w:val="00C46FF7"/>
    <w:rsid w:val="00C51CD2"/>
    <w:rsid w:val="00C553E1"/>
    <w:rsid w:val="00C57963"/>
    <w:rsid w:val="00C63590"/>
    <w:rsid w:val="00C63BDE"/>
    <w:rsid w:val="00C70F69"/>
    <w:rsid w:val="00C720B3"/>
    <w:rsid w:val="00C7347C"/>
    <w:rsid w:val="00C74753"/>
    <w:rsid w:val="00C77879"/>
    <w:rsid w:val="00C80D55"/>
    <w:rsid w:val="00C81673"/>
    <w:rsid w:val="00C96994"/>
    <w:rsid w:val="00CD1492"/>
    <w:rsid w:val="00D046CB"/>
    <w:rsid w:val="00D25897"/>
    <w:rsid w:val="00D401C0"/>
    <w:rsid w:val="00D50EA6"/>
    <w:rsid w:val="00D54B99"/>
    <w:rsid w:val="00D55E79"/>
    <w:rsid w:val="00D56859"/>
    <w:rsid w:val="00D60323"/>
    <w:rsid w:val="00D61A71"/>
    <w:rsid w:val="00D64419"/>
    <w:rsid w:val="00D83D6A"/>
    <w:rsid w:val="00D915B9"/>
    <w:rsid w:val="00DA31C6"/>
    <w:rsid w:val="00DA5FC1"/>
    <w:rsid w:val="00DA6977"/>
    <w:rsid w:val="00DB1B4B"/>
    <w:rsid w:val="00DC01EC"/>
    <w:rsid w:val="00DC1832"/>
    <w:rsid w:val="00DC4CA8"/>
    <w:rsid w:val="00DC6B0F"/>
    <w:rsid w:val="00DD34CC"/>
    <w:rsid w:val="00DE05EC"/>
    <w:rsid w:val="00DE69F1"/>
    <w:rsid w:val="00E002EB"/>
    <w:rsid w:val="00E103F9"/>
    <w:rsid w:val="00E13885"/>
    <w:rsid w:val="00E25BFE"/>
    <w:rsid w:val="00E27BE5"/>
    <w:rsid w:val="00E47499"/>
    <w:rsid w:val="00E52306"/>
    <w:rsid w:val="00E609C9"/>
    <w:rsid w:val="00E73F40"/>
    <w:rsid w:val="00E82347"/>
    <w:rsid w:val="00E83AB8"/>
    <w:rsid w:val="00E90F77"/>
    <w:rsid w:val="00E92D14"/>
    <w:rsid w:val="00E9607A"/>
    <w:rsid w:val="00EA0E61"/>
    <w:rsid w:val="00EC6B4F"/>
    <w:rsid w:val="00EC6D02"/>
    <w:rsid w:val="00EE44D4"/>
    <w:rsid w:val="00EE4C33"/>
    <w:rsid w:val="00EE75D0"/>
    <w:rsid w:val="00EF7D2A"/>
    <w:rsid w:val="00F11916"/>
    <w:rsid w:val="00F12D53"/>
    <w:rsid w:val="00F24280"/>
    <w:rsid w:val="00F31A2F"/>
    <w:rsid w:val="00F335AE"/>
    <w:rsid w:val="00F43E42"/>
    <w:rsid w:val="00F5550C"/>
    <w:rsid w:val="00F61FC1"/>
    <w:rsid w:val="00F71934"/>
    <w:rsid w:val="00FC1268"/>
    <w:rsid w:val="00FE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008C"/>
  <w15:chartTrackingRefBased/>
  <w15:docId w15:val="{B051C5B1-6751-442E-9840-A420B907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963"/>
    <w:pPr>
      <w:widowControl w:val="0"/>
    </w:pPr>
  </w:style>
  <w:style w:type="paragraph" w:styleId="1">
    <w:name w:val="heading 1"/>
    <w:aliases w:val="专业名"/>
    <w:basedOn w:val="a"/>
    <w:next w:val="a"/>
    <w:link w:val="10"/>
    <w:uiPriority w:val="9"/>
    <w:qFormat/>
    <w:rsid w:val="00820F8D"/>
    <w:pPr>
      <w:keepNext/>
      <w:keepLines/>
      <w:spacing w:before="480" w:after="80"/>
      <w:jc w:val="center"/>
      <w:outlineLvl w:val="0"/>
    </w:pPr>
    <w:rPr>
      <w:rFonts w:ascii="黑体" w:eastAsia="黑体" w:hAnsi="黑体" w:cstheme="majorBidi"/>
      <w:sz w:val="36"/>
      <w:szCs w:val="36"/>
    </w:rPr>
  </w:style>
  <w:style w:type="paragraph" w:styleId="2">
    <w:name w:val="heading 2"/>
    <w:basedOn w:val="a"/>
    <w:next w:val="a"/>
    <w:link w:val="20"/>
    <w:uiPriority w:val="9"/>
    <w:semiHidden/>
    <w:unhideWhenUsed/>
    <w:qFormat/>
    <w:rsid w:val="00AE0DE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E0DE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E0DE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E0DE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E0DE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E0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专业名 字符"/>
    <w:basedOn w:val="a0"/>
    <w:link w:val="1"/>
    <w:uiPriority w:val="9"/>
    <w:qFormat/>
    <w:rsid w:val="00820F8D"/>
    <w:rPr>
      <w:rFonts w:ascii="黑体" w:eastAsia="黑体" w:hAnsi="黑体" w:cstheme="majorBidi"/>
      <w:sz w:val="36"/>
      <w:szCs w:val="36"/>
    </w:rPr>
  </w:style>
  <w:style w:type="character" w:customStyle="1" w:styleId="20">
    <w:name w:val="标题 2 字符"/>
    <w:basedOn w:val="a0"/>
    <w:link w:val="2"/>
    <w:uiPriority w:val="9"/>
    <w:semiHidden/>
    <w:rsid w:val="00AE0DE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E0DE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E0DE7"/>
    <w:rPr>
      <w:rFonts w:cstheme="majorBidi"/>
      <w:color w:val="0F4761" w:themeColor="accent1" w:themeShade="BF"/>
      <w:sz w:val="28"/>
      <w:szCs w:val="28"/>
    </w:rPr>
  </w:style>
  <w:style w:type="character" w:customStyle="1" w:styleId="50">
    <w:name w:val="标题 5 字符"/>
    <w:basedOn w:val="a0"/>
    <w:link w:val="5"/>
    <w:uiPriority w:val="9"/>
    <w:semiHidden/>
    <w:rsid w:val="00AE0DE7"/>
    <w:rPr>
      <w:rFonts w:cstheme="majorBidi"/>
      <w:color w:val="0F4761" w:themeColor="accent1" w:themeShade="BF"/>
      <w:sz w:val="24"/>
    </w:rPr>
  </w:style>
  <w:style w:type="character" w:customStyle="1" w:styleId="60">
    <w:name w:val="标题 6 字符"/>
    <w:basedOn w:val="a0"/>
    <w:link w:val="6"/>
    <w:uiPriority w:val="9"/>
    <w:semiHidden/>
    <w:rsid w:val="00AE0DE7"/>
    <w:rPr>
      <w:rFonts w:cstheme="majorBidi"/>
      <w:b/>
      <w:bCs/>
      <w:color w:val="0F4761" w:themeColor="accent1" w:themeShade="BF"/>
    </w:rPr>
  </w:style>
  <w:style w:type="character" w:customStyle="1" w:styleId="70">
    <w:name w:val="标题 7 字符"/>
    <w:basedOn w:val="a0"/>
    <w:link w:val="7"/>
    <w:uiPriority w:val="9"/>
    <w:semiHidden/>
    <w:rsid w:val="00AE0DE7"/>
    <w:rPr>
      <w:rFonts w:cstheme="majorBidi"/>
      <w:b/>
      <w:bCs/>
      <w:color w:val="595959" w:themeColor="text1" w:themeTint="A6"/>
    </w:rPr>
  </w:style>
  <w:style w:type="character" w:customStyle="1" w:styleId="80">
    <w:name w:val="标题 8 字符"/>
    <w:basedOn w:val="a0"/>
    <w:link w:val="8"/>
    <w:uiPriority w:val="9"/>
    <w:semiHidden/>
    <w:rsid w:val="00AE0DE7"/>
    <w:rPr>
      <w:rFonts w:cstheme="majorBidi"/>
      <w:color w:val="595959" w:themeColor="text1" w:themeTint="A6"/>
    </w:rPr>
  </w:style>
  <w:style w:type="character" w:customStyle="1" w:styleId="90">
    <w:name w:val="标题 9 字符"/>
    <w:basedOn w:val="a0"/>
    <w:link w:val="9"/>
    <w:uiPriority w:val="9"/>
    <w:semiHidden/>
    <w:rsid w:val="00AE0DE7"/>
    <w:rPr>
      <w:rFonts w:eastAsiaTheme="majorEastAsia" w:cstheme="majorBidi"/>
      <w:color w:val="595959" w:themeColor="text1" w:themeTint="A6"/>
    </w:rPr>
  </w:style>
  <w:style w:type="paragraph" w:styleId="a3">
    <w:name w:val="Title"/>
    <w:basedOn w:val="a"/>
    <w:next w:val="a"/>
    <w:link w:val="a4"/>
    <w:uiPriority w:val="10"/>
    <w:qFormat/>
    <w:rsid w:val="00AE0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DE7"/>
    <w:pPr>
      <w:spacing w:before="160"/>
      <w:jc w:val="center"/>
    </w:pPr>
    <w:rPr>
      <w:i/>
      <w:iCs/>
      <w:color w:val="404040" w:themeColor="text1" w:themeTint="BF"/>
    </w:rPr>
  </w:style>
  <w:style w:type="character" w:customStyle="1" w:styleId="a8">
    <w:name w:val="引用 字符"/>
    <w:basedOn w:val="a0"/>
    <w:link w:val="a7"/>
    <w:uiPriority w:val="29"/>
    <w:rsid w:val="00AE0DE7"/>
    <w:rPr>
      <w:i/>
      <w:iCs/>
      <w:color w:val="404040" w:themeColor="text1" w:themeTint="BF"/>
    </w:rPr>
  </w:style>
  <w:style w:type="paragraph" w:styleId="a9">
    <w:name w:val="List Paragraph"/>
    <w:basedOn w:val="a"/>
    <w:uiPriority w:val="34"/>
    <w:qFormat/>
    <w:rsid w:val="00AE0DE7"/>
    <w:pPr>
      <w:ind w:left="720"/>
      <w:contextualSpacing/>
    </w:pPr>
  </w:style>
  <w:style w:type="character" w:styleId="aa">
    <w:name w:val="Intense Emphasis"/>
    <w:basedOn w:val="a0"/>
    <w:uiPriority w:val="21"/>
    <w:qFormat/>
    <w:rsid w:val="00AE0DE7"/>
    <w:rPr>
      <w:i/>
      <w:iCs/>
      <w:color w:val="0F4761" w:themeColor="accent1" w:themeShade="BF"/>
    </w:rPr>
  </w:style>
  <w:style w:type="paragraph" w:styleId="ab">
    <w:name w:val="Intense Quote"/>
    <w:basedOn w:val="a"/>
    <w:next w:val="a"/>
    <w:link w:val="ac"/>
    <w:uiPriority w:val="30"/>
    <w:qFormat/>
    <w:rsid w:val="00AE0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E0DE7"/>
    <w:rPr>
      <w:i/>
      <w:iCs/>
      <w:color w:val="0F4761" w:themeColor="accent1" w:themeShade="BF"/>
    </w:rPr>
  </w:style>
  <w:style w:type="character" w:styleId="ad">
    <w:name w:val="Intense Reference"/>
    <w:basedOn w:val="a0"/>
    <w:uiPriority w:val="32"/>
    <w:qFormat/>
    <w:rsid w:val="00AE0DE7"/>
    <w:rPr>
      <w:b/>
      <w:bCs/>
      <w:smallCaps/>
      <w:color w:val="0F4761" w:themeColor="accent1" w:themeShade="BF"/>
      <w:spacing w:val="5"/>
    </w:rPr>
  </w:style>
  <w:style w:type="character" w:styleId="ae">
    <w:name w:val="Hyperlink"/>
    <w:basedOn w:val="a0"/>
    <w:uiPriority w:val="99"/>
    <w:unhideWhenUsed/>
    <w:qFormat/>
    <w:rsid w:val="00AE0DE7"/>
    <w:rPr>
      <w:color w:val="467886"/>
      <w:u w:val="single"/>
    </w:rPr>
  </w:style>
  <w:style w:type="character" w:styleId="af">
    <w:name w:val="FollowedHyperlink"/>
    <w:basedOn w:val="a0"/>
    <w:uiPriority w:val="99"/>
    <w:unhideWhenUsed/>
    <w:qFormat/>
    <w:rsid w:val="00AE0DE7"/>
    <w:rPr>
      <w:color w:val="96607D"/>
      <w:u w:val="single"/>
    </w:rPr>
  </w:style>
  <w:style w:type="paragraph" w:customStyle="1" w:styleId="msonormal0">
    <w:name w:val="msonormal"/>
    <w:basedOn w:val="a"/>
    <w:rsid w:val="00AE0DE7"/>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font5">
    <w:name w:val="font5"/>
    <w:basedOn w:val="a"/>
    <w:rsid w:val="00AE0DE7"/>
    <w:pPr>
      <w:widowControl/>
      <w:spacing w:before="100" w:beforeAutospacing="1" w:after="100" w:afterAutospacing="1" w:line="240" w:lineRule="auto"/>
    </w:pPr>
    <w:rPr>
      <w:rFonts w:ascii="等线" w:eastAsia="等线" w:hAnsi="等线" w:cs="宋体"/>
      <w:kern w:val="0"/>
      <w:sz w:val="18"/>
      <w:szCs w:val="18"/>
      <w14:ligatures w14:val="none"/>
    </w:rPr>
  </w:style>
  <w:style w:type="paragraph" w:customStyle="1" w:styleId="font6">
    <w:name w:val="font6"/>
    <w:basedOn w:val="a"/>
    <w:rsid w:val="00AE0DE7"/>
    <w:pPr>
      <w:widowControl/>
      <w:spacing w:before="100" w:beforeAutospacing="1" w:after="100" w:afterAutospacing="1" w:line="240" w:lineRule="auto"/>
    </w:pPr>
    <w:rPr>
      <w:rFonts w:ascii="等线" w:eastAsia="等线" w:hAnsi="等线" w:cs="宋体"/>
      <w:kern w:val="0"/>
      <w:sz w:val="18"/>
      <w:szCs w:val="18"/>
      <w14:ligatures w14:val="none"/>
    </w:rPr>
  </w:style>
  <w:style w:type="paragraph" w:customStyle="1" w:styleId="xl65">
    <w:name w:val="xl65"/>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66">
    <w:name w:val="xl66"/>
    <w:basedOn w:val="a"/>
    <w:rsid w:val="00AE0DE7"/>
    <w:pPr>
      <w:widowControl/>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67">
    <w:name w:val="xl67"/>
    <w:basedOn w:val="a"/>
    <w:rsid w:val="00AE0DE7"/>
    <w:pPr>
      <w:widowControl/>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68">
    <w:name w:val="xl68"/>
    <w:basedOn w:val="a"/>
    <w:rsid w:val="00AE0DE7"/>
    <w:pPr>
      <w:widowControl/>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69">
    <w:name w:val="xl69"/>
    <w:basedOn w:val="a"/>
    <w:rsid w:val="00AE0DE7"/>
    <w:pPr>
      <w:widowControl/>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70">
    <w:name w:val="xl70"/>
    <w:basedOn w:val="a"/>
    <w:rsid w:val="00AE0DE7"/>
    <w:pPr>
      <w:widowControl/>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71">
    <w:name w:val="xl71"/>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72">
    <w:name w:val="xl72"/>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73">
    <w:name w:val="xl73"/>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74">
    <w:name w:val="xl74"/>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75">
    <w:name w:val="xl75"/>
    <w:basedOn w:val="a"/>
    <w:rsid w:val="00AE0DE7"/>
    <w:pPr>
      <w:widowControl/>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76">
    <w:name w:val="xl76"/>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77">
    <w:name w:val="xl77"/>
    <w:basedOn w:val="a"/>
    <w:rsid w:val="00AE0DE7"/>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78">
    <w:name w:val="xl78"/>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79">
    <w:name w:val="xl79"/>
    <w:basedOn w:val="a"/>
    <w:rsid w:val="00AE0D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80">
    <w:name w:val="xl80"/>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81">
    <w:name w:val="xl81"/>
    <w:basedOn w:val="a"/>
    <w:rsid w:val="00AE0DE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82">
    <w:name w:val="xl82"/>
    <w:basedOn w:val="a"/>
    <w:rsid w:val="00AE0DE7"/>
    <w:pPr>
      <w:widowControl/>
      <w:pBdr>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83">
    <w:name w:val="xl83"/>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84">
    <w:name w:val="xl84"/>
    <w:basedOn w:val="a"/>
    <w:rsid w:val="00AE0DE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85">
    <w:name w:val="xl85"/>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86">
    <w:name w:val="xl86"/>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87">
    <w:name w:val="xl87"/>
    <w:basedOn w:val="a"/>
    <w:rsid w:val="00AE0D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88">
    <w:name w:val="xl88"/>
    <w:basedOn w:val="a"/>
    <w:rsid w:val="00AE0DE7"/>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89">
    <w:name w:val="xl89"/>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90">
    <w:name w:val="xl90"/>
    <w:basedOn w:val="a"/>
    <w:rsid w:val="00AE0DE7"/>
    <w:pPr>
      <w:widowControl/>
      <w:pBdr>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91">
    <w:name w:val="xl91"/>
    <w:basedOn w:val="a"/>
    <w:rsid w:val="00AE0DE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92">
    <w:name w:val="xl92"/>
    <w:basedOn w:val="a"/>
    <w:rsid w:val="00AE0DE7"/>
    <w:pPr>
      <w:widowControl/>
      <w:pBdr>
        <w:top w:val="single" w:sz="4" w:space="0" w:color="auto"/>
        <w:lef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93">
    <w:name w:val="xl93"/>
    <w:basedOn w:val="a"/>
    <w:rsid w:val="00AE0DE7"/>
    <w:pPr>
      <w:widowControl/>
      <w:pBdr>
        <w:top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94">
    <w:name w:val="xl94"/>
    <w:basedOn w:val="a"/>
    <w:rsid w:val="00AE0DE7"/>
    <w:pPr>
      <w:widowControl/>
      <w:pBdr>
        <w:top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95">
    <w:name w:val="xl95"/>
    <w:basedOn w:val="a"/>
    <w:rsid w:val="00AE0D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96">
    <w:name w:val="xl96"/>
    <w:basedOn w:val="a"/>
    <w:rsid w:val="00AE0DE7"/>
    <w:pPr>
      <w:widowControl/>
      <w:pBdr>
        <w:left w:val="single" w:sz="4" w:space="0" w:color="auto"/>
        <w:bottom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97">
    <w:name w:val="xl97"/>
    <w:basedOn w:val="a"/>
    <w:rsid w:val="00AE0DE7"/>
    <w:pPr>
      <w:widowControl/>
      <w:pBdr>
        <w:bottom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98">
    <w:name w:val="xl98"/>
    <w:basedOn w:val="a"/>
    <w:rsid w:val="00AE0DE7"/>
    <w:pPr>
      <w:widowControl/>
      <w:pBdr>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99">
    <w:name w:val="xl99"/>
    <w:basedOn w:val="a"/>
    <w:rsid w:val="00AE0DE7"/>
    <w:pPr>
      <w:widowControl/>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00">
    <w:name w:val="xl100"/>
    <w:basedOn w:val="a"/>
    <w:rsid w:val="00AE0D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01">
    <w:name w:val="xl101"/>
    <w:basedOn w:val="a"/>
    <w:rsid w:val="00AE0DE7"/>
    <w:pPr>
      <w:widowControl/>
      <w:pBdr>
        <w:top w:val="single" w:sz="4" w:space="0" w:color="auto"/>
        <w:left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102">
    <w:name w:val="xl102"/>
    <w:basedOn w:val="a"/>
    <w:rsid w:val="00AE0DE7"/>
    <w:pPr>
      <w:widowControl/>
      <w:pBdr>
        <w:top w:val="single" w:sz="4" w:space="0" w:color="auto"/>
        <w:left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103">
    <w:name w:val="xl103"/>
    <w:basedOn w:val="a"/>
    <w:rsid w:val="00AE0DE7"/>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04">
    <w:name w:val="xl104"/>
    <w:basedOn w:val="a"/>
    <w:rsid w:val="00AE0D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05">
    <w:name w:val="xl105"/>
    <w:basedOn w:val="a"/>
    <w:rsid w:val="00AE0DE7"/>
    <w:pPr>
      <w:widowControl/>
      <w:pBdr>
        <w:top w:val="single" w:sz="4" w:space="0" w:color="auto"/>
        <w:bottom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06">
    <w:name w:val="xl106"/>
    <w:basedOn w:val="a"/>
    <w:rsid w:val="00AE0DE7"/>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af0">
    <w:name w:val="学科门类"/>
    <w:basedOn w:val="a"/>
    <w:qFormat/>
    <w:rsid w:val="00175DA6"/>
    <w:pPr>
      <w:spacing w:after="0"/>
      <w:jc w:val="center"/>
    </w:pPr>
    <w:rPr>
      <w:rFonts w:ascii="宋体" w:eastAsia="宋体" w:hAnsi="宋体"/>
      <w:sz w:val="24"/>
      <w:szCs w:val="28"/>
    </w:rPr>
  </w:style>
  <w:style w:type="paragraph" w:styleId="TOC1">
    <w:name w:val="toc 1"/>
    <w:basedOn w:val="a"/>
    <w:next w:val="a"/>
    <w:autoRedefine/>
    <w:uiPriority w:val="39"/>
    <w:unhideWhenUsed/>
    <w:rsid w:val="00C70F69"/>
    <w:pPr>
      <w:spacing w:before="120" w:after="120"/>
    </w:pPr>
    <w:rPr>
      <w:rFonts w:eastAsiaTheme="minorHAnsi"/>
      <w:b/>
      <w:bCs/>
      <w:caps/>
      <w:sz w:val="20"/>
      <w:szCs w:val="20"/>
    </w:rPr>
  </w:style>
  <w:style w:type="paragraph" w:styleId="TOC2">
    <w:name w:val="toc 2"/>
    <w:basedOn w:val="a"/>
    <w:next w:val="a"/>
    <w:autoRedefine/>
    <w:uiPriority w:val="39"/>
    <w:unhideWhenUsed/>
    <w:rsid w:val="003A019A"/>
    <w:pPr>
      <w:spacing w:after="0"/>
      <w:ind w:left="220"/>
    </w:pPr>
    <w:rPr>
      <w:rFonts w:eastAsiaTheme="minorHAnsi"/>
      <w:smallCaps/>
      <w:sz w:val="20"/>
      <w:szCs w:val="20"/>
    </w:rPr>
  </w:style>
  <w:style w:type="paragraph" w:styleId="TOC3">
    <w:name w:val="toc 3"/>
    <w:basedOn w:val="a"/>
    <w:next w:val="a"/>
    <w:autoRedefine/>
    <w:uiPriority w:val="39"/>
    <w:unhideWhenUsed/>
    <w:rsid w:val="003A019A"/>
    <w:pPr>
      <w:spacing w:after="0"/>
      <w:ind w:left="440"/>
    </w:pPr>
    <w:rPr>
      <w:rFonts w:eastAsiaTheme="minorHAnsi"/>
      <w:i/>
      <w:iCs/>
      <w:sz w:val="20"/>
      <w:szCs w:val="20"/>
    </w:rPr>
  </w:style>
  <w:style w:type="paragraph" w:styleId="TOC4">
    <w:name w:val="toc 4"/>
    <w:basedOn w:val="a"/>
    <w:next w:val="a"/>
    <w:autoRedefine/>
    <w:uiPriority w:val="39"/>
    <w:unhideWhenUsed/>
    <w:rsid w:val="003A019A"/>
    <w:pPr>
      <w:spacing w:after="0"/>
      <w:ind w:left="660"/>
    </w:pPr>
    <w:rPr>
      <w:rFonts w:eastAsiaTheme="minorHAnsi"/>
      <w:sz w:val="18"/>
      <w:szCs w:val="18"/>
    </w:rPr>
  </w:style>
  <w:style w:type="paragraph" w:styleId="TOC5">
    <w:name w:val="toc 5"/>
    <w:basedOn w:val="a"/>
    <w:next w:val="a"/>
    <w:autoRedefine/>
    <w:uiPriority w:val="39"/>
    <w:unhideWhenUsed/>
    <w:rsid w:val="003A019A"/>
    <w:pPr>
      <w:spacing w:after="0"/>
      <w:ind w:left="880"/>
    </w:pPr>
    <w:rPr>
      <w:rFonts w:eastAsiaTheme="minorHAnsi"/>
      <w:sz w:val="18"/>
      <w:szCs w:val="18"/>
    </w:rPr>
  </w:style>
  <w:style w:type="paragraph" w:styleId="TOC6">
    <w:name w:val="toc 6"/>
    <w:basedOn w:val="a"/>
    <w:next w:val="a"/>
    <w:autoRedefine/>
    <w:uiPriority w:val="39"/>
    <w:unhideWhenUsed/>
    <w:rsid w:val="003A019A"/>
    <w:pPr>
      <w:spacing w:after="0"/>
      <w:ind w:left="1100"/>
    </w:pPr>
    <w:rPr>
      <w:rFonts w:eastAsiaTheme="minorHAnsi"/>
      <w:sz w:val="18"/>
      <w:szCs w:val="18"/>
    </w:rPr>
  </w:style>
  <w:style w:type="paragraph" w:styleId="TOC7">
    <w:name w:val="toc 7"/>
    <w:basedOn w:val="a"/>
    <w:next w:val="a"/>
    <w:autoRedefine/>
    <w:uiPriority w:val="39"/>
    <w:unhideWhenUsed/>
    <w:rsid w:val="003A019A"/>
    <w:pPr>
      <w:spacing w:after="0"/>
      <w:ind w:left="1320"/>
    </w:pPr>
    <w:rPr>
      <w:rFonts w:eastAsiaTheme="minorHAnsi"/>
      <w:sz w:val="18"/>
      <w:szCs w:val="18"/>
    </w:rPr>
  </w:style>
  <w:style w:type="paragraph" w:styleId="TOC8">
    <w:name w:val="toc 8"/>
    <w:basedOn w:val="a"/>
    <w:next w:val="a"/>
    <w:autoRedefine/>
    <w:uiPriority w:val="39"/>
    <w:unhideWhenUsed/>
    <w:rsid w:val="003A019A"/>
    <w:pPr>
      <w:spacing w:after="0"/>
      <w:ind w:left="1540"/>
    </w:pPr>
    <w:rPr>
      <w:rFonts w:eastAsiaTheme="minorHAnsi"/>
      <w:sz w:val="18"/>
      <w:szCs w:val="18"/>
    </w:rPr>
  </w:style>
  <w:style w:type="paragraph" w:styleId="TOC9">
    <w:name w:val="toc 9"/>
    <w:basedOn w:val="a"/>
    <w:next w:val="a"/>
    <w:autoRedefine/>
    <w:uiPriority w:val="39"/>
    <w:unhideWhenUsed/>
    <w:rsid w:val="003A019A"/>
    <w:pPr>
      <w:spacing w:after="0"/>
      <w:ind w:left="1760"/>
    </w:pPr>
    <w:rPr>
      <w:rFonts w:eastAsiaTheme="minorHAnsi"/>
      <w:sz w:val="18"/>
      <w:szCs w:val="18"/>
    </w:rPr>
  </w:style>
  <w:style w:type="paragraph" w:styleId="af1">
    <w:name w:val="header"/>
    <w:basedOn w:val="a"/>
    <w:link w:val="af2"/>
    <w:uiPriority w:val="99"/>
    <w:unhideWhenUsed/>
    <w:rsid w:val="003A019A"/>
    <w:pPr>
      <w:tabs>
        <w:tab w:val="center" w:pos="4153"/>
        <w:tab w:val="right" w:pos="8306"/>
      </w:tabs>
      <w:snapToGrid w:val="0"/>
      <w:spacing w:line="240" w:lineRule="auto"/>
      <w:jc w:val="center"/>
    </w:pPr>
    <w:rPr>
      <w:sz w:val="18"/>
      <w:szCs w:val="18"/>
    </w:rPr>
  </w:style>
  <w:style w:type="character" w:customStyle="1" w:styleId="af2">
    <w:name w:val="页眉 字符"/>
    <w:basedOn w:val="a0"/>
    <w:link w:val="af1"/>
    <w:uiPriority w:val="99"/>
    <w:rsid w:val="003A019A"/>
    <w:rPr>
      <w:sz w:val="18"/>
      <w:szCs w:val="18"/>
    </w:rPr>
  </w:style>
  <w:style w:type="paragraph" w:styleId="af3">
    <w:name w:val="footer"/>
    <w:basedOn w:val="a"/>
    <w:link w:val="af4"/>
    <w:uiPriority w:val="99"/>
    <w:unhideWhenUsed/>
    <w:rsid w:val="003A019A"/>
    <w:pPr>
      <w:tabs>
        <w:tab w:val="center" w:pos="4153"/>
        <w:tab w:val="right" w:pos="8306"/>
      </w:tabs>
      <w:snapToGrid w:val="0"/>
      <w:spacing w:line="240" w:lineRule="auto"/>
    </w:pPr>
    <w:rPr>
      <w:sz w:val="18"/>
      <w:szCs w:val="18"/>
    </w:rPr>
  </w:style>
  <w:style w:type="character" w:customStyle="1" w:styleId="af4">
    <w:name w:val="页脚 字符"/>
    <w:basedOn w:val="a0"/>
    <w:link w:val="af3"/>
    <w:uiPriority w:val="99"/>
    <w:rsid w:val="003A019A"/>
    <w:rPr>
      <w:sz w:val="18"/>
      <w:szCs w:val="18"/>
    </w:rPr>
  </w:style>
  <w:style w:type="paragraph" w:customStyle="1" w:styleId="af5">
    <w:name w:val="标题一二三"/>
    <w:basedOn w:val="2"/>
    <w:link w:val="af6"/>
    <w:qFormat/>
    <w:rsid w:val="009066F3"/>
    <w:pPr>
      <w:spacing w:beforeLines="50" w:before="50" w:afterLines="50" w:after="50" w:line="240" w:lineRule="auto"/>
    </w:pPr>
    <w:rPr>
      <w:rFonts w:ascii="黑体" w:eastAsia="黑体" w:hAnsi="黑体" w:cstheme="minorBidi"/>
      <w:b/>
      <w:bCs/>
      <w:color w:val="auto"/>
      <w:kern w:val="44"/>
      <w:sz w:val="24"/>
      <w14:ligatures w14:val="none"/>
    </w:rPr>
  </w:style>
  <w:style w:type="character" w:customStyle="1" w:styleId="af6">
    <w:name w:val="标题一二三 字符"/>
    <w:basedOn w:val="a0"/>
    <w:link w:val="af5"/>
    <w:rsid w:val="009066F3"/>
    <w:rPr>
      <w:rFonts w:ascii="黑体" w:eastAsia="黑体" w:hAnsi="黑体"/>
      <w:b/>
      <w:bCs/>
      <w:kern w:val="44"/>
      <w:sz w:val="24"/>
      <w:szCs w:val="40"/>
      <w14:ligatures w14:val="none"/>
    </w:rPr>
  </w:style>
  <w:style w:type="paragraph" w:customStyle="1" w:styleId="123">
    <w:name w:val="标题1.2.3."/>
    <w:basedOn w:val="a"/>
    <w:link w:val="1230"/>
    <w:qFormat/>
    <w:rsid w:val="002B1B17"/>
    <w:pPr>
      <w:spacing w:before="120" w:after="120" w:line="240" w:lineRule="auto"/>
      <w:ind w:firstLine="482"/>
    </w:pPr>
    <w:rPr>
      <w:rFonts w:ascii="黑体" w:eastAsia="黑体" w:hAnsi="黑体"/>
      <w:sz w:val="24"/>
      <w:szCs w:val="28"/>
    </w:rPr>
  </w:style>
  <w:style w:type="character" w:customStyle="1" w:styleId="1230">
    <w:name w:val="标题1.2.3. 字符"/>
    <w:basedOn w:val="a0"/>
    <w:link w:val="123"/>
    <w:rsid w:val="002B1B17"/>
    <w:rPr>
      <w:rFonts w:ascii="黑体" w:eastAsia="黑体" w:hAnsi="黑体"/>
      <w:sz w:val="24"/>
      <w:szCs w:val="28"/>
    </w:rPr>
  </w:style>
  <w:style w:type="table" w:customStyle="1" w:styleId="TableGrid9">
    <w:name w:val="Table Grid_9"/>
    <w:basedOn w:val="a1"/>
    <w:uiPriority w:val="39"/>
    <w:qFormat/>
    <w:rsid w:val="009066F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表-毕业学分基本要求"/>
    <w:basedOn w:val="a"/>
    <w:link w:val="-0"/>
    <w:qFormat/>
    <w:rsid w:val="009066F3"/>
    <w:pPr>
      <w:spacing w:after="0" w:line="240" w:lineRule="atLeast"/>
      <w:jc w:val="center"/>
    </w:pPr>
    <w:rPr>
      <w:rFonts w:ascii="宋体" w:eastAsia="宋体" w:hAnsi="宋体" w:cs="Times New Roman"/>
      <w:bCs/>
      <w:color w:val="000000" w:themeColor="text1"/>
      <w:kern w:val="0"/>
      <w:sz w:val="18"/>
      <w:szCs w:val="16"/>
      <w14:ligatures w14:val="none"/>
    </w:rPr>
  </w:style>
  <w:style w:type="character" w:customStyle="1" w:styleId="-0">
    <w:name w:val="表-毕业学分基本要求 字符"/>
    <w:basedOn w:val="a0"/>
    <w:link w:val="-"/>
    <w:rsid w:val="009066F3"/>
    <w:rPr>
      <w:rFonts w:ascii="宋体" w:eastAsia="宋体" w:hAnsi="宋体" w:cs="Times New Roman"/>
      <w:bCs/>
      <w:color w:val="000000" w:themeColor="text1"/>
      <w:kern w:val="0"/>
      <w:sz w:val="18"/>
      <w:szCs w:val="16"/>
      <w14:ligatures w14:val="none"/>
    </w:rPr>
  </w:style>
  <w:style w:type="paragraph" w:customStyle="1" w:styleId="Normal1">
    <w:name w:val="Normal_1"/>
    <w:rsid w:val="009066F3"/>
    <w:pPr>
      <w:widowControl w:val="0"/>
    </w:pPr>
  </w:style>
  <w:style w:type="paragraph" w:customStyle="1" w:styleId="0">
    <w:name w:val="标题一二三_0"/>
    <w:basedOn w:val="2"/>
    <w:link w:val="00"/>
    <w:rsid w:val="009066F3"/>
    <w:pPr>
      <w:spacing w:beforeLines="50" w:before="156" w:afterLines="50" w:after="156" w:line="240" w:lineRule="auto"/>
    </w:pPr>
    <w:rPr>
      <w:rFonts w:ascii="黑体" w:eastAsia="黑体" w:hAnsi="黑体" w:cstheme="minorBidi"/>
      <w:b/>
      <w:bCs/>
      <w:color w:val="auto"/>
      <w:kern w:val="44"/>
      <w:sz w:val="24"/>
      <w14:ligatures w14:val="none"/>
    </w:rPr>
  </w:style>
  <w:style w:type="character" w:customStyle="1" w:styleId="00">
    <w:name w:val="标题一二三 字符_0"/>
    <w:basedOn w:val="a0"/>
    <w:link w:val="0"/>
    <w:rsid w:val="009066F3"/>
    <w:rPr>
      <w:rFonts w:ascii="黑体" w:eastAsia="黑体" w:hAnsi="黑体"/>
      <w:b/>
      <w:bCs/>
      <w:kern w:val="44"/>
      <w:sz w:val="24"/>
      <w:szCs w:val="40"/>
      <w14:ligatures w14:val="none"/>
    </w:rPr>
  </w:style>
  <w:style w:type="character" w:customStyle="1" w:styleId="12300">
    <w:name w:val="标题1.2.3. 字符_0"/>
    <w:basedOn w:val="a0"/>
    <w:link w:val="12301"/>
    <w:rsid w:val="009066F3"/>
    <w:rPr>
      <w:rFonts w:ascii="黑体" w:eastAsia="黑体" w:hAnsi="黑体"/>
      <w:b/>
      <w:kern w:val="44"/>
      <w:sz w:val="24"/>
      <w:szCs w:val="40"/>
      <w14:ligatures w14:val="none"/>
    </w:rPr>
  </w:style>
  <w:style w:type="paragraph" w:customStyle="1" w:styleId="12301">
    <w:name w:val="标题1.2.3._0"/>
    <w:basedOn w:val="3"/>
    <w:link w:val="12300"/>
    <w:rsid w:val="009066F3"/>
    <w:pPr>
      <w:spacing w:beforeLines="50" w:before="156" w:afterLines="50" w:after="156" w:line="240" w:lineRule="auto"/>
    </w:pPr>
    <w:rPr>
      <w:rFonts w:ascii="黑体" w:eastAsia="黑体" w:hAnsi="黑体" w:cstheme="minorBidi"/>
      <w:b/>
      <w:color w:val="auto"/>
      <w:kern w:val="44"/>
      <w:sz w:val="24"/>
      <w:szCs w:val="40"/>
      <w14:ligatures w14:val="none"/>
    </w:rPr>
  </w:style>
  <w:style w:type="paragraph" w:customStyle="1" w:styleId="Normal80">
    <w:name w:val="Normal_8_0"/>
    <w:rsid w:val="009066F3"/>
    <w:pPr>
      <w:widowControl w:val="0"/>
      <w:spacing w:after="0" w:line="240" w:lineRule="auto"/>
      <w:jc w:val="both"/>
    </w:pPr>
    <w:rPr>
      <w:rFonts w:ascii="Times New Roman" w:hAnsi="Times New Roman"/>
      <w:sz w:val="21"/>
      <w:szCs w:val="22"/>
      <w14:ligatures w14:val="none"/>
    </w:rPr>
  </w:style>
  <w:style w:type="table" w:customStyle="1" w:styleId="TableGrid90">
    <w:name w:val="Table Grid_9_0"/>
    <w:basedOn w:val="a1"/>
    <w:uiPriority w:val="39"/>
    <w:qFormat/>
    <w:rsid w:val="009066F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_0"/>
    <w:link w:val="Normal000"/>
    <w:rsid w:val="009066F3"/>
    <w:pPr>
      <w:widowControl w:val="0"/>
      <w:spacing w:after="0" w:line="240" w:lineRule="auto"/>
      <w:jc w:val="both"/>
    </w:pPr>
    <w:rPr>
      <w:rFonts w:ascii="Calibri" w:eastAsia="宋体" w:hAnsi="Calibri" w:cs="Times New Roman"/>
      <w:sz w:val="21"/>
      <w:szCs w:val="22"/>
      <w14:ligatures w14:val="none"/>
    </w:rPr>
  </w:style>
  <w:style w:type="character" w:customStyle="1" w:styleId="Normal000">
    <w:name w:val="Normal_0 字符_0"/>
    <w:basedOn w:val="a0"/>
    <w:link w:val="Normal00"/>
    <w:rsid w:val="009066F3"/>
    <w:rPr>
      <w:rFonts w:ascii="Calibri" w:eastAsia="宋体" w:hAnsi="Calibri" w:cs="Times New Roman"/>
      <w:sz w:val="21"/>
      <w:szCs w:val="22"/>
      <w14:ligatures w14:val="none"/>
    </w:rPr>
  </w:style>
  <w:style w:type="paragraph" w:customStyle="1" w:styleId="Normal2">
    <w:name w:val="Normal_2"/>
    <w:rsid w:val="009066F3"/>
    <w:pPr>
      <w:widowControl w:val="0"/>
    </w:pPr>
  </w:style>
  <w:style w:type="table" w:customStyle="1" w:styleId="TableGrid91">
    <w:name w:val="Table Grid_9_1"/>
    <w:basedOn w:val="a1"/>
    <w:uiPriority w:val="39"/>
    <w:qFormat/>
    <w:rsid w:val="009066F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_1_0"/>
    <w:rsid w:val="009066F3"/>
    <w:pPr>
      <w:widowControl w:val="0"/>
      <w:spacing w:after="0" w:line="240" w:lineRule="auto"/>
      <w:jc w:val="both"/>
    </w:pPr>
    <w:rPr>
      <w:rFonts w:ascii="Times New Roman" w:hAnsi="Times New Roman"/>
      <w:sz w:val="21"/>
      <w:szCs w:val="22"/>
      <w14:ligatures w14:val="none"/>
    </w:rPr>
  </w:style>
  <w:style w:type="character" w:customStyle="1" w:styleId="1232">
    <w:name w:val="标题1.2.3. 字符_2"/>
    <w:basedOn w:val="a0"/>
    <w:link w:val="12320"/>
    <w:rsid w:val="00011EB3"/>
    <w:rPr>
      <w:rFonts w:ascii="黑体" w:eastAsia="黑体" w:hAnsi="黑体"/>
      <w:b/>
      <w:kern w:val="44"/>
      <w:sz w:val="24"/>
      <w:szCs w:val="40"/>
      <w14:ligatures w14:val="none"/>
    </w:rPr>
  </w:style>
  <w:style w:type="paragraph" w:customStyle="1" w:styleId="12320">
    <w:name w:val="标题1.2.3._2"/>
    <w:basedOn w:val="3"/>
    <w:link w:val="1232"/>
    <w:rsid w:val="00011EB3"/>
    <w:pPr>
      <w:spacing w:beforeLines="50" w:before="156" w:afterLines="50" w:after="156" w:line="240" w:lineRule="auto"/>
    </w:pPr>
    <w:rPr>
      <w:rFonts w:ascii="黑体" w:eastAsia="黑体" w:hAnsi="黑体" w:cstheme="minorBidi"/>
      <w:b/>
      <w:color w:val="auto"/>
      <w:kern w:val="44"/>
      <w:sz w:val="24"/>
      <w:szCs w:val="40"/>
      <w14:ligatures w14:val="none"/>
    </w:rPr>
  </w:style>
  <w:style w:type="table" w:customStyle="1" w:styleId="TableGrid92">
    <w:name w:val="Table Grid_9_2"/>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011EB3"/>
    <w:pPr>
      <w:widowControl w:val="0"/>
    </w:pPr>
  </w:style>
  <w:style w:type="table" w:customStyle="1" w:styleId="TableGrid93">
    <w:name w:val="Table Grid_9_3"/>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
    <w:name w:val="Normal_5"/>
    <w:rsid w:val="00011EB3"/>
    <w:pPr>
      <w:widowControl w:val="0"/>
    </w:pPr>
  </w:style>
  <w:style w:type="table" w:customStyle="1" w:styleId="TableGrid94">
    <w:name w:val="Table Grid_9_4"/>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3">
    <w:name w:val="标题1.2.3. 字符_3"/>
    <w:basedOn w:val="a0"/>
    <w:link w:val="12330"/>
    <w:rsid w:val="00011EB3"/>
    <w:rPr>
      <w:rFonts w:ascii="黑体" w:eastAsia="黑体" w:hAnsi="黑体"/>
      <w:b/>
      <w:kern w:val="44"/>
      <w:sz w:val="24"/>
      <w:szCs w:val="40"/>
      <w14:ligatures w14:val="none"/>
    </w:rPr>
  </w:style>
  <w:style w:type="paragraph" w:customStyle="1" w:styleId="12330">
    <w:name w:val="标题1.2.3._3"/>
    <w:basedOn w:val="3"/>
    <w:link w:val="1233"/>
    <w:rsid w:val="00011EB3"/>
    <w:pPr>
      <w:spacing w:beforeLines="50" w:before="156" w:afterLines="50" w:after="156" w:line="240" w:lineRule="auto"/>
    </w:pPr>
    <w:rPr>
      <w:rFonts w:ascii="黑体" w:eastAsia="黑体" w:hAnsi="黑体" w:cstheme="minorBidi"/>
      <w:b/>
      <w:color w:val="auto"/>
      <w:kern w:val="44"/>
      <w:sz w:val="24"/>
      <w:szCs w:val="40"/>
      <w14:ligatures w14:val="none"/>
    </w:rPr>
  </w:style>
  <w:style w:type="table" w:customStyle="1" w:styleId="TableGrid95">
    <w:name w:val="Table Grid_9_5"/>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9">
    <w:name w:val="Normal_9"/>
    <w:rsid w:val="00011EB3"/>
    <w:pPr>
      <w:widowControl w:val="0"/>
      <w:spacing w:after="0" w:line="300" w:lineRule="auto"/>
      <w:ind w:firstLineChars="200" w:firstLine="420"/>
      <w:jc w:val="both"/>
    </w:pPr>
    <w:rPr>
      <w:rFonts w:ascii="宋体" w:eastAsia="宋体" w:hAnsi="宋体"/>
      <w:bCs/>
      <w:sz w:val="21"/>
      <w:szCs w:val="21"/>
      <w14:ligatures w14:val="none"/>
    </w:rPr>
  </w:style>
  <w:style w:type="paragraph" w:customStyle="1" w:styleId="1234">
    <w:name w:val="标题1.2.3._4"/>
    <w:basedOn w:val="3"/>
    <w:link w:val="12340"/>
    <w:rsid w:val="00011EB3"/>
    <w:pPr>
      <w:spacing w:beforeLines="50" w:before="156" w:afterLines="50" w:after="156" w:line="240" w:lineRule="auto"/>
      <w:ind w:firstLineChars="200" w:firstLine="420"/>
      <w:jc w:val="both"/>
    </w:pPr>
    <w:rPr>
      <w:rFonts w:ascii="黑体" w:eastAsia="黑体" w:hAnsi="黑体" w:cstheme="minorBidi"/>
      <w:b/>
      <w:color w:val="auto"/>
      <w:kern w:val="44"/>
      <w:sz w:val="24"/>
      <w:szCs w:val="40"/>
      <w14:ligatures w14:val="none"/>
    </w:rPr>
  </w:style>
  <w:style w:type="character" w:customStyle="1" w:styleId="12340">
    <w:name w:val="标题1.2.3. 字符_4"/>
    <w:basedOn w:val="a0"/>
    <w:link w:val="1234"/>
    <w:rsid w:val="00011EB3"/>
    <w:rPr>
      <w:rFonts w:ascii="黑体" w:eastAsia="黑体" w:hAnsi="黑体"/>
      <w:b/>
      <w:kern w:val="44"/>
      <w:sz w:val="24"/>
      <w:szCs w:val="40"/>
      <w14:ligatures w14:val="none"/>
    </w:rPr>
  </w:style>
  <w:style w:type="table" w:styleId="af7">
    <w:name w:val="Table Grid"/>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5">
    <w:name w:val="标题1.2.3. 字符_5"/>
    <w:basedOn w:val="a0"/>
    <w:link w:val="12350"/>
    <w:rsid w:val="00011EB3"/>
    <w:rPr>
      <w:rFonts w:ascii="黑体" w:eastAsia="黑体" w:hAnsi="黑体" w:cs="Times New Roman"/>
      <w:b/>
      <w:kern w:val="44"/>
      <w:sz w:val="24"/>
      <w:szCs w:val="40"/>
      <w14:ligatures w14:val="none"/>
    </w:rPr>
  </w:style>
  <w:style w:type="paragraph" w:customStyle="1" w:styleId="12350">
    <w:name w:val="标题1.2.3._5"/>
    <w:basedOn w:val="3"/>
    <w:link w:val="1235"/>
    <w:rsid w:val="00011EB3"/>
    <w:pPr>
      <w:spacing w:beforeLines="50" w:afterLines="50" w:line="240" w:lineRule="auto"/>
    </w:pPr>
    <w:rPr>
      <w:rFonts w:ascii="黑体" w:eastAsia="黑体" w:hAnsi="黑体" w:cs="Times New Roman"/>
      <w:b/>
      <w:color w:val="auto"/>
      <w:kern w:val="44"/>
      <w:sz w:val="24"/>
      <w:szCs w:val="40"/>
      <w14:ligatures w14:val="none"/>
    </w:rPr>
  </w:style>
  <w:style w:type="character" w:customStyle="1" w:styleId="1236">
    <w:name w:val="标题1.2.3. 字符_6"/>
    <w:basedOn w:val="a0"/>
    <w:link w:val="12360"/>
    <w:qFormat/>
    <w:rsid w:val="00011EB3"/>
    <w:rPr>
      <w:rFonts w:ascii="黑体" w:eastAsia="黑体" w:hAnsi="黑体"/>
      <w:b/>
      <w:kern w:val="44"/>
      <w:sz w:val="24"/>
      <w:szCs w:val="40"/>
      <w14:ligatures w14:val="none"/>
    </w:rPr>
  </w:style>
  <w:style w:type="paragraph" w:customStyle="1" w:styleId="12360">
    <w:name w:val="标题1.2.3._6"/>
    <w:basedOn w:val="3"/>
    <w:link w:val="1236"/>
    <w:rsid w:val="00011EB3"/>
    <w:pPr>
      <w:spacing w:beforeLines="50" w:before="156" w:afterLines="50" w:after="156" w:line="240" w:lineRule="auto"/>
    </w:pPr>
    <w:rPr>
      <w:rFonts w:ascii="黑体" w:eastAsia="黑体" w:hAnsi="黑体" w:cstheme="minorBidi"/>
      <w:b/>
      <w:color w:val="auto"/>
      <w:kern w:val="44"/>
      <w:sz w:val="24"/>
      <w:szCs w:val="40"/>
      <w14:ligatures w14:val="none"/>
    </w:rPr>
  </w:style>
  <w:style w:type="table" w:customStyle="1" w:styleId="TableGrid96">
    <w:name w:val="Table Grid_9_6"/>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标题一二三_9"/>
    <w:basedOn w:val="2"/>
    <w:link w:val="92"/>
    <w:rsid w:val="00011EB3"/>
    <w:pPr>
      <w:spacing w:beforeLines="50" w:before="156" w:afterLines="50" w:after="156" w:line="240" w:lineRule="auto"/>
    </w:pPr>
    <w:rPr>
      <w:rFonts w:ascii="黑体" w:eastAsia="黑体" w:hAnsi="黑体" w:cstheme="minorBidi"/>
      <w:b/>
      <w:bCs/>
      <w:color w:val="auto"/>
      <w:kern w:val="44"/>
      <w:sz w:val="24"/>
      <w14:ligatures w14:val="none"/>
    </w:rPr>
  </w:style>
  <w:style w:type="character" w:customStyle="1" w:styleId="92">
    <w:name w:val="标题一二三 字符_9"/>
    <w:basedOn w:val="a0"/>
    <w:link w:val="91"/>
    <w:rsid w:val="00011EB3"/>
    <w:rPr>
      <w:rFonts w:ascii="黑体" w:eastAsia="黑体" w:hAnsi="黑体"/>
      <w:b/>
      <w:bCs/>
      <w:kern w:val="44"/>
      <w:sz w:val="24"/>
      <w:szCs w:val="40"/>
      <w14:ligatures w14:val="none"/>
    </w:rPr>
  </w:style>
  <w:style w:type="character" w:customStyle="1" w:styleId="1237">
    <w:name w:val="标题1.2.3. 字符_7"/>
    <w:basedOn w:val="a0"/>
    <w:link w:val="12370"/>
    <w:rsid w:val="00011EB3"/>
    <w:rPr>
      <w:rFonts w:ascii="黑体" w:eastAsia="黑体" w:hAnsi="黑体"/>
      <w:b/>
      <w:kern w:val="44"/>
      <w:sz w:val="24"/>
      <w:szCs w:val="40"/>
      <w14:ligatures w14:val="none"/>
    </w:rPr>
  </w:style>
  <w:style w:type="paragraph" w:customStyle="1" w:styleId="12370">
    <w:name w:val="标题1.2.3._7"/>
    <w:basedOn w:val="3"/>
    <w:link w:val="1237"/>
    <w:rsid w:val="00011EB3"/>
    <w:pPr>
      <w:spacing w:beforeLines="50" w:before="156" w:afterLines="50" w:after="156" w:line="240" w:lineRule="auto"/>
    </w:pPr>
    <w:rPr>
      <w:rFonts w:ascii="黑体" w:eastAsia="黑体" w:hAnsi="黑体" w:cstheme="minorBidi"/>
      <w:b/>
      <w:color w:val="auto"/>
      <w:kern w:val="44"/>
      <w:sz w:val="24"/>
      <w:szCs w:val="40"/>
      <w14:ligatures w14:val="none"/>
    </w:rPr>
  </w:style>
  <w:style w:type="table" w:customStyle="1" w:styleId="TableGrid97">
    <w:name w:val="Table Grid_9_7"/>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B57124"/>
    <w:rPr>
      <w:color w:val="605E5C"/>
      <w:shd w:val="clear" w:color="auto" w:fill="E1DFDD"/>
    </w:rPr>
  </w:style>
  <w:style w:type="paragraph" w:customStyle="1" w:styleId="af9">
    <w:name w:val="纯文字正文"/>
    <w:basedOn w:val="a"/>
    <w:link w:val="afa"/>
    <w:qFormat/>
    <w:rsid w:val="00175DA6"/>
    <w:pPr>
      <w:spacing w:after="0" w:line="300" w:lineRule="auto"/>
      <w:ind w:firstLineChars="200" w:firstLine="420"/>
    </w:pPr>
    <w:rPr>
      <w:rFonts w:ascii="宋体" w:eastAsia="宋体" w:hAnsi="宋体"/>
      <w:sz w:val="21"/>
      <w:szCs w:val="21"/>
    </w:rPr>
  </w:style>
  <w:style w:type="character" w:customStyle="1" w:styleId="afa">
    <w:name w:val="纯文字正文 字符"/>
    <w:basedOn w:val="a0"/>
    <w:link w:val="af9"/>
    <w:rsid w:val="00175DA6"/>
    <w:rPr>
      <w:rFonts w:ascii="宋体" w:eastAsia="宋体" w:hAnsi="宋体"/>
      <w:sz w:val="21"/>
      <w:szCs w:val="21"/>
    </w:rPr>
  </w:style>
  <w:style w:type="paragraph" w:customStyle="1" w:styleId="afb">
    <w:name w:val="专业名英文"/>
    <w:basedOn w:val="af9"/>
    <w:link w:val="afc"/>
    <w:qFormat/>
    <w:rsid w:val="00C14D6A"/>
    <w:pPr>
      <w:spacing w:afterLines="50" w:after="156"/>
      <w:ind w:firstLineChars="0" w:firstLine="0"/>
      <w:jc w:val="center"/>
    </w:pPr>
    <w:rPr>
      <w:sz w:val="24"/>
      <w:szCs w:val="24"/>
    </w:rPr>
  </w:style>
  <w:style w:type="character" w:customStyle="1" w:styleId="afc">
    <w:name w:val="专业名英文 字符"/>
    <w:basedOn w:val="afa"/>
    <w:link w:val="afb"/>
    <w:rsid w:val="00C14D6A"/>
    <w:rPr>
      <w:rFonts w:ascii="宋体" w:eastAsia="宋体" w:hAnsi="宋体"/>
      <w:sz w:val="24"/>
      <w:szCs w:val="21"/>
    </w:rPr>
  </w:style>
  <w:style w:type="paragraph" w:styleId="afd">
    <w:name w:val="Balloon Text"/>
    <w:basedOn w:val="a"/>
    <w:link w:val="afe"/>
    <w:rsid w:val="00B715FC"/>
    <w:pPr>
      <w:spacing w:after="0" w:line="240" w:lineRule="auto"/>
      <w:jc w:val="both"/>
    </w:pPr>
    <w:rPr>
      <w:sz w:val="18"/>
      <w:szCs w:val="18"/>
      <w14:ligatures w14:val="none"/>
    </w:rPr>
  </w:style>
  <w:style w:type="character" w:customStyle="1" w:styleId="afe">
    <w:name w:val="批注框文本 字符"/>
    <w:basedOn w:val="a0"/>
    <w:link w:val="afd"/>
    <w:qFormat/>
    <w:rsid w:val="00B715FC"/>
    <w:rPr>
      <w:sz w:val="18"/>
      <w:szCs w:val="18"/>
      <w14:ligatures w14:val="none"/>
    </w:rPr>
  </w:style>
  <w:style w:type="paragraph" w:styleId="aff">
    <w:name w:val="Normal (Web)"/>
    <w:basedOn w:val="a"/>
    <w:qFormat/>
    <w:rsid w:val="00B715FC"/>
    <w:pPr>
      <w:spacing w:after="0" w:line="240" w:lineRule="auto"/>
    </w:pPr>
    <w:rPr>
      <w:rFonts w:cs="Times New Roman"/>
      <w:kern w:val="0"/>
      <w:sz w:val="24"/>
      <w14:ligatures w14:val="none"/>
    </w:rPr>
  </w:style>
  <w:style w:type="character" w:customStyle="1" w:styleId="hover">
    <w:name w:val="hover"/>
    <w:basedOn w:val="a0"/>
    <w:rsid w:val="00B715FC"/>
    <w:rPr>
      <w:color w:val="00518E"/>
    </w:rPr>
  </w:style>
  <w:style w:type="character" w:customStyle="1" w:styleId="hover1">
    <w:name w:val="hover1"/>
    <w:basedOn w:val="a0"/>
    <w:rsid w:val="00B715FC"/>
    <w:rPr>
      <w:color w:val="00518E"/>
    </w:rPr>
  </w:style>
  <w:style w:type="character" w:customStyle="1" w:styleId="item-name">
    <w:name w:val="item-name"/>
    <w:basedOn w:val="a0"/>
    <w:rsid w:val="00B715FC"/>
  </w:style>
  <w:style w:type="character" w:customStyle="1" w:styleId="item-name1">
    <w:name w:val="item-name1"/>
    <w:basedOn w:val="a0"/>
    <w:rsid w:val="00B715FC"/>
  </w:style>
  <w:style w:type="character" w:customStyle="1" w:styleId="aff0">
    <w:name w:val="意见一二三"/>
    <w:qFormat/>
    <w:rsid w:val="007D0365"/>
    <w:rPr>
      <w:rFonts w:ascii="宋体" w:eastAsia="宋体" w:hAnsi="宋体"/>
      <w:b/>
      <w:sz w:val="21"/>
      <w:szCs w:val="22"/>
    </w:rPr>
  </w:style>
  <w:style w:type="character" w:customStyle="1" w:styleId="font31">
    <w:name w:val="font31"/>
    <w:basedOn w:val="a0"/>
    <w:rsid w:val="00B715FC"/>
    <w:rPr>
      <w:rFonts w:ascii="方正仿宋_GBK" w:eastAsia="方正仿宋_GBK" w:hAnsi="方正仿宋_GBK" w:cs="方正仿宋_GBK"/>
      <w:color w:val="000000"/>
      <w:sz w:val="24"/>
      <w:szCs w:val="24"/>
      <w:u w:val="none"/>
    </w:rPr>
  </w:style>
  <w:style w:type="character" w:customStyle="1" w:styleId="font41">
    <w:name w:val="font41"/>
    <w:basedOn w:val="a0"/>
    <w:rsid w:val="00B715FC"/>
    <w:rPr>
      <w:rFonts w:ascii="Times New Roman" w:hAnsi="Times New Roman" w:cs="Times New Roman" w:hint="default"/>
      <w:color w:val="000000"/>
      <w:sz w:val="24"/>
      <w:szCs w:val="24"/>
      <w:u w:val="none"/>
    </w:rPr>
  </w:style>
  <w:style w:type="character" w:customStyle="1" w:styleId="font61">
    <w:name w:val="font61"/>
    <w:basedOn w:val="a0"/>
    <w:rsid w:val="00B715FC"/>
    <w:rPr>
      <w:rFonts w:ascii="宋体" w:eastAsia="宋体" w:hAnsi="宋体" w:cs="宋体" w:hint="eastAsia"/>
      <w:b/>
      <w:bCs/>
      <w:color w:val="FF0000"/>
      <w:sz w:val="24"/>
      <w:szCs w:val="24"/>
      <w:u w:val="none"/>
    </w:rPr>
  </w:style>
  <w:style w:type="character" w:customStyle="1" w:styleId="11">
    <w:name w:val="未处理的提及1"/>
    <w:basedOn w:val="a0"/>
    <w:uiPriority w:val="99"/>
    <w:semiHidden/>
    <w:unhideWhenUsed/>
    <w:rsid w:val="00B715FC"/>
    <w:rPr>
      <w:color w:val="605E5C"/>
      <w:shd w:val="clear" w:color="auto" w:fill="E1DFDD"/>
    </w:rPr>
  </w:style>
  <w:style w:type="paragraph" w:customStyle="1" w:styleId="aff1">
    <w:name w:val="意见（一）（二）"/>
    <w:basedOn w:val="a"/>
    <w:link w:val="aff2"/>
    <w:qFormat/>
    <w:rsid w:val="00B94713"/>
    <w:pPr>
      <w:widowControl/>
      <w:shd w:val="clear" w:color="auto" w:fill="FFFFFF"/>
      <w:spacing w:after="0" w:line="240" w:lineRule="auto"/>
      <w:ind w:firstLineChars="200" w:firstLine="420"/>
    </w:pPr>
    <w:rPr>
      <w:rFonts w:ascii="宋体" w:eastAsia="宋体" w:hAnsi="宋体" w:cs="仿宋"/>
      <w:bCs/>
      <w:sz w:val="21"/>
      <w:szCs w:val="21"/>
    </w:rPr>
  </w:style>
  <w:style w:type="character" w:customStyle="1" w:styleId="aff2">
    <w:name w:val="意见（一）（二） 字符"/>
    <w:basedOn w:val="a0"/>
    <w:link w:val="aff1"/>
    <w:rsid w:val="00B94713"/>
    <w:rPr>
      <w:rFonts w:ascii="宋体" w:eastAsia="宋体" w:hAnsi="宋体" w:cs="仿宋"/>
      <w:bCs/>
      <w:sz w:val="21"/>
      <w:szCs w:val="21"/>
      <w:shd w:val="clear" w:color="auto" w:fill="FFFFFF"/>
    </w:rPr>
  </w:style>
  <w:style w:type="paragraph" w:customStyle="1" w:styleId="aff3">
    <w:name w:val="意见正文"/>
    <w:basedOn w:val="a"/>
    <w:link w:val="aff4"/>
    <w:qFormat/>
    <w:rsid w:val="003815FA"/>
    <w:pPr>
      <w:widowControl/>
      <w:shd w:val="clear" w:color="auto" w:fill="FFFFFF"/>
      <w:spacing w:after="0" w:line="360" w:lineRule="exact"/>
      <w:ind w:firstLineChars="200" w:firstLine="420"/>
      <w:outlineLvl w:val="1"/>
    </w:pPr>
    <w:rPr>
      <w:rFonts w:ascii="宋体" w:eastAsia="宋体" w:hAnsi="宋体" w:cs="仿宋"/>
      <w:bCs/>
      <w:sz w:val="21"/>
      <w:szCs w:val="21"/>
    </w:rPr>
  </w:style>
  <w:style w:type="character" w:customStyle="1" w:styleId="aff4">
    <w:name w:val="意见正文 字符"/>
    <w:basedOn w:val="a0"/>
    <w:link w:val="aff3"/>
    <w:rsid w:val="003815FA"/>
    <w:rPr>
      <w:rFonts w:ascii="宋体" w:eastAsia="宋体" w:hAnsi="宋体" w:cs="仿宋"/>
      <w:bCs/>
      <w:sz w:val="21"/>
      <w:szCs w:val="21"/>
      <w:shd w:val="clear" w:color="auto" w:fill="FFFFFF"/>
    </w:rPr>
  </w:style>
  <w:style w:type="character" w:styleId="aff5">
    <w:name w:val="Subtle Emphasis"/>
    <w:basedOn w:val="a0"/>
    <w:uiPriority w:val="19"/>
    <w:qFormat/>
    <w:rsid w:val="008B0791"/>
    <w:rPr>
      <w:i/>
      <w:iCs/>
      <w:color w:val="404040" w:themeColor="text1" w:themeTint="BF"/>
    </w:rPr>
  </w:style>
  <w:style w:type="table" w:customStyle="1" w:styleId="TableGrid98">
    <w:name w:val="Table Grid_9_8"/>
    <w:basedOn w:val="a1"/>
    <w:uiPriority w:val="39"/>
    <w:qFormat/>
    <w:rsid w:val="009066F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a"/>
    <w:link w:val="01"/>
    <w:uiPriority w:val="99"/>
    <w:unhideWhenUsed/>
    <w:rsid w:val="003A019A"/>
    <w:pPr>
      <w:tabs>
        <w:tab w:val="center" w:pos="4153"/>
        <w:tab w:val="right" w:pos="8306"/>
      </w:tabs>
      <w:snapToGrid w:val="0"/>
      <w:spacing w:line="240" w:lineRule="auto"/>
      <w:jc w:val="center"/>
    </w:pPr>
    <w:rPr>
      <w:sz w:val="18"/>
      <w:szCs w:val="18"/>
    </w:rPr>
  </w:style>
  <w:style w:type="character" w:customStyle="1" w:styleId="01">
    <w:name w:val="页眉 字符_0"/>
    <w:basedOn w:val="a0"/>
    <w:link w:val="Header0"/>
    <w:uiPriority w:val="99"/>
    <w:rsid w:val="003A019A"/>
    <w:rPr>
      <w:sz w:val="18"/>
      <w:szCs w:val="18"/>
    </w:rPr>
  </w:style>
  <w:style w:type="paragraph" w:customStyle="1" w:styleId="Footer0">
    <w:name w:val="Footer_0"/>
    <w:basedOn w:val="a"/>
    <w:link w:val="02"/>
    <w:uiPriority w:val="99"/>
    <w:unhideWhenUsed/>
    <w:rsid w:val="003A019A"/>
    <w:pPr>
      <w:tabs>
        <w:tab w:val="center" w:pos="4153"/>
        <w:tab w:val="right" w:pos="8306"/>
      </w:tabs>
      <w:snapToGrid w:val="0"/>
      <w:spacing w:line="240" w:lineRule="auto"/>
    </w:pPr>
    <w:rPr>
      <w:sz w:val="18"/>
      <w:szCs w:val="18"/>
    </w:rPr>
  </w:style>
  <w:style w:type="character" w:customStyle="1" w:styleId="02">
    <w:name w:val="页脚 字符_0"/>
    <w:basedOn w:val="a0"/>
    <w:link w:val="Footer0"/>
    <w:uiPriority w:val="99"/>
    <w:rsid w:val="003A019A"/>
    <w:rPr>
      <w:sz w:val="18"/>
      <w:szCs w:val="18"/>
    </w:rPr>
  </w:style>
  <w:style w:type="paragraph" w:customStyle="1" w:styleId="Heading10">
    <w:name w:val="Heading 1_0"/>
    <w:basedOn w:val="a"/>
    <w:next w:val="Normal0"/>
    <w:link w:val="100"/>
    <w:uiPriority w:val="9"/>
    <w:qFormat/>
    <w:rsid w:val="00820F8D"/>
    <w:pPr>
      <w:keepNext/>
      <w:keepLines/>
      <w:spacing w:before="480" w:after="80"/>
      <w:jc w:val="center"/>
      <w:outlineLvl w:val="0"/>
    </w:pPr>
    <w:rPr>
      <w:rFonts w:ascii="黑体" w:eastAsia="黑体" w:hAnsi="黑体" w:cstheme="majorBidi"/>
      <w:sz w:val="36"/>
      <w:szCs w:val="36"/>
    </w:rPr>
  </w:style>
  <w:style w:type="paragraph" w:customStyle="1" w:styleId="Normal0">
    <w:name w:val="Normal_0"/>
    <w:qFormat/>
    <w:rsid w:val="00C57963"/>
    <w:pPr>
      <w:widowControl w:val="0"/>
    </w:pPr>
  </w:style>
  <w:style w:type="character" w:customStyle="1" w:styleId="100">
    <w:name w:val="标题 1 字符_0"/>
    <w:basedOn w:val="a0"/>
    <w:link w:val="Heading10"/>
    <w:uiPriority w:val="9"/>
    <w:qFormat/>
    <w:rsid w:val="00820F8D"/>
    <w:rPr>
      <w:rFonts w:ascii="黑体" w:eastAsia="黑体" w:hAnsi="黑体" w:cstheme="majorBidi"/>
      <w:sz w:val="36"/>
      <w:szCs w:val="36"/>
    </w:rPr>
  </w:style>
  <w:style w:type="paragraph" w:customStyle="1" w:styleId="03">
    <w:name w:val="专业名英文_0"/>
    <w:basedOn w:val="af9"/>
    <w:link w:val="04"/>
    <w:qFormat/>
    <w:rsid w:val="00C14D6A"/>
    <w:pPr>
      <w:spacing w:afterLines="50" w:after="156"/>
      <w:ind w:firstLineChars="0" w:firstLine="0"/>
      <w:jc w:val="center"/>
    </w:pPr>
    <w:rPr>
      <w:sz w:val="24"/>
      <w:szCs w:val="24"/>
    </w:rPr>
  </w:style>
  <w:style w:type="character" w:customStyle="1" w:styleId="04">
    <w:name w:val="专业名英文 字符_0"/>
    <w:basedOn w:val="afa"/>
    <w:link w:val="03"/>
    <w:rsid w:val="00C14D6A"/>
    <w:rPr>
      <w:rFonts w:ascii="宋体" w:eastAsia="宋体" w:hAnsi="宋体"/>
      <w:sz w:val="24"/>
      <w:szCs w:val="21"/>
    </w:rPr>
  </w:style>
  <w:style w:type="paragraph" w:customStyle="1" w:styleId="05">
    <w:name w:val="学科门类_0"/>
    <w:basedOn w:val="a"/>
    <w:qFormat/>
    <w:rsid w:val="00175DA6"/>
    <w:pPr>
      <w:spacing w:after="0"/>
      <w:jc w:val="center"/>
    </w:pPr>
    <w:rPr>
      <w:rFonts w:ascii="宋体" w:eastAsia="宋体" w:hAnsi="宋体"/>
      <w:sz w:val="24"/>
      <w:szCs w:val="28"/>
    </w:rPr>
  </w:style>
  <w:style w:type="paragraph" w:customStyle="1" w:styleId="12">
    <w:name w:val="标题一二三_1"/>
    <w:basedOn w:val="2"/>
    <w:link w:val="13"/>
    <w:qFormat/>
    <w:rsid w:val="009066F3"/>
    <w:pPr>
      <w:spacing w:beforeLines="50" w:before="50" w:afterLines="50" w:after="50" w:line="240" w:lineRule="auto"/>
    </w:pPr>
    <w:rPr>
      <w:rFonts w:ascii="黑体" w:eastAsia="黑体" w:hAnsi="黑体" w:cstheme="minorBidi"/>
      <w:b/>
      <w:bCs/>
      <w:color w:val="auto"/>
      <w:kern w:val="44"/>
      <w:sz w:val="24"/>
      <w14:ligatures w14:val="none"/>
    </w:rPr>
  </w:style>
  <w:style w:type="character" w:customStyle="1" w:styleId="13">
    <w:name w:val="标题一二三 字符_1"/>
    <w:basedOn w:val="a0"/>
    <w:link w:val="12"/>
    <w:rsid w:val="009066F3"/>
    <w:rPr>
      <w:rFonts w:ascii="黑体" w:eastAsia="黑体" w:hAnsi="黑体"/>
      <w:b/>
      <w:bCs/>
      <w:kern w:val="44"/>
      <w:sz w:val="24"/>
      <w:szCs w:val="40"/>
      <w14:ligatures w14:val="none"/>
    </w:rPr>
  </w:style>
  <w:style w:type="paragraph" w:customStyle="1" w:styleId="1231">
    <w:name w:val="标题1.2.3._1"/>
    <w:basedOn w:val="a"/>
    <w:link w:val="12310"/>
    <w:qFormat/>
    <w:rsid w:val="002B1B17"/>
    <w:pPr>
      <w:spacing w:before="120" w:after="120" w:line="240" w:lineRule="auto"/>
      <w:ind w:firstLine="482"/>
    </w:pPr>
    <w:rPr>
      <w:rFonts w:ascii="黑体" w:eastAsia="黑体" w:hAnsi="黑体"/>
      <w:sz w:val="24"/>
      <w:szCs w:val="28"/>
    </w:rPr>
  </w:style>
  <w:style w:type="character" w:customStyle="1" w:styleId="12310">
    <w:name w:val="标题1.2.3. 字符_1"/>
    <w:basedOn w:val="a0"/>
    <w:link w:val="1231"/>
    <w:rsid w:val="002B1B17"/>
    <w:rPr>
      <w:rFonts w:ascii="黑体" w:eastAsia="黑体" w:hAnsi="黑体"/>
      <w:sz w:val="24"/>
      <w:szCs w:val="28"/>
    </w:rPr>
  </w:style>
  <w:style w:type="character" w:customStyle="1" w:styleId="06">
    <w:name w:val="纯文字正文 字符_0"/>
    <w:basedOn w:val="a0"/>
    <w:link w:val="07"/>
    <w:rsid w:val="00175DA6"/>
    <w:rPr>
      <w:rFonts w:ascii="宋体" w:eastAsia="宋体" w:hAnsi="宋体"/>
      <w:sz w:val="21"/>
      <w:szCs w:val="21"/>
    </w:rPr>
  </w:style>
  <w:style w:type="paragraph" w:customStyle="1" w:styleId="07">
    <w:name w:val="纯文字正文_0"/>
    <w:basedOn w:val="a"/>
    <w:link w:val="06"/>
    <w:qFormat/>
    <w:rsid w:val="00175DA6"/>
    <w:pPr>
      <w:spacing w:after="0" w:line="300" w:lineRule="auto"/>
      <w:ind w:firstLineChars="200" w:firstLine="420"/>
    </w:pPr>
    <w:rPr>
      <w:rFonts w:ascii="宋体" w:eastAsia="宋体" w:hAnsi="宋体"/>
      <w:sz w:val="21"/>
      <w:szCs w:val="21"/>
    </w:rPr>
  </w:style>
  <w:style w:type="paragraph" w:customStyle="1" w:styleId="000">
    <w:name w:val="标题一二三_0_0"/>
    <w:basedOn w:val="2"/>
    <w:link w:val="001"/>
    <w:rsid w:val="009066F3"/>
    <w:pPr>
      <w:spacing w:beforeLines="50" w:before="156" w:afterLines="50" w:after="156" w:line="240" w:lineRule="auto"/>
    </w:pPr>
    <w:rPr>
      <w:rFonts w:ascii="黑体" w:eastAsia="黑体" w:hAnsi="黑体" w:cstheme="minorBidi"/>
      <w:b/>
      <w:bCs/>
      <w:color w:val="auto"/>
      <w:kern w:val="44"/>
      <w:sz w:val="24"/>
      <w14:ligatures w14:val="none"/>
    </w:rPr>
  </w:style>
  <w:style w:type="character" w:customStyle="1" w:styleId="001">
    <w:name w:val="标题一二三 字符_0_0"/>
    <w:basedOn w:val="a0"/>
    <w:link w:val="000"/>
    <w:rsid w:val="009066F3"/>
    <w:rPr>
      <w:rFonts w:ascii="黑体" w:eastAsia="黑体" w:hAnsi="黑体"/>
      <w:b/>
      <w:bCs/>
      <w:kern w:val="44"/>
      <w:sz w:val="24"/>
      <w:szCs w:val="40"/>
      <w14:ligatures w14:val="none"/>
    </w:rPr>
  </w:style>
  <w:style w:type="paragraph" w:customStyle="1" w:styleId="-00">
    <w:name w:val="表-毕业学分基本要求_0"/>
    <w:basedOn w:val="a"/>
    <w:link w:val="-01"/>
    <w:qFormat/>
    <w:rsid w:val="009066F3"/>
    <w:pPr>
      <w:spacing w:after="0" w:line="240" w:lineRule="atLeast"/>
      <w:jc w:val="center"/>
    </w:pPr>
    <w:rPr>
      <w:rFonts w:ascii="宋体" w:eastAsia="宋体" w:hAnsi="宋体" w:cs="Times New Roman"/>
      <w:bCs/>
      <w:color w:val="000000" w:themeColor="text1"/>
      <w:kern w:val="0"/>
      <w:sz w:val="18"/>
      <w:szCs w:val="16"/>
      <w14:ligatures w14:val="none"/>
    </w:rPr>
  </w:style>
  <w:style w:type="character" w:customStyle="1" w:styleId="-01">
    <w:name w:val="表-毕业学分基本要求 字符_0"/>
    <w:basedOn w:val="a0"/>
    <w:link w:val="-00"/>
    <w:rsid w:val="009066F3"/>
    <w:rPr>
      <w:rFonts w:ascii="宋体" w:eastAsia="宋体" w:hAnsi="宋体" w:cs="Times New Roman"/>
      <w:bCs/>
      <w:color w:val="000000" w:themeColor="text1"/>
      <w:kern w:val="0"/>
      <w:sz w:val="18"/>
      <w:szCs w:val="16"/>
      <w14:ligatures w14:val="none"/>
    </w:rPr>
  </w:style>
  <w:style w:type="table" w:customStyle="1" w:styleId="TableGrid900">
    <w:name w:val="Table Grid_9_0_0"/>
    <w:basedOn w:val="a1"/>
    <w:uiPriority w:val="39"/>
    <w:qFormat/>
    <w:rsid w:val="009066F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000">
    <w:name w:val="标题1.2.3. 字符_0_0"/>
    <w:basedOn w:val="a0"/>
    <w:link w:val="123001"/>
    <w:rsid w:val="009066F3"/>
    <w:rPr>
      <w:rFonts w:ascii="黑体" w:eastAsia="黑体" w:hAnsi="黑体"/>
      <w:b/>
      <w:kern w:val="44"/>
      <w:sz w:val="24"/>
      <w:szCs w:val="40"/>
      <w14:ligatures w14:val="none"/>
    </w:rPr>
  </w:style>
  <w:style w:type="paragraph" w:customStyle="1" w:styleId="123001">
    <w:name w:val="标题1.2.3._0_0"/>
    <w:basedOn w:val="3"/>
    <w:link w:val="123000"/>
    <w:rsid w:val="009066F3"/>
    <w:pPr>
      <w:spacing w:beforeLines="50" w:before="156" w:afterLines="50" w:after="156" w:line="240" w:lineRule="auto"/>
    </w:pPr>
    <w:rPr>
      <w:rFonts w:ascii="黑体" w:eastAsia="黑体" w:hAnsi="黑体" w:cstheme="minorBidi"/>
      <w:b/>
      <w:color w:val="auto"/>
      <w:kern w:val="44"/>
      <w:sz w:val="24"/>
      <w:szCs w:val="40"/>
      <w14:ligatures w14:val="none"/>
    </w:rPr>
  </w:style>
  <w:style w:type="paragraph" w:customStyle="1" w:styleId="Header1">
    <w:name w:val="Header_1"/>
    <w:basedOn w:val="a"/>
    <w:link w:val="14"/>
    <w:uiPriority w:val="99"/>
    <w:unhideWhenUsed/>
    <w:rsid w:val="003A019A"/>
    <w:pPr>
      <w:tabs>
        <w:tab w:val="center" w:pos="4153"/>
        <w:tab w:val="right" w:pos="8306"/>
      </w:tabs>
      <w:snapToGrid w:val="0"/>
      <w:spacing w:line="240" w:lineRule="auto"/>
      <w:jc w:val="center"/>
    </w:pPr>
    <w:rPr>
      <w:sz w:val="18"/>
      <w:szCs w:val="18"/>
    </w:rPr>
  </w:style>
  <w:style w:type="character" w:customStyle="1" w:styleId="14">
    <w:name w:val="页眉 字符_1"/>
    <w:basedOn w:val="a0"/>
    <w:link w:val="Header1"/>
    <w:uiPriority w:val="99"/>
    <w:rsid w:val="003A019A"/>
    <w:rPr>
      <w:sz w:val="18"/>
      <w:szCs w:val="18"/>
    </w:rPr>
  </w:style>
  <w:style w:type="paragraph" w:customStyle="1" w:styleId="Footer1">
    <w:name w:val="Footer_1"/>
    <w:basedOn w:val="a"/>
    <w:link w:val="15"/>
    <w:uiPriority w:val="99"/>
    <w:unhideWhenUsed/>
    <w:rsid w:val="003A019A"/>
    <w:pPr>
      <w:tabs>
        <w:tab w:val="center" w:pos="4153"/>
        <w:tab w:val="right" w:pos="8306"/>
      </w:tabs>
      <w:snapToGrid w:val="0"/>
      <w:spacing w:line="240" w:lineRule="auto"/>
    </w:pPr>
    <w:rPr>
      <w:sz w:val="18"/>
      <w:szCs w:val="18"/>
    </w:rPr>
  </w:style>
  <w:style w:type="character" w:customStyle="1" w:styleId="15">
    <w:name w:val="页脚 字符_1"/>
    <w:basedOn w:val="a0"/>
    <w:link w:val="Footer1"/>
    <w:uiPriority w:val="99"/>
    <w:rsid w:val="003A019A"/>
    <w:rPr>
      <w:sz w:val="18"/>
      <w:szCs w:val="18"/>
    </w:rPr>
  </w:style>
  <w:style w:type="paragraph" w:customStyle="1" w:styleId="Heading11">
    <w:name w:val="Heading 1_1"/>
    <w:basedOn w:val="a"/>
    <w:next w:val="Normal3"/>
    <w:link w:val="110"/>
    <w:uiPriority w:val="9"/>
    <w:qFormat/>
    <w:rsid w:val="00820F8D"/>
    <w:pPr>
      <w:keepNext/>
      <w:keepLines/>
      <w:spacing w:before="480" w:after="80"/>
      <w:jc w:val="center"/>
      <w:outlineLvl w:val="0"/>
    </w:pPr>
    <w:rPr>
      <w:rFonts w:ascii="黑体" w:eastAsia="黑体" w:hAnsi="黑体" w:cstheme="majorBidi"/>
      <w:sz w:val="36"/>
      <w:szCs w:val="36"/>
    </w:rPr>
  </w:style>
  <w:style w:type="paragraph" w:customStyle="1" w:styleId="Normal3">
    <w:name w:val="Normal_3"/>
    <w:qFormat/>
    <w:rsid w:val="00C57963"/>
    <w:pPr>
      <w:widowControl w:val="0"/>
    </w:pPr>
  </w:style>
  <w:style w:type="character" w:customStyle="1" w:styleId="110">
    <w:name w:val="标题 1 字符_1"/>
    <w:basedOn w:val="a0"/>
    <w:link w:val="Heading11"/>
    <w:uiPriority w:val="9"/>
    <w:qFormat/>
    <w:rsid w:val="00820F8D"/>
    <w:rPr>
      <w:rFonts w:ascii="黑体" w:eastAsia="黑体" w:hAnsi="黑体" w:cstheme="majorBidi"/>
      <w:sz w:val="36"/>
      <w:szCs w:val="36"/>
    </w:rPr>
  </w:style>
  <w:style w:type="paragraph" w:customStyle="1" w:styleId="16">
    <w:name w:val="专业名英文_1"/>
    <w:basedOn w:val="af9"/>
    <w:link w:val="17"/>
    <w:qFormat/>
    <w:rsid w:val="00C14D6A"/>
    <w:pPr>
      <w:spacing w:afterLines="50" w:after="156"/>
      <w:ind w:firstLineChars="0" w:firstLine="0"/>
      <w:jc w:val="center"/>
    </w:pPr>
    <w:rPr>
      <w:sz w:val="24"/>
      <w:szCs w:val="24"/>
    </w:rPr>
  </w:style>
  <w:style w:type="character" w:customStyle="1" w:styleId="17">
    <w:name w:val="专业名英文 字符_1"/>
    <w:basedOn w:val="afa"/>
    <w:link w:val="16"/>
    <w:rsid w:val="00C14D6A"/>
    <w:rPr>
      <w:rFonts w:ascii="宋体" w:eastAsia="宋体" w:hAnsi="宋体"/>
      <w:sz w:val="24"/>
      <w:szCs w:val="21"/>
    </w:rPr>
  </w:style>
  <w:style w:type="paragraph" w:customStyle="1" w:styleId="18">
    <w:name w:val="学科门类_1"/>
    <w:basedOn w:val="a"/>
    <w:qFormat/>
    <w:rsid w:val="00175DA6"/>
    <w:pPr>
      <w:spacing w:after="0"/>
      <w:jc w:val="center"/>
    </w:pPr>
    <w:rPr>
      <w:rFonts w:ascii="宋体" w:eastAsia="宋体" w:hAnsi="宋体"/>
      <w:sz w:val="24"/>
      <w:szCs w:val="28"/>
    </w:rPr>
  </w:style>
  <w:style w:type="paragraph" w:customStyle="1" w:styleId="21">
    <w:name w:val="标题一二三_2"/>
    <w:basedOn w:val="2"/>
    <w:link w:val="22"/>
    <w:qFormat/>
    <w:rsid w:val="009066F3"/>
    <w:pPr>
      <w:spacing w:beforeLines="50" w:before="50" w:afterLines="50" w:after="50" w:line="240" w:lineRule="auto"/>
    </w:pPr>
    <w:rPr>
      <w:rFonts w:ascii="黑体" w:eastAsia="黑体" w:hAnsi="黑体" w:cstheme="minorBidi"/>
      <w:b/>
      <w:bCs/>
      <w:color w:val="auto"/>
      <w:kern w:val="44"/>
      <w:sz w:val="24"/>
      <w14:ligatures w14:val="none"/>
    </w:rPr>
  </w:style>
  <w:style w:type="character" w:customStyle="1" w:styleId="22">
    <w:name w:val="标题一二三 字符_2"/>
    <w:basedOn w:val="a0"/>
    <w:link w:val="21"/>
    <w:rsid w:val="009066F3"/>
    <w:rPr>
      <w:rFonts w:ascii="黑体" w:eastAsia="黑体" w:hAnsi="黑体"/>
      <w:b/>
      <w:bCs/>
      <w:kern w:val="44"/>
      <w:sz w:val="24"/>
      <w:szCs w:val="40"/>
      <w14:ligatures w14:val="none"/>
    </w:rPr>
  </w:style>
  <w:style w:type="paragraph" w:customStyle="1" w:styleId="1238">
    <w:name w:val="标题1.2.3._8"/>
    <w:basedOn w:val="a"/>
    <w:link w:val="12380"/>
    <w:qFormat/>
    <w:rsid w:val="002B1B17"/>
    <w:pPr>
      <w:spacing w:before="120" w:after="120" w:line="240" w:lineRule="auto"/>
      <w:ind w:firstLine="482"/>
    </w:pPr>
    <w:rPr>
      <w:rFonts w:ascii="黑体" w:eastAsia="黑体" w:hAnsi="黑体"/>
      <w:sz w:val="24"/>
      <w:szCs w:val="28"/>
    </w:rPr>
  </w:style>
  <w:style w:type="character" w:customStyle="1" w:styleId="12380">
    <w:name w:val="标题1.2.3. 字符_8"/>
    <w:basedOn w:val="a0"/>
    <w:link w:val="1238"/>
    <w:rsid w:val="002B1B17"/>
    <w:rPr>
      <w:rFonts w:ascii="黑体" w:eastAsia="黑体" w:hAnsi="黑体"/>
      <w:sz w:val="24"/>
      <w:szCs w:val="28"/>
    </w:rPr>
  </w:style>
  <w:style w:type="paragraph" w:customStyle="1" w:styleId="19">
    <w:name w:val="纯文字正文_1"/>
    <w:basedOn w:val="a"/>
    <w:link w:val="1a"/>
    <w:qFormat/>
    <w:rsid w:val="00175DA6"/>
    <w:pPr>
      <w:spacing w:after="0" w:line="300" w:lineRule="auto"/>
      <w:ind w:firstLineChars="200" w:firstLine="420"/>
    </w:pPr>
    <w:rPr>
      <w:rFonts w:ascii="宋体" w:eastAsia="宋体" w:hAnsi="宋体"/>
      <w:sz w:val="21"/>
      <w:szCs w:val="21"/>
    </w:rPr>
  </w:style>
  <w:style w:type="character" w:customStyle="1" w:styleId="1a">
    <w:name w:val="纯文字正文 字符_1"/>
    <w:basedOn w:val="a0"/>
    <w:link w:val="19"/>
    <w:rsid w:val="00175DA6"/>
    <w:rPr>
      <w:rFonts w:ascii="宋体" w:eastAsia="宋体" w:hAnsi="宋体"/>
      <w:sz w:val="21"/>
      <w:szCs w:val="21"/>
    </w:rPr>
  </w:style>
  <w:style w:type="paragraph" w:customStyle="1" w:styleId="-1">
    <w:name w:val="表-毕业学分基本要求_1"/>
    <w:basedOn w:val="a"/>
    <w:link w:val="-10"/>
    <w:qFormat/>
    <w:rsid w:val="009066F3"/>
    <w:pPr>
      <w:spacing w:after="0" w:line="240" w:lineRule="atLeast"/>
      <w:jc w:val="center"/>
    </w:pPr>
    <w:rPr>
      <w:rFonts w:ascii="宋体" w:eastAsia="宋体" w:hAnsi="宋体" w:cs="Times New Roman"/>
      <w:bCs/>
      <w:color w:val="000000" w:themeColor="text1"/>
      <w:kern w:val="0"/>
      <w:sz w:val="18"/>
      <w:szCs w:val="16"/>
      <w14:ligatures w14:val="none"/>
    </w:rPr>
  </w:style>
  <w:style w:type="character" w:customStyle="1" w:styleId="-10">
    <w:name w:val="表-毕业学分基本要求 字符_1"/>
    <w:basedOn w:val="a0"/>
    <w:link w:val="-1"/>
    <w:rsid w:val="009066F3"/>
    <w:rPr>
      <w:rFonts w:ascii="宋体" w:eastAsia="宋体" w:hAnsi="宋体" w:cs="Times New Roman"/>
      <w:bCs/>
      <w:color w:val="000000" w:themeColor="text1"/>
      <w:kern w:val="0"/>
      <w:sz w:val="18"/>
      <w:szCs w:val="16"/>
      <w14:ligatures w14:val="none"/>
    </w:rPr>
  </w:style>
  <w:style w:type="table" w:customStyle="1" w:styleId="TableGrid910">
    <w:name w:val="Table Grid_9_1_0"/>
    <w:basedOn w:val="a1"/>
    <w:uiPriority w:val="39"/>
    <w:qFormat/>
    <w:rsid w:val="009066F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2">
    <w:name w:val="Footer_2"/>
    <w:basedOn w:val="a"/>
    <w:link w:val="23"/>
    <w:uiPriority w:val="99"/>
    <w:unhideWhenUsed/>
    <w:rsid w:val="003A019A"/>
    <w:pPr>
      <w:tabs>
        <w:tab w:val="center" w:pos="4153"/>
        <w:tab w:val="right" w:pos="8306"/>
      </w:tabs>
      <w:snapToGrid w:val="0"/>
      <w:spacing w:line="240" w:lineRule="auto"/>
    </w:pPr>
    <w:rPr>
      <w:sz w:val="18"/>
      <w:szCs w:val="18"/>
    </w:rPr>
  </w:style>
  <w:style w:type="character" w:customStyle="1" w:styleId="23">
    <w:name w:val="页脚 字符_2"/>
    <w:basedOn w:val="a0"/>
    <w:link w:val="Footer2"/>
    <w:uiPriority w:val="99"/>
    <w:rsid w:val="003A019A"/>
    <w:rPr>
      <w:sz w:val="18"/>
      <w:szCs w:val="18"/>
    </w:rPr>
  </w:style>
  <w:style w:type="paragraph" w:customStyle="1" w:styleId="Heading12">
    <w:name w:val="Heading 1_2"/>
    <w:basedOn w:val="a"/>
    <w:next w:val="Normal6"/>
    <w:link w:val="120"/>
    <w:uiPriority w:val="9"/>
    <w:qFormat/>
    <w:rsid w:val="00820F8D"/>
    <w:pPr>
      <w:keepNext/>
      <w:keepLines/>
      <w:spacing w:before="480" w:after="80"/>
      <w:jc w:val="center"/>
      <w:outlineLvl w:val="0"/>
    </w:pPr>
    <w:rPr>
      <w:rFonts w:ascii="黑体" w:eastAsia="黑体" w:hAnsi="黑体" w:cstheme="majorBidi"/>
      <w:sz w:val="36"/>
      <w:szCs w:val="36"/>
    </w:rPr>
  </w:style>
  <w:style w:type="paragraph" w:customStyle="1" w:styleId="Normal6">
    <w:name w:val="Normal_6"/>
    <w:qFormat/>
    <w:rsid w:val="00C57963"/>
    <w:pPr>
      <w:widowControl w:val="0"/>
    </w:pPr>
  </w:style>
  <w:style w:type="character" w:customStyle="1" w:styleId="120">
    <w:name w:val="标题 1 字符_2"/>
    <w:basedOn w:val="a0"/>
    <w:link w:val="Heading12"/>
    <w:uiPriority w:val="9"/>
    <w:qFormat/>
    <w:rsid w:val="00820F8D"/>
    <w:rPr>
      <w:rFonts w:ascii="黑体" w:eastAsia="黑体" w:hAnsi="黑体" w:cstheme="majorBidi"/>
      <w:sz w:val="36"/>
      <w:szCs w:val="36"/>
    </w:rPr>
  </w:style>
  <w:style w:type="paragraph" w:customStyle="1" w:styleId="24">
    <w:name w:val="专业名英文_2"/>
    <w:basedOn w:val="af9"/>
    <w:link w:val="25"/>
    <w:qFormat/>
    <w:rsid w:val="00C14D6A"/>
    <w:pPr>
      <w:spacing w:afterLines="50" w:after="156"/>
      <w:ind w:firstLineChars="0" w:firstLine="0"/>
      <w:jc w:val="center"/>
    </w:pPr>
    <w:rPr>
      <w:sz w:val="24"/>
      <w:szCs w:val="24"/>
    </w:rPr>
  </w:style>
  <w:style w:type="character" w:customStyle="1" w:styleId="25">
    <w:name w:val="专业名英文 字符_2"/>
    <w:basedOn w:val="afa"/>
    <w:link w:val="24"/>
    <w:rsid w:val="00C14D6A"/>
    <w:rPr>
      <w:rFonts w:ascii="宋体" w:eastAsia="宋体" w:hAnsi="宋体"/>
      <w:sz w:val="24"/>
      <w:szCs w:val="21"/>
    </w:rPr>
  </w:style>
  <w:style w:type="paragraph" w:customStyle="1" w:styleId="26">
    <w:name w:val="学科门类_2"/>
    <w:basedOn w:val="a"/>
    <w:qFormat/>
    <w:rsid w:val="00175DA6"/>
    <w:pPr>
      <w:spacing w:after="0"/>
      <w:jc w:val="center"/>
    </w:pPr>
    <w:rPr>
      <w:rFonts w:ascii="宋体" w:eastAsia="宋体" w:hAnsi="宋体"/>
      <w:sz w:val="24"/>
      <w:szCs w:val="28"/>
    </w:rPr>
  </w:style>
  <w:style w:type="paragraph" w:customStyle="1" w:styleId="31">
    <w:name w:val="标题一二三_3"/>
    <w:basedOn w:val="2"/>
    <w:link w:val="32"/>
    <w:qFormat/>
    <w:rsid w:val="009066F3"/>
    <w:pPr>
      <w:spacing w:beforeLines="50" w:before="50" w:afterLines="50" w:after="50" w:line="240" w:lineRule="auto"/>
    </w:pPr>
    <w:rPr>
      <w:rFonts w:ascii="黑体" w:eastAsia="黑体" w:hAnsi="黑体" w:cstheme="minorBidi"/>
      <w:b/>
      <w:bCs/>
      <w:color w:val="auto"/>
      <w:kern w:val="44"/>
      <w:sz w:val="24"/>
      <w14:ligatures w14:val="none"/>
    </w:rPr>
  </w:style>
  <w:style w:type="character" w:customStyle="1" w:styleId="32">
    <w:name w:val="标题一二三 字符_3"/>
    <w:basedOn w:val="a0"/>
    <w:link w:val="31"/>
    <w:rsid w:val="009066F3"/>
    <w:rPr>
      <w:rFonts w:ascii="黑体" w:eastAsia="黑体" w:hAnsi="黑体"/>
      <w:b/>
      <w:bCs/>
      <w:kern w:val="44"/>
      <w:sz w:val="24"/>
      <w:szCs w:val="40"/>
      <w14:ligatures w14:val="none"/>
    </w:rPr>
  </w:style>
  <w:style w:type="paragraph" w:customStyle="1" w:styleId="1239">
    <w:name w:val="标题1.2.3._9"/>
    <w:basedOn w:val="a"/>
    <w:link w:val="12390"/>
    <w:qFormat/>
    <w:rsid w:val="002B1B17"/>
    <w:pPr>
      <w:spacing w:before="120" w:after="120" w:line="240" w:lineRule="auto"/>
      <w:ind w:firstLine="482"/>
    </w:pPr>
    <w:rPr>
      <w:rFonts w:ascii="黑体" w:eastAsia="黑体" w:hAnsi="黑体"/>
      <w:sz w:val="24"/>
      <w:szCs w:val="28"/>
    </w:rPr>
  </w:style>
  <w:style w:type="character" w:customStyle="1" w:styleId="12390">
    <w:name w:val="标题1.2.3. 字符_9"/>
    <w:basedOn w:val="a0"/>
    <w:link w:val="1239"/>
    <w:rsid w:val="002B1B17"/>
    <w:rPr>
      <w:rFonts w:ascii="黑体" w:eastAsia="黑体" w:hAnsi="黑体"/>
      <w:sz w:val="24"/>
      <w:szCs w:val="28"/>
    </w:rPr>
  </w:style>
  <w:style w:type="paragraph" w:customStyle="1" w:styleId="27">
    <w:name w:val="纯文字正文_2"/>
    <w:basedOn w:val="a"/>
    <w:link w:val="28"/>
    <w:qFormat/>
    <w:rsid w:val="00175DA6"/>
    <w:pPr>
      <w:spacing w:after="0" w:line="300" w:lineRule="auto"/>
      <w:ind w:firstLineChars="200" w:firstLine="420"/>
    </w:pPr>
    <w:rPr>
      <w:rFonts w:ascii="宋体" w:eastAsia="宋体" w:hAnsi="宋体"/>
      <w:sz w:val="21"/>
      <w:szCs w:val="21"/>
    </w:rPr>
  </w:style>
  <w:style w:type="character" w:customStyle="1" w:styleId="28">
    <w:name w:val="纯文字正文 字符_2"/>
    <w:basedOn w:val="a0"/>
    <w:link w:val="27"/>
    <w:rsid w:val="00175DA6"/>
    <w:rPr>
      <w:rFonts w:ascii="宋体" w:eastAsia="宋体" w:hAnsi="宋体"/>
      <w:sz w:val="21"/>
      <w:szCs w:val="21"/>
    </w:rPr>
  </w:style>
  <w:style w:type="paragraph" w:customStyle="1" w:styleId="-2">
    <w:name w:val="表-毕业学分基本要求_2"/>
    <w:basedOn w:val="a"/>
    <w:link w:val="-20"/>
    <w:qFormat/>
    <w:rsid w:val="009066F3"/>
    <w:pPr>
      <w:spacing w:after="0" w:line="240" w:lineRule="atLeast"/>
      <w:jc w:val="center"/>
    </w:pPr>
    <w:rPr>
      <w:rFonts w:ascii="宋体" w:eastAsia="宋体" w:hAnsi="宋体" w:cs="Times New Roman"/>
      <w:bCs/>
      <w:color w:val="000000" w:themeColor="text1"/>
      <w:kern w:val="0"/>
      <w:sz w:val="18"/>
      <w:szCs w:val="16"/>
      <w14:ligatures w14:val="none"/>
    </w:rPr>
  </w:style>
  <w:style w:type="character" w:customStyle="1" w:styleId="-20">
    <w:name w:val="表-毕业学分基本要求 字符_2"/>
    <w:basedOn w:val="a0"/>
    <w:link w:val="-2"/>
    <w:rsid w:val="009066F3"/>
    <w:rPr>
      <w:rFonts w:ascii="宋体" w:eastAsia="宋体" w:hAnsi="宋体" w:cs="Times New Roman"/>
      <w:bCs/>
      <w:color w:val="000000" w:themeColor="text1"/>
      <w:kern w:val="0"/>
      <w:sz w:val="18"/>
      <w:szCs w:val="16"/>
      <w14:ligatures w14:val="none"/>
    </w:rPr>
  </w:style>
  <w:style w:type="table" w:customStyle="1" w:styleId="TableGrid920">
    <w:name w:val="Table Grid_9_2_0"/>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3">
    <w:name w:val="Footer_3"/>
    <w:basedOn w:val="a"/>
    <w:link w:val="33"/>
    <w:uiPriority w:val="99"/>
    <w:unhideWhenUsed/>
    <w:rsid w:val="003A019A"/>
    <w:pPr>
      <w:tabs>
        <w:tab w:val="center" w:pos="4153"/>
        <w:tab w:val="right" w:pos="8306"/>
      </w:tabs>
      <w:snapToGrid w:val="0"/>
      <w:spacing w:line="240" w:lineRule="auto"/>
    </w:pPr>
    <w:rPr>
      <w:sz w:val="18"/>
      <w:szCs w:val="18"/>
    </w:rPr>
  </w:style>
  <w:style w:type="character" w:customStyle="1" w:styleId="33">
    <w:name w:val="页脚 字符_3"/>
    <w:basedOn w:val="a0"/>
    <w:link w:val="Footer3"/>
    <w:uiPriority w:val="99"/>
    <w:rsid w:val="003A019A"/>
    <w:rPr>
      <w:sz w:val="18"/>
      <w:szCs w:val="18"/>
    </w:rPr>
  </w:style>
  <w:style w:type="paragraph" w:customStyle="1" w:styleId="Heading13">
    <w:name w:val="Heading 1_3"/>
    <w:basedOn w:val="a"/>
    <w:next w:val="Normal7"/>
    <w:link w:val="130"/>
    <w:uiPriority w:val="9"/>
    <w:qFormat/>
    <w:rsid w:val="00820F8D"/>
    <w:pPr>
      <w:keepNext/>
      <w:keepLines/>
      <w:spacing w:before="480" w:after="80"/>
      <w:jc w:val="center"/>
      <w:outlineLvl w:val="0"/>
    </w:pPr>
    <w:rPr>
      <w:rFonts w:ascii="黑体" w:eastAsia="黑体" w:hAnsi="黑体" w:cstheme="majorBidi"/>
      <w:sz w:val="36"/>
      <w:szCs w:val="36"/>
    </w:rPr>
  </w:style>
  <w:style w:type="paragraph" w:customStyle="1" w:styleId="Normal7">
    <w:name w:val="Normal_7"/>
    <w:qFormat/>
    <w:rsid w:val="00C57963"/>
    <w:pPr>
      <w:widowControl w:val="0"/>
    </w:pPr>
  </w:style>
  <w:style w:type="character" w:customStyle="1" w:styleId="130">
    <w:name w:val="标题 1 字符_3"/>
    <w:basedOn w:val="a0"/>
    <w:link w:val="Heading13"/>
    <w:uiPriority w:val="9"/>
    <w:qFormat/>
    <w:rsid w:val="00820F8D"/>
    <w:rPr>
      <w:rFonts w:ascii="黑体" w:eastAsia="黑体" w:hAnsi="黑体" w:cstheme="majorBidi"/>
      <w:sz w:val="36"/>
      <w:szCs w:val="36"/>
    </w:rPr>
  </w:style>
  <w:style w:type="paragraph" w:customStyle="1" w:styleId="34">
    <w:name w:val="专业名英文_3"/>
    <w:basedOn w:val="af9"/>
    <w:link w:val="35"/>
    <w:qFormat/>
    <w:rsid w:val="00C14D6A"/>
    <w:pPr>
      <w:spacing w:afterLines="50" w:after="156"/>
      <w:ind w:firstLineChars="0" w:firstLine="0"/>
      <w:jc w:val="center"/>
    </w:pPr>
    <w:rPr>
      <w:sz w:val="24"/>
      <w:szCs w:val="24"/>
    </w:rPr>
  </w:style>
  <w:style w:type="character" w:customStyle="1" w:styleId="35">
    <w:name w:val="专业名英文 字符_3"/>
    <w:basedOn w:val="afa"/>
    <w:link w:val="34"/>
    <w:rsid w:val="00C14D6A"/>
    <w:rPr>
      <w:rFonts w:ascii="宋体" w:eastAsia="宋体" w:hAnsi="宋体"/>
      <w:sz w:val="24"/>
      <w:szCs w:val="21"/>
    </w:rPr>
  </w:style>
  <w:style w:type="paragraph" w:customStyle="1" w:styleId="36">
    <w:name w:val="学科门类_3"/>
    <w:basedOn w:val="a"/>
    <w:qFormat/>
    <w:rsid w:val="00175DA6"/>
    <w:pPr>
      <w:spacing w:after="0"/>
      <w:jc w:val="center"/>
    </w:pPr>
    <w:rPr>
      <w:rFonts w:ascii="宋体" w:eastAsia="宋体" w:hAnsi="宋体"/>
      <w:sz w:val="24"/>
      <w:szCs w:val="28"/>
    </w:rPr>
  </w:style>
  <w:style w:type="paragraph" w:customStyle="1" w:styleId="41">
    <w:name w:val="标题一二三_4"/>
    <w:basedOn w:val="2"/>
    <w:link w:val="42"/>
    <w:qFormat/>
    <w:rsid w:val="009066F3"/>
    <w:pPr>
      <w:spacing w:beforeLines="50" w:before="50" w:afterLines="50" w:after="50" w:line="240" w:lineRule="auto"/>
    </w:pPr>
    <w:rPr>
      <w:rFonts w:ascii="黑体" w:eastAsia="黑体" w:hAnsi="黑体" w:cstheme="minorBidi"/>
      <w:b/>
      <w:bCs/>
      <w:color w:val="auto"/>
      <w:kern w:val="44"/>
      <w:sz w:val="24"/>
      <w14:ligatures w14:val="none"/>
    </w:rPr>
  </w:style>
  <w:style w:type="character" w:customStyle="1" w:styleId="42">
    <w:name w:val="标题一二三 字符_4"/>
    <w:basedOn w:val="a0"/>
    <w:link w:val="41"/>
    <w:rsid w:val="009066F3"/>
    <w:rPr>
      <w:rFonts w:ascii="黑体" w:eastAsia="黑体" w:hAnsi="黑体"/>
      <w:b/>
      <w:bCs/>
      <w:kern w:val="44"/>
      <w:sz w:val="24"/>
      <w:szCs w:val="40"/>
      <w14:ligatures w14:val="none"/>
    </w:rPr>
  </w:style>
  <w:style w:type="paragraph" w:customStyle="1" w:styleId="123100">
    <w:name w:val="标题1.2.3._10"/>
    <w:basedOn w:val="a"/>
    <w:link w:val="123101"/>
    <w:qFormat/>
    <w:rsid w:val="002B1B17"/>
    <w:pPr>
      <w:spacing w:before="120" w:after="120" w:line="240" w:lineRule="auto"/>
      <w:ind w:firstLine="482"/>
    </w:pPr>
    <w:rPr>
      <w:rFonts w:ascii="黑体" w:eastAsia="黑体" w:hAnsi="黑体"/>
      <w:sz w:val="24"/>
      <w:szCs w:val="28"/>
    </w:rPr>
  </w:style>
  <w:style w:type="character" w:customStyle="1" w:styleId="123101">
    <w:name w:val="标题1.2.3. 字符_10"/>
    <w:basedOn w:val="a0"/>
    <w:link w:val="123100"/>
    <w:rsid w:val="002B1B17"/>
    <w:rPr>
      <w:rFonts w:ascii="黑体" w:eastAsia="黑体" w:hAnsi="黑体"/>
      <w:sz w:val="24"/>
      <w:szCs w:val="28"/>
    </w:rPr>
  </w:style>
  <w:style w:type="paragraph" w:customStyle="1" w:styleId="37">
    <w:name w:val="纯文字正文_3"/>
    <w:basedOn w:val="a"/>
    <w:link w:val="38"/>
    <w:qFormat/>
    <w:rsid w:val="00175DA6"/>
    <w:pPr>
      <w:spacing w:after="0" w:line="300" w:lineRule="auto"/>
      <w:ind w:firstLineChars="200" w:firstLine="420"/>
    </w:pPr>
    <w:rPr>
      <w:rFonts w:ascii="宋体" w:eastAsia="宋体" w:hAnsi="宋体"/>
      <w:sz w:val="21"/>
      <w:szCs w:val="21"/>
    </w:rPr>
  </w:style>
  <w:style w:type="character" w:customStyle="1" w:styleId="38">
    <w:name w:val="纯文字正文 字符_3"/>
    <w:basedOn w:val="a0"/>
    <w:link w:val="37"/>
    <w:rsid w:val="00175DA6"/>
    <w:rPr>
      <w:rFonts w:ascii="宋体" w:eastAsia="宋体" w:hAnsi="宋体"/>
      <w:sz w:val="21"/>
      <w:szCs w:val="21"/>
    </w:rPr>
  </w:style>
  <w:style w:type="paragraph" w:customStyle="1" w:styleId="-3">
    <w:name w:val="表-毕业学分基本要求_3"/>
    <w:basedOn w:val="a"/>
    <w:link w:val="-30"/>
    <w:qFormat/>
    <w:rsid w:val="009066F3"/>
    <w:pPr>
      <w:spacing w:after="0" w:line="240" w:lineRule="atLeast"/>
      <w:jc w:val="center"/>
    </w:pPr>
    <w:rPr>
      <w:rFonts w:ascii="宋体" w:eastAsia="宋体" w:hAnsi="宋体" w:cs="Times New Roman"/>
      <w:bCs/>
      <w:color w:val="000000" w:themeColor="text1"/>
      <w:kern w:val="0"/>
      <w:sz w:val="18"/>
      <w:szCs w:val="16"/>
      <w14:ligatures w14:val="none"/>
    </w:rPr>
  </w:style>
  <w:style w:type="character" w:customStyle="1" w:styleId="-30">
    <w:name w:val="表-毕业学分基本要求 字符_3"/>
    <w:basedOn w:val="a0"/>
    <w:link w:val="-3"/>
    <w:rsid w:val="009066F3"/>
    <w:rPr>
      <w:rFonts w:ascii="宋体" w:eastAsia="宋体" w:hAnsi="宋体" w:cs="Times New Roman"/>
      <w:bCs/>
      <w:color w:val="000000" w:themeColor="text1"/>
      <w:kern w:val="0"/>
      <w:sz w:val="18"/>
      <w:szCs w:val="16"/>
      <w14:ligatures w14:val="none"/>
    </w:rPr>
  </w:style>
  <w:style w:type="table" w:customStyle="1" w:styleId="TableGrid930">
    <w:name w:val="Table Grid_9_3_0"/>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4">
    <w:name w:val="Footer_4"/>
    <w:basedOn w:val="a"/>
    <w:link w:val="43"/>
    <w:uiPriority w:val="99"/>
    <w:unhideWhenUsed/>
    <w:rsid w:val="003A019A"/>
    <w:pPr>
      <w:tabs>
        <w:tab w:val="center" w:pos="4153"/>
        <w:tab w:val="right" w:pos="8306"/>
      </w:tabs>
      <w:snapToGrid w:val="0"/>
      <w:spacing w:line="240" w:lineRule="auto"/>
    </w:pPr>
    <w:rPr>
      <w:sz w:val="18"/>
      <w:szCs w:val="18"/>
    </w:rPr>
  </w:style>
  <w:style w:type="character" w:customStyle="1" w:styleId="43">
    <w:name w:val="页脚 字符_4"/>
    <w:basedOn w:val="a0"/>
    <w:link w:val="Footer4"/>
    <w:uiPriority w:val="99"/>
    <w:rsid w:val="003A019A"/>
    <w:rPr>
      <w:sz w:val="18"/>
      <w:szCs w:val="18"/>
    </w:rPr>
  </w:style>
  <w:style w:type="paragraph" w:customStyle="1" w:styleId="Heading14">
    <w:name w:val="Heading 1_4"/>
    <w:basedOn w:val="a"/>
    <w:next w:val="Normal8"/>
    <w:link w:val="140"/>
    <w:uiPriority w:val="9"/>
    <w:qFormat/>
    <w:rsid w:val="00820F8D"/>
    <w:pPr>
      <w:keepNext/>
      <w:keepLines/>
      <w:spacing w:before="480" w:after="80"/>
      <w:jc w:val="center"/>
      <w:outlineLvl w:val="0"/>
    </w:pPr>
    <w:rPr>
      <w:rFonts w:ascii="黑体" w:eastAsia="黑体" w:hAnsi="黑体" w:cstheme="majorBidi"/>
      <w:sz w:val="36"/>
      <w:szCs w:val="36"/>
    </w:rPr>
  </w:style>
  <w:style w:type="paragraph" w:customStyle="1" w:styleId="Normal8">
    <w:name w:val="Normal_8"/>
    <w:qFormat/>
    <w:rsid w:val="00C57963"/>
    <w:pPr>
      <w:widowControl w:val="0"/>
    </w:pPr>
  </w:style>
  <w:style w:type="character" w:customStyle="1" w:styleId="140">
    <w:name w:val="标题 1 字符_4"/>
    <w:basedOn w:val="a0"/>
    <w:link w:val="Heading14"/>
    <w:uiPriority w:val="9"/>
    <w:qFormat/>
    <w:rsid w:val="00820F8D"/>
    <w:rPr>
      <w:rFonts w:ascii="黑体" w:eastAsia="黑体" w:hAnsi="黑体" w:cstheme="majorBidi"/>
      <w:sz w:val="36"/>
      <w:szCs w:val="36"/>
    </w:rPr>
  </w:style>
  <w:style w:type="paragraph" w:customStyle="1" w:styleId="44">
    <w:name w:val="专业名英文_4"/>
    <w:basedOn w:val="af9"/>
    <w:link w:val="45"/>
    <w:qFormat/>
    <w:rsid w:val="00C14D6A"/>
    <w:pPr>
      <w:spacing w:afterLines="50" w:after="156"/>
      <w:ind w:firstLineChars="0" w:firstLine="0"/>
      <w:jc w:val="center"/>
    </w:pPr>
    <w:rPr>
      <w:sz w:val="24"/>
      <w:szCs w:val="24"/>
    </w:rPr>
  </w:style>
  <w:style w:type="character" w:customStyle="1" w:styleId="45">
    <w:name w:val="专业名英文 字符_4"/>
    <w:basedOn w:val="afa"/>
    <w:link w:val="44"/>
    <w:rsid w:val="00C14D6A"/>
    <w:rPr>
      <w:rFonts w:ascii="宋体" w:eastAsia="宋体" w:hAnsi="宋体"/>
      <w:sz w:val="24"/>
      <w:szCs w:val="21"/>
    </w:rPr>
  </w:style>
  <w:style w:type="paragraph" w:customStyle="1" w:styleId="46">
    <w:name w:val="学科门类_4"/>
    <w:basedOn w:val="a"/>
    <w:qFormat/>
    <w:rsid w:val="00175DA6"/>
    <w:pPr>
      <w:spacing w:after="0"/>
      <w:jc w:val="center"/>
    </w:pPr>
    <w:rPr>
      <w:rFonts w:ascii="宋体" w:eastAsia="宋体" w:hAnsi="宋体"/>
      <w:sz w:val="24"/>
      <w:szCs w:val="28"/>
    </w:rPr>
  </w:style>
  <w:style w:type="paragraph" w:customStyle="1" w:styleId="51">
    <w:name w:val="标题一二三_5"/>
    <w:basedOn w:val="2"/>
    <w:link w:val="52"/>
    <w:qFormat/>
    <w:rsid w:val="009066F3"/>
    <w:pPr>
      <w:spacing w:beforeLines="50" w:before="50" w:afterLines="50" w:after="50" w:line="240" w:lineRule="auto"/>
    </w:pPr>
    <w:rPr>
      <w:rFonts w:ascii="黑体" w:eastAsia="黑体" w:hAnsi="黑体" w:cstheme="minorBidi"/>
      <w:b/>
      <w:bCs/>
      <w:color w:val="auto"/>
      <w:kern w:val="44"/>
      <w:sz w:val="24"/>
      <w14:ligatures w14:val="none"/>
    </w:rPr>
  </w:style>
  <w:style w:type="character" w:customStyle="1" w:styleId="52">
    <w:name w:val="标题一二三 字符_5"/>
    <w:basedOn w:val="a0"/>
    <w:link w:val="51"/>
    <w:rsid w:val="009066F3"/>
    <w:rPr>
      <w:rFonts w:ascii="黑体" w:eastAsia="黑体" w:hAnsi="黑体"/>
      <w:b/>
      <w:bCs/>
      <w:kern w:val="44"/>
      <w:sz w:val="24"/>
      <w:szCs w:val="40"/>
      <w14:ligatures w14:val="none"/>
    </w:rPr>
  </w:style>
  <w:style w:type="paragraph" w:customStyle="1" w:styleId="12311">
    <w:name w:val="标题1.2.3._11"/>
    <w:basedOn w:val="a"/>
    <w:link w:val="123110"/>
    <w:qFormat/>
    <w:rsid w:val="002B1B17"/>
    <w:pPr>
      <w:spacing w:before="120" w:after="120" w:line="240" w:lineRule="auto"/>
      <w:ind w:firstLine="482"/>
    </w:pPr>
    <w:rPr>
      <w:rFonts w:ascii="黑体" w:eastAsia="黑体" w:hAnsi="黑体"/>
      <w:sz w:val="24"/>
      <w:szCs w:val="28"/>
    </w:rPr>
  </w:style>
  <w:style w:type="character" w:customStyle="1" w:styleId="123110">
    <w:name w:val="标题1.2.3. 字符_11"/>
    <w:basedOn w:val="a0"/>
    <w:link w:val="12311"/>
    <w:rsid w:val="002B1B17"/>
    <w:rPr>
      <w:rFonts w:ascii="黑体" w:eastAsia="黑体" w:hAnsi="黑体"/>
      <w:sz w:val="24"/>
      <w:szCs w:val="28"/>
    </w:rPr>
  </w:style>
  <w:style w:type="paragraph" w:customStyle="1" w:styleId="47">
    <w:name w:val="纯文字正文_4"/>
    <w:basedOn w:val="a"/>
    <w:link w:val="48"/>
    <w:qFormat/>
    <w:rsid w:val="00175DA6"/>
    <w:pPr>
      <w:spacing w:after="0" w:line="300" w:lineRule="auto"/>
      <w:ind w:firstLineChars="200" w:firstLine="420"/>
    </w:pPr>
    <w:rPr>
      <w:rFonts w:ascii="宋体" w:eastAsia="宋体" w:hAnsi="宋体"/>
      <w:sz w:val="21"/>
      <w:szCs w:val="21"/>
    </w:rPr>
  </w:style>
  <w:style w:type="character" w:customStyle="1" w:styleId="48">
    <w:name w:val="纯文字正文 字符_4"/>
    <w:basedOn w:val="a0"/>
    <w:link w:val="47"/>
    <w:rsid w:val="00175DA6"/>
    <w:rPr>
      <w:rFonts w:ascii="宋体" w:eastAsia="宋体" w:hAnsi="宋体"/>
      <w:sz w:val="21"/>
      <w:szCs w:val="21"/>
    </w:rPr>
  </w:style>
  <w:style w:type="paragraph" w:customStyle="1" w:styleId="-4">
    <w:name w:val="表-毕业学分基本要求_4"/>
    <w:basedOn w:val="a"/>
    <w:link w:val="-40"/>
    <w:qFormat/>
    <w:rsid w:val="009066F3"/>
    <w:pPr>
      <w:spacing w:after="0" w:line="240" w:lineRule="atLeast"/>
      <w:jc w:val="center"/>
    </w:pPr>
    <w:rPr>
      <w:rFonts w:ascii="宋体" w:eastAsia="宋体" w:hAnsi="宋体" w:cs="Times New Roman"/>
      <w:bCs/>
      <w:color w:val="000000" w:themeColor="text1"/>
      <w:kern w:val="0"/>
      <w:sz w:val="18"/>
      <w:szCs w:val="16"/>
      <w14:ligatures w14:val="none"/>
    </w:rPr>
  </w:style>
  <w:style w:type="character" w:customStyle="1" w:styleId="-40">
    <w:name w:val="表-毕业学分基本要求 字符_4"/>
    <w:basedOn w:val="a0"/>
    <w:link w:val="-4"/>
    <w:rsid w:val="009066F3"/>
    <w:rPr>
      <w:rFonts w:ascii="宋体" w:eastAsia="宋体" w:hAnsi="宋体" w:cs="Times New Roman"/>
      <w:bCs/>
      <w:color w:val="000000" w:themeColor="text1"/>
      <w:kern w:val="0"/>
      <w:sz w:val="18"/>
      <w:szCs w:val="16"/>
      <w14:ligatures w14:val="none"/>
    </w:rPr>
  </w:style>
  <w:style w:type="table" w:customStyle="1" w:styleId="TableGrid940">
    <w:name w:val="Table Grid_9_4_0"/>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5">
    <w:name w:val="Footer_5"/>
    <w:basedOn w:val="a"/>
    <w:link w:val="53"/>
    <w:uiPriority w:val="99"/>
    <w:unhideWhenUsed/>
    <w:rsid w:val="003A019A"/>
    <w:pPr>
      <w:tabs>
        <w:tab w:val="center" w:pos="4153"/>
        <w:tab w:val="right" w:pos="8306"/>
      </w:tabs>
      <w:snapToGrid w:val="0"/>
      <w:spacing w:line="240" w:lineRule="auto"/>
    </w:pPr>
    <w:rPr>
      <w:sz w:val="18"/>
      <w:szCs w:val="18"/>
    </w:rPr>
  </w:style>
  <w:style w:type="character" w:customStyle="1" w:styleId="53">
    <w:name w:val="页脚 字符_5"/>
    <w:basedOn w:val="a0"/>
    <w:link w:val="Footer5"/>
    <w:uiPriority w:val="99"/>
    <w:rsid w:val="003A019A"/>
    <w:rPr>
      <w:sz w:val="18"/>
      <w:szCs w:val="18"/>
    </w:rPr>
  </w:style>
  <w:style w:type="paragraph" w:customStyle="1" w:styleId="Heading15">
    <w:name w:val="Heading 1_5"/>
    <w:basedOn w:val="a"/>
    <w:next w:val="Normal100"/>
    <w:link w:val="150"/>
    <w:uiPriority w:val="9"/>
    <w:qFormat/>
    <w:rsid w:val="00820F8D"/>
    <w:pPr>
      <w:keepNext/>
      <w:keepLines/>
      <w:spacing w:before="480" w:after="80"/>
      <w:jc w:val="center"/>
      <w:outlineLvl w:val="0"/>
    </w:pPr>
    <w:rPr>
      <w:rFonts w:ascii="黑体" w:eastAsia="黑体" w:hAnsi="黑体" w:cstheme="majorBidi"/>
      <w:sz w:val="36"/>
      <w:szCs w:val="36"/>
    </w:rPr>
  </w:style>
  <w:style w:type="paragraph" w:customStyle="1" w:styleId="Normal100">
    <w:name w:val="Normal_10"/>
    <w:qFormat/>
    <w:rsid w:val="00C57963"/>
    <w:pPr>
      <w:widowControl w:val="0"/>
    </w:pPr>
  </w:style>
  <w:style w:type="character" w:customStyle="1" w:styleId="150">
    <w:name w:val="标题 1 字符_5"/>
    <w:basedOn w:val="a0"/>
    <w:link w:val="Heading15"/>
    <w:uiPriority w:val="9"/>
    <w:qFormat/>
    <w:rsid w:val="00820F8D"/>
    <w:rPr>
      <w:rFonts w:ascii="黑体" w:eastAsia="黑体" w:hAnsi="黑体" w:cstheme="majorBidi"/>
      <w:sz w:val="36"/>
      <w:szCs w:val="36"/>
    </w:rPr>
  </w:style>
  <w:style w:type="paragraph" w:customStyle="1" w:styleId="54">
    <w:name w:val="专业名英文_5"/>
    <w:basedOn w:val="af9"/>
    <w:link w:val="55"/>
    <w:qFormat/>
    <w:rsid w:val="00C14D6A"/>
    <w:pPr>
      <w:spacing w:afterLines="50" w:after="156"/>
      <w:ind w:firstLineChars="0" w:firstLine="0"/>
      <w:jc w:val="center"/>
    </w:pPr>
    <w:rPr>
      <w:sz w:val="24"/>
      <w:szCs w:val="24"/>
    </w:rPr>
  </w:style>
  <w:style w:type="character" w:customStyle="1" w:styleId="55">
    <w:name w:val="专业名英文 字符_5"/>
    <w:basedOn w:val="afa"/>
    <w:link w:val="54"/>
    <w:rsid w:val="00C14D6A"/>
    <w:rPr>
      <w:rFonts w:ascii="宋体" w:eastAsia="宋体" w:hAnsi="宋体"/>
      <w:sz w:val="24"/>
      <w:szCs w:val="21"/>
    </w:rPr>
  </w:style>
  <w:style w:type="paragraph" w:customStyle="1" w:styleId="56">
    <w:name w:val="学科门类_5"/>
    <w:basedOn w:val="a"/>
    <w:qFormat/>
    <w:rsid w:val="00175DA6"/>
    <w:pPr>
      <w:spacing w:after="0"/>
      <w:jc w:val="center"/>
    </w:pPr>
    <w:rPr>
      <w:rFonts w:ascii="宋体" w:eastAsia="宋体" w:hAnsi="宋体"/>
      <w:sz w:val="24"/>
      <w:szCs w:val="28"/>
    </w:rPr>
  </w:style>
  <w:style w:type="paragraph" w:customStyle="1" w:styleId="61">
    <w:name w:val="标题一二三_6"/>
    <w:basedOn w:val="2"/>
    <w:link w:val="62"/>
    <w:qFormat/>
    <w:rsid w:val="009066F3"/>
    <w:pPr>
      <w:spacing w:beforeLines="50" w:before="50" w:afterLines="50" w:after="50" w:line="240" w:lineRule="auto"/>
    </w:pPr>
    <w:rPr>
      <w:rFonts w:ascii="黑体" w:eastAsia="黑体" w:hAnsi="黑体" w:cstheme="minorBidi"/>
      <w:b/>
      <w:bCs/>
      <w:color w:val="auto"/>
      <w:kern w:val="44"/>
      <w:sz w:val="24"/>
      <w14:ligatures w14:val="none"/>
    </w:rPr>
  </w:style>
  <w:style w:type="character" w:customStyle="1" w:styleId="62">
    <w:name w:val="标题一二三 字符_6"/>
    <w:basedOn w:val="a0"/>
    <w:link w:val="61"/>
    <w:rsid w:val="009066F3"/>
    <w:rPr>
      <w:rFonts w:ascii="黑体" w:eastAsia="黑体" w:hAnsi="黑体"/>
      <w:b/>
      <w:bCs/>
      <w:kern w:val="44"/>
      <w:sz w:val="24"/>
      <w:szCs w:val="40"/>
      <w14:ligatures w14:val="none"/>
    </w:rPr>
  </w:style>
  <w:style w:type="paragraph" w:customStyle="1" w:styleId="12312">
    <w:name w:val="标题1.2.3._12"/>
    <w:basedOn w:val="a"/>
    <w:link w:val="123120"/>
    <w:qFormat/>
    <w:rsid w:val="002B1B17"/>
    <w:pPr>
      <w:spacing w:before="120" w:after="120" w:line="240" w:lineRule="auto"/>
      <w:ind w:firstLine="482"/>
    </w:pPr>
    <w:rPr>
      <w:rFonts w:ascii="黑体" w:eastAsia="黑体" w:hAnsi="黑体"/>
      <w:sz w:val="24"/>
      <w:szCs w:val="28"/>
    </w:rPr>
  </w:style>
  <w:style w:type="character" w:customStyle="1" w:styleId="123120">
    <w:name w:val="标题1.2.3. 字符_12"/>
    <w:basedOn w:val="a0"/>
    <w:link w:val="12312"/>
    <w:rsid w:val="002B1B17"/>
    <w:rPr>
      <w:rFonts w:ascii="黑体" w:eastAsia="黑体" w:hAnsi="黑体"/>
      <w:sz w:val="24"/>
      <w:szCs w:val="28"/>
    </w:rPr>
  </w:style>
  <w:style w:type="paragraph" w:customStyle="1" w:styleId="57">
    <w:name w:val="纯文字正文_5"/>
    <w:basedOn w:val="a"/>
    <w:link w:val="58"/>
    <w:qFormat/>
    <w:rsid w:val="00175DA6"/>
    <w:pPr>
      <w:spacing w:after="0" w:line="300" w:lineRule="auto"/>
      <w:ind w:firstLineChars="200" w:firstLine="420"/>
    </w:pPr>
    <w:rPr>
      <w:rFonts w:ascii="宋体" w:eastAsia="宋体" w:hAnsi="宋体"/>
      <w:sz w:val="21"/>
      <w:szCs w:val="21"/>
    </w:rPr>
  </w:style>
  <w:style w:type="character" w:customStyle="1" w:styleId="58">
    <w:name w:val="纯文字正文 字符_5"/>
    <w:basedOn w:val="a0"/>
    <w:link w:val="57"/>
    <w:rsid w:val="00175DA6"/>
    <w:rPr>
      <w:rFonts w:ascii="宋体" w:eastAsia="宋体" w:hAnsi="宋体"/>
      <w:sz w:val="21"/>
      <w:szCs w:val="21"/>
    </w:rPr>
  </w:style>
  <w:style w:type="paragraph" w:customStyle="1" w:styleId="-5">
    <w:name w:val="表-毕业学分基本要求_5"/>
    <w:basedOn w:val="a"/>
    <w:link w:val="-50"/>
    <w:qFormat/>
    <w:rsid w:val="009066F3"/>
    <w:pPr>
      <w:spacing w:after="0" w:line="240" w:lineRule="atLeast"/>
      <w:jc w:val="center"/>
    </w:pPr>
    <w:rPr>
      <w:rFonts w:ascii="宋体" w:eastAsia="宋体" w:hAnsi="宋体" w:cs="Times New Roman"/>
      <w:bCs/>
      <w:color w:val="000000" w:themeColor="text1"/>
      <w:kern w:val="0"/>
      <w:sz w:val="18"/>
      <w:szCs w:val="16"/>
      <w14:ligatures w14:val="none"/>
    </w:rPr>
  </w:style>
  <w:style w:type="character" w:customStyle="1" w:styleId="-50">
    <w:name w:val="表-毕业学分基本要求 字符_5"/>
    <w:basedOn w:val="a0"/>
    <w:link w:val="-5"/>
    <w:rsid w:val="009066F3"/>
    <w:rPr>
      <w:rFonts w:ascii="宋体" w:eastAsia="宋体" w:hAnsi="宋体" w:cs="Times New Roman"/>
      <w:bCs/>
      <w:color w:val="000000" w:themeColor="text1"/>
      <w:kern w:val="0"/>
      <w:sz w:val="18"/>
      <w:szCs w:val="16"/>
      <w14:ligatures w14:val="none"/>
    </w:rPr>
  </w:style>
  <w:style w:type="table" w:customStyle="1" w:styleId="TableGrid950">
    <w:name w:val="Table Grid_9_5_0"/>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6">
    <w:name w:val="Footer_6"/>
    <w:basedOn w:val="a"/>
    <w:link w:val="63"/>
    <w:uiPriority w:val="99"/>
    <w:unhideWhenUsed/>
    <w:rsid w:val="003A019A"/>
    <w:pPr>
      <w:tabs>
        <w:tab w:val="center" w:pos="4153"/>
        <w:tab w:val="right" w:pos="8306"/>
      </w:tabs>
      <w:snapToGrid w:val="0"/>
      <w:spacing w:line="240" w:lineRule="auto"/>
    </w:pPr>
    <w:rPr>
      <w:sz w:val="18"/>
      <w:szCs w:val="18"/>
    </w:rPr>
  </w:style>
  <w:style w:type="character" w:customStyle="1" w:styleId="63">
    <w:name w:val="页脚 字符_6"/>
    <w:basedOn w:val="a0"/>
    <w:link w:val="Footer6"/>
    <w:uiPriority w:val="99"/>
    <w:rsid w:val="003A019A"/>
    <w:rPr>
      <w:sz w:val="18"/>
      <w:szCs w:val="18"/>
    </w:rPr>
  </w:style>
  <w:style w:type="paragraph" w:customStyle="1" w:styleId="Heading16">
    <w:name w:val="Heading 1_6"/>
    <w:basedOn w:val="a"/>
    <w:next w:val="Normal11"/>
    <w:link w:val="160"/>
    <w:uiPriority w:val="9"/>
    <w:qFormat/>
    <w:rsid w:val="00820F8D"/>
    <w:pPr>
      <w:keepNext/>
      <w:keepLines/>
      <w:spacing w:before="480" w:after="80"/>
      <w:jc w:val="center"/>
      <w:outlineLvl w:val="0"/>
    </w:pPr>
    <w:rPr>
      <w:rFonts w:ascii="黑体" w:eastAsia="黑体" w:hAnsi="黑体" w:cstheme="majorBidi"/>
      <w:sz w:val="36"/>
      <w:szCs w:val="36"/>
    </w:rPr>
  </w:style>
  <w:style w:type="paragraph" w:customStyle="1" w:styleId="Normal11">
    <w:name w:val="Normal_11"/>
    <w:qFormat/>
    <w:rsid w:val="00C57963"/>
    <w:pPr>
      <w:widowControl w:val="0"/>
    </w:pPr>
  </w:style>
  <w:style w:type="character" w:customStyle="1" w:styleId="160">
    <w:name w:val="标题 1 字符_6"/>
    <w:basedOn w:val="a0"/>
    <w:link w:val="Heading16"/>
    <w:uiPriority w:val="9"/>
    <w:qFormat/>
    <w:rsid w:val="00820F8D"/>
    <w:rPr>
      <w:rFonts w:ascii="黑体" w:eastAsia="黑体" w:hAnsi="黑体" w:cstheme="majorBidi"/>
      <w:sz w:val="36"/>
      <w:szCs w:val="36"/>
    </w:rPr>
  </w:style>
  <w:style w:type="paragraph" w:customStyle="1" w:styleId="64">
    <w:name w:val="专业名英文_6"/>
    <w:basedOn w:val="af9"/>
    <w:link w:val="65"/>
    <w:qFormat/>
    <w:rsid w:val="00C14D6A"/>
    <w:pPr>
      <w:spacing w:afterLines="50" w:after="156"/>
      <w:ind w:firstLineChars="0" w:firstLine="0"/>
      <w:jc w:val="center"/>
    </w:pPr>
    <w:rPr>
      <w:sz w:val="24"/>
      <w:szCs w:val="24"/>
    </w:rPr>
  </w:style>
  <w:style w:type="character" w:customStyle="1" w:styleId="65">
    <w:name w:val="专业名英文 字符_6"/>
    <w:basedOn w:val="afa"/>
    <w:link w:val="64"/>
    <w:rsid w:val="00C14D6A"/>
    <w:rPr>
      <w:rFonts w:ascii="宋体" w:eastAsia="宋体" w:hAnsi="宋体"/>
      <w:sz w:val="24"/>
      <w:szCs w:val="21"/>
    </w:rPr>
  </w:style>
  <w:style w:type="paragraph" w:customStyle="1" w:styleId="66">
    <w:name w:val="学科门类_6"/>
    <w:basedOn w:val="a"/>
    <w:qFormat/>
    <w:rsid w:val="00175DA6"/>
    <w:pPr>
      <w:spacing w:after="0"/>
      <w:jc w:val="center"/>
    </w:pPr>
    <w:rPr>
      <w:rFonts w:ascii="宋体" w:eastAsia="宋体" w:hAnsi="宋体"/>
      <w:sz w:val="24"/>
      <w:szCs w:val="28"/>
    </w:rPr>
  </w:style>
  <w:style w:type="paragraph" w:customStyle="1" w:styleId="71">
    <w:name w:val="标题一二三_7"/>
    <w:basedOn w:val="2"/>
    <w:link w:val="72"/>
    <w:qFormat/>
    <w:rsid w:val="009066F3"/>
    <w:pPr>
      <w:spacing w:beforeLines="50" w:before="50" w:afterLines="50" w:after="50" w:line="240" w:lineRule="auto"/>
    </w:pPr>
    <w:rPr>
      <w:rFonts w:ascii="黑体" w:eastAsia="黑体" w:hAnsi="黑体" w:cstheme="minorBidi"/>
      <w:b/>
      <w:bCs/>
      <w:color w:val="auto"/>
      <w:kern w:val="44"/>
      <w:sz w:val="24"/>
      <w14:ligatures w14:val="none"/>
    </w:rPr>
  </w:style>
  <w:style w:type="character" w:customStyle="1" w:styleId="72">
    <w:name w:val="标题一二三 字符_7"/>
    <w:basedOn w:val="a0"/>
    <w:link w:val="71"/>
    <w:rsid w:val="009066F3"/>
    <w:rPr>
      <w:rFonts w:ascii="黑体" w:eastAsia="黑体" w:hAnsi="黑体"/>
      <w:b/>
      <w:bCs/>
      <w:kern w:val="44"/>
      <w:sz w:val="24"/>
      <w:szCs w:val="40"/>
      <w14:ligatures w14:val="none"/>
    </w:rPr>
  </w:style>
  <w:style w:type="paragraph" w:customStyle="1" w:styleId="12313">
    <w:name w:val="标题1.2.3._13"/>
    <w:basedOn w:val="a"/>
    <w:link w:val="123130"/>
    <w:qFormat/>
    <w:rsid w:val="002B1B17"/>
    <w:pPr>
      <w:spacing w:before="120" w:after="120" w:line="240" w:lineRule="auto"/>
      <w:ind w:firstLine="482"/>
    </w:pPr>
    <w:rPr>
      <w:rFonts w:ascii="黑体" w:eastAsia="黑体" w:hAnsi="黑体"/>
      <w:sz w:val="24"/>
      <w:szCs w:val="28"/>
    </w:rPr>
  </w:style>
  <w:style w:type="character" w:customStyle="1" w:styleId="123130">
    <w:name w:val="标题1.2.3. 字符_13"/>
    <w:basedOn w:val="a0"/>
    <w:link w:val="12313"/>
    <w:rsid w:val="002B1B17"/>
    <w:rPr>
      <w:rFonts w:ascii="黑体" w:eastAsia="黑体" w:hAnsi="黑体"/>
      <w:sz w:val="24"/>
      <w:szCs w:val="28"/>
    </w:rPr>
  </w:style>
  <w:style w:type="paragraph" w:customStyle="1" w:styleId="67">
    <w:name w:val="纯文字正文_6"/>
    <w:basedOn w:val="a"/>
    <w:link w:val="68"/>
    <w:qFormat/>
    <w:rsid w:val="00175DA6"/>
    <w:pPr>
      <w:spacing w:after="0" w:line="300" w:lineRule="auto"/>
      <w:ind w:firstLineChars="200" w:firstLine="420"/>
    </w:pPr>
    <w:rPr>
      <w:rFonts w:ascii="宋体" w:eastAsia="宋体" w:hAnsi="宋体"/>
      <w:sz w:val="21"/>
      <w:szCs w:val="21"/>
    </w:rPr>
  </w:style>
  <w:style w:type="character" w:customStyle="1" w:styleId="68">
    <w:name w:val="纯文字正文 字符_6"/>
    <w:basedOn w:val="a0"/>
    <w:link w:val="67"/>
    <w:rsid w:val="00175DA6"/>
    <w:rPr>
      <w:rFonts w:ascii="宋体" w:eastAsia="宋体" w:hAnsi="宋体"/>
      <w:sz w:val="21"/>
      <w:szCs w:val="21"/>
    </w:rPr>
  </w:style>
  <w:style w:type="paragraph" w:customStyle="1" w:styleId="Normal90">
    <w:name w:val="Normal_9_0"/>
    <w:rsid w:val="00011EB3"/>
    <w:pPr>
      <w:widowControl w:val="0"/>
      <w:spacing w:after="0" w:line="300" w:lineRule="auto"/>
      <w:ind w:firstLineChars="200" w:firstLine="420"/>
      <w:jc w:val="both"/>
    </w:pPr>
    <w:rPr>
      <w:rFonts w:ascii="宋体" w:eastAsia="宋体" w:hAnsi="宋体"/>
      <w:bCs/>
      <w:sz w:val="21"/>
      <w:szCs w:val="21"/>
      <w14:ligatures w14:val="none"/>
    </w:rPr>
  </w:style>
  <w:style w:type="paragraph" w:customStyle="1" w:styleId="-6">
    <w:name w:val="表-毕业学分基本要求_6"/>
    <w:basedOn w:val="a"/>
    <w:link w:val="-60"/>
    <w:qFormat/>
    <w:rsid w:val="009066F3"/>
    <w:pPr>
      <w:spacing w:after="0" w:line="240" w:lineRule="atLeast"/>
      <w:jc w:val="center"/>
    </w:pPr>
    <w:rPr>
      <w:rFonts w:ascii="宋体" w:eastAsia="宋体" w:hAnsi="宋体" w:cs="Times New Roman"/>
      <w:bCs/>
      <w:color w:val="000000" w:themeColor="text1"/>
      <w:kern w:val="0"/>
      <w:sz w:val="18"/>
      <w:szCs w:val="16"/>
      <w14:ligatures w14:val="none"/>
    </w:rPr>
  </w:style>
  <w:style w:type="character" w:customStyle="1" w:styleId="-60">
    <w:name w:val="表-毕业学分基本要求 字符_6"/>
    <w:basedOn w:val="a0"/>
    <w:link w:val="-6"/>
    <w:rsid w:val="009066F3"/>
    <w:rPr>
      <w:rFonts w:ascii="宋体" w:eastAsia="宋体" w:hAnsi="宋体" w:cs="Times New Roman"/>
      <w:bCs/>
      <w:color w:val="000000" w:themeColor="text1"/>
      <w:kern w:val="0"/>
      <w:sz w:val="18"/>
      <w:szCs w:val="16"/>
      <w14:ligatures w14:val="none"/>
    </w:rPr>
  </w:style>
  <w:style w:type="table" w:customStyle="1" w:styleId="TableGrid0">
    <w:name w:val="Table Grid_0"/>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7">
    <w:name w:val="Footer_7"/>
    <w:basedOn w:val="a"/>
    <w:link w:val="73"/>
    <w:uiPriority w:val="99"/>
    <w:unhideWhenUsed/>
    <w:rsid w:val="003A019A"/>
    <w:pPr>
      <w:tabs>
        <w:tab w:val="center" w:pos="4153"/>
        <w:tab w:val="right" w:pos="8306"/>
      </w:tabs>
      <w:snapToGrid w:val="0"/>
      <w:spacing w:line="240" w:lineRule="auto"/>
    </w:pPr>
    <w:rPr>
      <w:sz w:val="18"/>
      <w:szCs w:val="18"/>
    </w:rPr>
  </w:style>
  <w:style w:type="character" w:customStyle="1" w:styleId="73">
    <w:name w:val="页脚 字符_7"/>
    <w:basedOn w:val="a0"/>
    <w:link w:val="Footer7"/>
    <w:uiPriority w:val="99"/>
    <w:rsid w:val="003A019A"/>
    <w:rPr>
      <w:sz w:val="18"/>
      <w:szCs w:val="18"/>
    </w:rPr>
  </w:style>
  <w:style w:type="paragraph" w:customStyle="1" w:styleId="Heading17">
    <w:name w:val="Heading 1_7"/>
    <w:basedOn w:val="a"/>
    <w:next w:val="Normal12"/>
    <w:link w:val="170"/>
    <w:uiPriority w:val="9"/>
    <w:qFormat/>
    <w:rsid w:val="00820F8D"/>
    <w:pPr>
      <w:keepNext/>
      <w:keepLines/>
      <w:spacing w:before="480" w:after="80"/>
      <w:jc w:val="center"/>
      <w:outlineLvl w:val="0"/>
    </w:pPr>
    <w:rPr>
      <w:rFonts w:ascii="黑体" w:eastAsia="黑体" w:hAnsi="黑体" w:cstheme="majorBidi"/>
      <w:sz w:val="36"/>
      <w:szCs w:val="36"/>
    </w:rPr>
  </w:style>
  <w:style w:type="paragraph" w:customStyle="1" w:styleId="Normal12">
    <w:name w:val="Normal_12"/>
    <w:qFormat/>
    <w:rsid w:val="00C57963"/>
    <w:pPr>
      <w:widowControl w:val="0"/>
    </w:pPr>
  </w:style>
  <w:style w:type="character" w:customStyle="1" w:styleId="170">
    <w:name w:val="标题 1 字符_7"/>
    <w:basedOn w:val="a0"/>
    <w:link w:val="Heading17"/>
    <w:uiPriority w:val="9"/>
    <w:qFormat/>
    <w:rsid w:val="00820F8D"/>
    <w:rPr>
      <w:rFonts w:ascii="黑体" w:eastAsia="黑体" w:hAnsi="黑体" w:cstheme="majorBidi"/>
      <w:sz w:val="36"/>
      <w:szCs w:val="36"/>
    </w:rPr>
  </w:style>
  <w:style w:type="paragraph" w:customStyle="1" w:styleId="74">
    <w:name w:val="专业名英文_7"/>
    <w:basedOn w:val="af9"/>
    <w:link w:val="75"/>
    <w:qFormat/>
    <w:rsid w:val="00C14D6A"/>
    <w:pPr>
      <w:spacing w:afterLines="50" w:after="156"/>
      <w:ind w:firstLineChars="0" w:firstLine="0"/>
      <w:jc w:val="center"/>
    </w:pPr>
    <w:rPr>
      <w:sz w:val="24"/>
      <w:szCs w:val="24"/>
    </w:rPr>
  </w:style>
  <w:style w:type="character" w:customStyle="1" w:styleId="75">
    <w:name w:val="专业名英文 字符_7"/>
    <w:basedOn w:val="afa"/>
    <w:link w:val="74"/>
    <w:rsid w:val="00C14D6A"/>
    <w:rPr>
      <w:rFonts w:ascii="宋体" w:eastAsia="宋体" w:hAnsi="宋体"/>
      <w:sz w:val="24"/>
      <w:szCs w:val="21"/>
    </w:rPr>
  </w:style>
  <w:style w:type="paragraph" w:customStyle="1" w:styleId="76">
    <w:name w:val="学科门类_7"/>
    <w:basedOn w:val="a"/>
    <w:qFormat/>
    <w:rsid w:val="00175DA6"/>
    <w:pPr>
      <w:spacing w:after="0"/>
      <w:jc w:val="center"/>
    </w:pPr>
    <w:rPr>
      <w:rFonts w:ascii="宋体" w:eastAsia="宋体" w:hAnsi="宋体"/>
      <w:sz w:val="24"/>
      <w:szCs w:val="28"/>
    </w:rPr>
  </w:style>
  <w:style w:type="paragraph" w:customStyle="1" w:styleId="81">
    <w:name w:val="标题一二三_8"/>
    <w:basedOn w:val="2"/>
    <w:link w:val="82"/>
    <w:qFormat/>
    <w:rsid w:val="009066F3"/>
    <w:pPr>
      <w:spacing w:beforeLines="50" w:before="50" w:afterLines="50" w:after="50" w:line="240" w:lineRule="auto"/>
    </w:pPr>
    <w:rPr>
      <w:rFonts w:ascii="黑体" w:eastAsia="黑体" w:hAnsi="黑体" w:cstheme="minorBidi"/>
      <w:b/>
      <w:bCs/>
      <w:color w:val="auto"/>
      <w:kern w:val="44"/>
      <w:sz w:val="24"/>
      <w14:ligatures w14:val="none"/>
    </w:rPr>
  </w:style>
  <w:style w:type="character" w:customStyle="1" w:styleId="82">
    <w:name w:val="标题一二三 字符_8"/>
    <w:basedOn w:val="a0"/>
    <w:link w:val="81"/>
    <w:rsid w:val="009066F3"/>
    <w:rPr>
      <w:rFonts w:ascii="黑体" w:eastAsia="黑体" w:hAnsi="黑体"/>
      <w:b/>
      <w:bCs/>
      <w:kern w:val="44"/>
      <w:sz w:val="24"/>
      <w:szCs w:val="40"/>
      <w14:ligatures w14:val="none"/>
    </w:rPr>
  </w:style>
  <w:style w:type="paragraph" w:customStyle="1" w:styleId="12314">
    <w:name w:val="标题1.2.3._14"/>
    <w:basedOn w:val="a"/>
    <w:link w:val="123140"/>
    <w:qFormat/>
    <w:rsid w:val="002B1B17"/>
    <w:pPr>
      <w:spacing w:before="120" w:after="120" w:line="240" w:lineRule="auto"/>
      <w:ind w:firstLine="482"/>
    </w:pPr>
    <w:rPr>
      <w:rFonts w:ascii="黑体" w:eastAsia="黑体" w:hAnsi="黑体"/>
      <w:sz w:val="24"/>
      <w:szCs w:val="28"/>
    </w:rPr>
  </w:style>
  <w:style w:type="character" w:customStyle="1" w:styleId="123140">
    <w:name w:val="标题1.2.3. 字符_14"/>
    <w:basedOn w:val="a0"/>
    <w:link w:val="12314"/>
    <w:rsid w:val="002B1B17"/>
    <w:rPr>
      <w:rFonts w:ascii="黑体" w:eastAsia="黑体" w:hAnsi="黑体"/>
      <w:sz w:val="24"/>
      <w:szCs w:val="28"/>
    </w:rPr>
  </w:style>
  <w:style w:type="paragraph" w:customStyle="1" w:styleId="77">
    <w:name w:val="纯文字正文_7"/>
    <w:basedOn w:val="a"/>
    <w:link w:val="78"/>
    <w:qFormat/>
    <w:rsid w:val="00175DA6"/>
    <w:pPr>
      <w:spacing w:after="0" w:line="300" w:lineRule="auto"/>
      <w:ind w:firstLineChars="200" w:firstLine="420"/>
    </w:pPr>
    <w:rPr>
      <w:rFonts w:ascii="宋体" w:eastAsia="宋体" w:hAnsi="宋体"/>
      <w:sz w:val="21"/>
      <w:szCs w:val="21"/>
    </w:rPr>
  </w:style>
  <w:style w:type="character" w:customStyle="1" w:styleId="78">
    <w:name w:val="纯文字正文 字符_7"/>
    <w:basedOn w:val="a0"/>
    <w:link w:val="77"/>
    <w:rsid w:val="00175DA6"/>
    <w:rPr>
      <w:rFonts w:ascii="宋体" w:eastAsia="宋体" w:hAnsi="宋体"/>
      <w:sz w:val="21"/>
      <w:szCs w:val="21"/>
    </w:rPr>
  </w:style>
  <w:style w:type="character" w:customStyle="1" w:styleId="123500">
    <w:name w:val="标题1.2.3. 字符_5_0"/>
    <w:basedOn w:val="a0"/>
    <w:link w:val="123501"/>
    <w:rsid w:val="00011EB3"/>
    <w:rPr>
      <w:rFonts w:ascii="黑体" w:eastAsia="黑体" w:hAnsi="黑体" w:cs="Times New Roman"/>
      <w:b/>
      <w:kern w:val="44"/>
      <w:sz w:val="24"/>
      <w:szCs w:val="40"/>
      <w14:ligatures w14:val="none"/>
    </w:rPr>
  </w:style>
  <w:style w:type="paragraph" w:customStyle="1" w:styleId="123501">
    <w:name w:val="标题1.2.3._5_0"/>
    <w:basedOn w:val="3"/>
    <w:link w:val="123500"/>
    <w:rsid w:val="00011EB3"/>
    <w:pPr>
      <w:spacing w:beforeLines="50" w:afterLines="50" w:line="240" w:lineRule="auto"/>
    </w:pPr>
    <w:rPr>
      <w:rFonts w:ascii="黑体" w:eastAsia="黑体" w:hAnsi="黑体" w:cs="Times New Roman"/>
      <w:b/>
      <w:color w:val="auto"/>
      <w:kern w:val="44"/>
      <w:sz w:val="24"/>
      <w:szCs w:val="40"/>
      <w14:ligatures w14:val="none"/>
    </w:rPr>
  </w:style>
  <w:style w:type="paragraph" w:customStyle="1" w:styleId="-7">
    <w:name w:val="表-毕业学分基本要求_7"/>
    <w:basedOn w:val="a"/>
    <w:link w:val="-70"/>
    <w:qFormat/>
    <w:rsid w:val="009066F3"/>
    <w:pPr>
      <w:spacing w:after="0" w:line="240" w:lineRule="atLeast"/>
      <w:jc w:val="center"/>
    </w:pPr>
    <w:rPr>
      <w:rFonts w:ascii="宋体" w:eastAsia="宋体" w:hAnsi="宋体" w:cs="Times New Roman"/>
      <w:bCs/>
      <w:color w:val="000000" w:themeColor="text1"/>
      <w:kern w:val="0"/>
      <w:sz w:val="18"/>
      <w:szCs w:val="16"/>
      <w14:ligatures w14:val="none"/>
    </w:rPr>
  </w:style>
  <w:style w:type="character" w:customStyle="1" w:styleId="-70">
    <w:name w:val="表-毕业学分基本要求 字符_7"/>
    <w:basedOn w:val="a0"/>
    <w:link w:val="-7"/>
    <w:rsid w:val="009066F3"/>
    <w:rPr>
      <w:rFonts w:ascii="宋体" w:eastAsia="宋体" w:hAnsi="宋体" w:cs="Times New Roman"/>
      <w:bCs/>
      <w:color w:val="000000" w:themeColor="text1"/>
      <w:kern w:val="0"/>
      <w:sz w:val="18"/>
      <w:szCs w:val="16"/>
      <w14:ligatures w14:val="none"/>
    </w:rPr>
  </w:style>
  <w:style w:type="paragraph" w:customStyle="1" w:styleId="Footer8">
    <w:name w:val="Footer_8"/>
    <w:basedOn w:val="a"/>
    <w:link w:val="83"/>
    <w:uiPriority w:val="99"/>
    <w:unhideWhenUsed/>
    <w:rsid w:val="003A019A"/>
    <w:pPr>
      <w:tabs>
        <w:tab w:val="center" w:pos="4153"/>
        <w:tab w:val="right" w:pos="8306"/>
      </w:tabs>
      <w:snapToGrid w:val="0"/>
      <w:spacing w:line="240" w:lineRule="auto"/>
    </w:pPr>
    <w:rPr>
      <w:sz w:val="18"/>
      <w:szCs w:val="18"/>
    </w:rPr>
  </w:style>
  <w:style w:type="character" w:customStyle="1" w:styleId="83">
    <w:name w:val="页脚 字符_8"/>
    <w:basedOn w:val="a0"/>
    <w:link w:val="Footer8"/>
    <w:uiPriority w:val="99"/>
    <w:rsid w:val="003A019A"/>
    <w:rPr>
      <w:sz w:val="18"/>
      <w:szCs w:val="18"/>
    </w:rPr>
  </w:style>
  <w:style w:type="paragraph" w:customStyle="1" w:styleId="Heading18">
    <w:name w:val="Heading 1_8"/>
    <w:basedOn w:val="a"/>
    <w:next w:val="Normal13"/>
    <w:link w:val="180"/>
    <w:uiPriority w:val="9"/>
    <w:qFormat/>
    <w:rsid w:val="00820F8D"/>
    <w:pPr>
      <w:keepNext/>
      <w:keepLines/>
      <w:spacing w:before="480" w:after="80"/>
      <w:jc w:val="center"/>
      <w:outlineLvl w:val="0"/>
    </w:pPr>
    <w:rPr>
      <w:rFonts w:ascii="黑体" w:eastAsia="黑体" w:hAnsi="黑体" w:cstheme="majorBidi"/>
      <w:sz w:val="36"/>
      <w:szCs w:val="36"/>
    </w:rPr>
  </w:style>
  <w:style w:type="paragraph" w:customStyle="1" w:styleId="Normal13">
    <w:name w:val="Normal_13"/>
    <w:qFormat/>
    <w:rsid w:val="00C57963"/>
    <w:pPr>
      <w:widowControl w:val="0"/>
    </w:pPr>
  </w:style>
  <w:style w:type="character" w:customStyle="1" w:styleId="180">
    <w:name w:val="标题 1 字符_8"/>
    <w:basedOn w:val="a0"/>
    <w:link w:val="Heading18"/>
    <w:uiPriority w:val="9"/>
    <w:qFormat/>
    <w:rsid w:val="00820F8D"/>
    <w:rPr>
      <w:rFonts w:ascii="黑体" w:eastAsia="黑体" w:hAnsi="黑体" w:cstheme="majorBidi"/>
      <w:sz w:val="36"/>
      <w:szCs w:val="36"/>
    </w:rPr>
  </w:style>
  <w:style w:type="paragraph" w:customStyle="1" w:styleId="84">
    <w:name w:val="专业名英文_8"/>
    <w:basedOn w:val="af9"/>
    <w:link w:val="85"/>
    <w:qFormat/>
    <w:rsid w:val="00C14D6A"/>
    <w:pPr>
      <w:spacing w:afterLines="50" w:after="156"/>
      <w:ind w:firstLineChars="0" w:firstLine="0"/>
      <w:jc w:val="center"/>
    </w:pPr>
    <w:rPr>
      <w:sz w:val="24"/>
      <w:szCs w:val="24"/>
    </w:rPr>
  </w:style>
  <w:style w:type="character" w:customStyle="1" w:styleId="85">
    <w:name w:val="专业名英文 字符_8"/>
    <w:basedOn w:val="afa"/>
    <w:link w:val="84"/>
    <w:rsid w:val="00C14D6A"/>
    <w:rPr>
      <w:rFonts w:ascii="宋体" w:eastAsia="宋体" w:hAnsi="宋体"/>
      <w:sz w:val="24"/>
      <w:szCs w:val="21"/>
    </w:rPr>
  </w:style>
  <w:style w:type="paragraph" w:customStyle="1" w:styleId="86">
    <w:name w:val="学科门类_8"/>
    <w:basedOn w:val="a"/>
    <w:qFormat/>
    <w:rsid w:val="00175DA6"/>
    <w:pPr>
      <w:spacing w:after="0"/>
      <w:jc w:val="center"/>
    </w:pPr>
    <w:rPr>
      <w:rFonts w:ascii="宋体" w:eastAsia="宋体" w:hAnsi="宋体"/>
      <w:sz w:val="24"/>
      <w:szCs w:val="28"/>
    </w:rPr>
  </w:style>
  <w:style w:type="paragraph" w:customStyle="1" w:styleId="101">
    <w:name w:val="标题一二三_10"/>
    <w:basedOn w:val="2"/>
    <w:link w:val="102"/>
    <w:qFormat/>
    <w:rsid w:val="009066F3"/>
    <w:pPr>
      <w:spacing w:beforeLines="50" w:before="50" w:afterLines="50" w:after="50" w:line="240" w:lineRule="auto"/>
    </w:pPr>
    <w:rPr>
      <w:rFonts w:ascii="黑体" w:eastAsia="黑体" w:hAnsi="黑体" w:cstheme="minorBidi"/>
      <w:b/>
      <w:bCs/>
      <w:color w:val="auto"/>
      <w:kern w:val="44"/>
      <w:sz w:val="24"/>
      <w14:ligatures w14:val="none"/>
    </w:rPr>
  </w:style>
  <w:style w:type="character" w:customStyle="1" w:styleId="102">
    <w:name w:val="标题一二三 字符_10"/>
    <w:basedOn w:val="a0"/>
    <w:link w:val="101"/>
    <w:rsid w:val="009066F3"/>
    <w:rPr>
      <w:rFonts w:ascii="黑体" w:eastAsia="黑体" w:hAnsi="黑体"/>
      <w:b/>
      <w:bCs/>
      <w:kern w:val="44"/>
      <w:sz w:val="24"/>
      <w:szCs w:val="40"/>
      <w14:ligatures w14:val="none"/>
    </w:rPr>
  </w:style>
  <w:style w:type="paragraph" w:customStyle="1" w:styleId="12315">
    <w:name w:val="标题1.2.3._15"/>
    <w:basedOn w:val="a"/>
    <w:link w:val="123150"/>
    <w:qFormat/>
    <w:rsid w:val="002B1B17"/>
    <w:pPr>
      <w:spacing w:before="120" w:after="120" w:line="240" w:lineRule="auto"/>
      <w:ind w:firstLine="482"/>
    </w:pPr>
    <w:rPr>
      <w:rFonts w:ascii="黑体" w:eastAsia="黑体" w:hAnsi="黑体"/>
      <w:sz w:val="24"/>
      <w:szCs w:val="28"/>
    </w:rPr>
  </w:style>
  <w:style w:type="character" w:customStyle="1" w:styleId="123150">
    <w:name w:val="标题1.2.3. 字符_15"/>
    <w:basedOn w:val="a0"/>
    <w:link w:val="12315"/>
    <w:rsid w:val="002B1B17"/>
    <w:rPr>
      <w:rFonts w:ascii="黑体" w:eastAsia="黑体" w:hAnsi="黑体"/>
      <w:sz w:val="24"/>
      <w:szCs w:val="28"/>
    </w:rPr>
  </w:style>
  <w:style w:type="paragraph" w:customStyle="1" w:styleId="87">
    <w:name w:val="纯文字正文_8"/>
    <w:basedOn w:val="a"/>
    <w:link w:val="88"/>
    <w:qFormat/>
    <w:rsid w:val="00175DA6"/>
    <w:pPr>
      <w:spacing w:after="0" w:line="300" w:lineRule="auto"/>
      <w:ind w:firstLineChars="200" w:firstLine="420"/>
    </w:pPr>
    <w:rPr>
      <w:rFonts w:ascii="宋体" w:eastAsia="宋体" w:hAnsi="宋体"/>
      <w:sz w:val="21"/>
      <w:szCs w:val="21"/>
    </w:rPr>
  </w:style>
  <w:style w:type="character" w:customStyle="1" w:styleId="88">
    <w:name w:val="纯文字正文 字符_8"/>
    <w:basedOn w:val="a0"/>
    <w:link w:val="87"/>
    <w:rsid w:val="00175DA6"/>
    <w:rPr>
      <w:rFonts w:ascii="宋体" w:eastAsia="宋体" w:hAnsi="宋体"/>
      <w:sz w:val="21"/>
      <w:szCs w:val="21"/>
    </w:rPr>
  </w:style>
  <w:style w:type="paragraph" w:customStyle="1" w:styleId="-8">
    <w:name w:val="表-毕业学分基本要求_8"/>
    <w:basedOn w:val="a"/>
    <w:link w:val="-80"/>
    <w:qFormat/>
    <w:rsid w:val="009066F3"/>
    <w:pPr>
      <w:spacing w:after="0" w:line="240" w:lineRule="atLeast"/>
      <w:jc w:val="center"/>
    </w:pPr>
    <w:rPr>
      <w:rFonts w:ascii="宋体" w:eastAsia="宋体" w:hAnsi="宋体" w:cs="Times New Roman"/>
      <w:bCs/>
      <w:color w:val="000000" w:themeColor="text1"/>
      <w:kern w:val="0"/>
      <w:sz w:val="18"/>
      <w:szCs w:val="16"/>
      <w14:ligatures w14:val="none"/>
    </w:rPr>
  </w:style>
  <w:style w:type="character" w:customStyle="1" w:styleId="-80">
    <w:name w:val="表-毕业学分基本要求 字符_8"/>
    <w:basedOn w:val="a0"/>
    <w:link w:val="-8"/>
    <w:rsid w:val="009066F3"/>
    <w:rPr>
      <w:rFonts w:ascii="宋体" w:eastAsia="宋体" w:hAnsi="宋体" w:cs="Times New Roman"/>
      <w:bCs/>
      <w:color w:val="000000" w:themeColor="text1"/>
      <w:kern w:val="0"/>
      <w:sz w:val="18"/>
      <w:szCs w:val="16"/>
      <w14:ligatures w14:val="none"/>
    </w:rPr>
  </w:style>
  <w:style w:type="table" w:customStyle="1" w:styleId="TableGrid960">
    <w:name w:val="Table Grid_9_6_0"/>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_2"/>
    <w:basedOn w:val="a"/>
    <w:link w:val="29"/>
    <w:uiPriority w:val="99"/>
    <w:unhideWhenUsed/>
    <w:rsid w:val="003A019A"/>
    <w:pPr>
      <w:tabs>
        <w:tab w:val="center" w:pos="4153"/>
        <w:tab w:val="right" w:pos="8306"/>
      </w:tabs>
      <w:snapToGrid w:val="0"/>
      <w:spacing w:line="240" w:lineRule="auto"/>
      <w:jc w:val="center"/>
    </w:pPr>
    <w:rPr>
      <w:sz w:val="18"/>
      <w:szCs w:val="18"/>
    </w:rPr>
  </w:style>
  <w:style w:type="character" w:customStyle="1" w:styleId="29">
    <w:name w:val="页眉 字符_2"/>
    <w:basedOn w:val="a0"/>
    <w:link w:val="Header2"/>
    <w:uiPriority w:val="99"/>
    <w:rsid w:val="003A019A"/>
    <w:rPr>
      <w:sz w:val="18"/>
      <w:szCs w:val="18"/>
    </w:rPr>
  </w:style>
  <w:style w:type="paragraph" w:customStyle="1" w:styleId="Footer9">
    <w:name w:val="Footer_9"/>
    <w:basedOn w:val="a"/>
    <w:link w:val="93"/>
    <w:uiPriority w:val="99"/>
    <w:unhideWhenUsed/>
    <w:rsid w:val="003A019A"/>
    <w:pPr>
      <w:tabs>
        <w:tab w:val="center" w:pos="4153"/>
        <w:tab w:val="right" w:pos="8306"/>
      </w:tabs>
      <w:snapToGrid w:val="0"/>
      <w:spacing w:line="240" w:lineRule="auto"/>
    </w:pPr>
    <w:rPr>
      <w:sz w:val="18"/>
      <w:szCs w:val="18"/>
    </w:rPr>
  </w:style>
  <w:style w:type="character" w:customStyle="1" w:styleId="93">
    <w:name w:val="页脚 字符_9"/>
    <w:basedOn w:val="a0"/>
    <w:link w:val="Footer9"/>
    <w:uiPriority w:val="99"/>
    <w:rsid w:val="003A019A"/>
    <w:rPr>
      <w:sz w:val="18"/>
      <w:szCs w:val="18"/>
    </w:rPr>
  </w:style>
  <w:style w:type="paragraph" w:customStyle="1" w:styleId="Heading19">
    <w:name w:val="Heading 1_9"/>
    <w:basedOn w:val="a"/>
    <w:next w:val="Normal14"/>
    <w:link w:val="190"/>
    <w:uiPriority w:val="9"/>
    <w:qFormat/>
    <w:rsid w:val="00820F8D"/>
    <w:pPr>
      <w:keepNext/>
      <w:keepLines/>
      <w:spacing w:before="480" w:after="80"/>
      <w:jc w:val="center"/>
      <w:outlineLvl w:val="0"/>
    </w:pPr>
    <w:rPr>
      <w:rFonts w:ascii="黑体" w:eastAsia="黑体" w:hAnsi="黑体" w:cstheme="majorBidi"/>
      <w:sz w:val="36"/>
      <w:szCs w:val="36"/>
    </w:rPr>
  </w:style>
  <w:style w:type="paragraph" w:customStyle="1" w:styleId="Normal14">
    <w:name w:val="Normal_14"/>
    <w:qFormat/>
    <w:rsid w:val="00C57963"/>
    <w:pPr>
      <w:widowControl w:val="0"/>
    </w:pPr>
  </w:style>
  <w:style w:type="character" w:customStyle="1" w:styleId="190">
    <w:name w:val="标题 1 字符_9"/>
    <w:basedOn w:val="a0"/>
    <w:link w:val="Heading19"/>
    <w:uiPriority w:val="9"/>
    <w:qFormat/>
    <w:rsid w:val="00820F8D"/>
    <w:rPr>
      <w:rFonts w:ascii="黑体" w:eastAsia="黑体" w:hAnsi="黑体" w:cstheme="majorBidi"/>
      <w:sz w:val="36"/>
      <w:szCs w:val="36"/>
    </w:rPr>
  </w:style>
  <w:style w:type="paragraph" w:customStyle="1" w:styleId="94">
    <w:name w:val="专业名英文_9"/>
    <w:basedOn w:val="af9"/>
    <w:link w:val="95"/>
    <w:qFormat/>
    <w:rsid w:val="00C14D6A"/>
    <w:pPr>
      <w:spacing w:afterLines="50" w:after="156"/>
      <w:ind w:firstLineChars="0" w:firstLine="0"/>
      <w:jc w:val="center"/>
    </w:pPr>
    <w:rPr>
      <w:sz w:val="24"/>
      <w:szCs w:val="24"/>
    </w:rPr>
  </w:style>
  <w:style w:type="character" w:customStyle="1" w:styleId="95">
    <w:name w:val="专业名英文 字符_9"/>
    <w:basedOn w:val="afa"/>
    <w:link w:val="94"/>
    <w:rsid w:val="00C14D6A"/>
    <w:rPr>
      <w:rFonts w:ascii="宋体" w:eastAsia="宋体" w:hAnsi="宋体"/>
      <w:sz w:val="24"/>
      <w:szCs w:val="21"/>
    </w:rPr>
  </w:style>
  <w:style w:type="paragraph" w:customStyle="1" w:styleId="96">
    <w:name w:val="学科门类_9"/>
    <w:basedOn w:val="a"/>
    <w:qFormat/>
    <w:rsid w:val="00175DA6"/>
    <w:pPr>
      <w:spacing w:after="0"/>
      <w:jc w:val="center"/>
    </w:pPr>
    <w:rPr>
      <w:rFonts w:ascii="宋体" w:eastAsia="宋体" w:hAnsi="宋体"/>
      <w:sz w:val="24"/>
      <w:szCs w:val="28"/>
    </w:rPr>
  </w:style>
  <w:style w:type="paragraph" w:customStyle="1" w:styleId="111">
    <w:name w:val="标题一二三_11"/>
    <w:basedOn w:val="2"/>
    <w:link w:val="112"/>
    <w:qFormat/>
    <w:rsid w:val="009066F3"/>
    <w:pPr>
      <w:spacing w:beforeLines="50" w:before="50" w:afterLines="50" w:after="50" w:line="240" w:lineRule="auto"/>
    </w:pPr>
    <w:rPr>
      <w:rFonts w:ascii="黑体" w:eastAsia="黑体" w:hAnsi="黑体" w:cstheme="minorBidi"/>
      <w:b/>
      <w:bCs/>
      <w:color w:val="auto"/>
      <w:kern w:val="44"/>
      <w:sz w:val="24"/>
      <w14:ligatures w14:val="none"/>
    </w:rPr>
  </w:style>
  <w:style w:type="character" w:customStyle="1" w:styleId="112">
    <w:name w:val="标题一二三 字符_11"/>
    <w:basedOn w:val="a0"/>
    <w:link w:val="111"/>
    <w:rsid w:val="009066F3"/>
    <w:rPr>
      <w:rFonts w:ascii="黑体" w:eastAsia="黑体" w:hAnsi="黑体"/>
      <w:b/>
      <w:bCs/>
      <w:kern w:val="44"/>
      <w:sz w:val="24"/>
      <w:szCs w:val="40"/>
      <w14:ligatures w14:val="none"/>
    </w:rPr>
  </w:style>
  <w:style w:type="paragraph" w:customStyle="1" w:styleId="12316">
    <w:name w:val="标题1.2.3._16"/>
    <w:basedOn w:val="a"/>
    <w:link w:val="123160"/>
    <w:qFormat/>
    <w:rsid w:val="002B1B17"/>
    <w:pPr>
      <w:spacing w:before="120" w:after="120" w:line="240" w:lineRule="auto"/>
      <w:ind w:firstLine="482"/>
    </w:pPr>
    <w:rPr>
      <w:rFonts w:ascii="黑体" w:eastAsia="黑体" w:hAnsi="黑体"/>
      <w:sz w:val="24"/>
      <w:szCs w:val="28"/>
    </w:rPr>
  </w:style>
  <w:style w:type="character" w:customStyle="1" w:styleId="123160">
    <w:name w:val="标题1.2.3. 字符_16"/>
    <w:basedOn w:val="a0"/>
    <w:link w:val="12316"/>
    <w:rsid w:val="002B1B17"/>
    <w:rPr>
      <w:rFonts w:ascii="黑体" w:eastAsia="黑体" w:hAnsi="黑体"/>
      <w:sz w:val="24"/>
      <w:szCs w:val="28"/>
    </w:rPr>
  </w:style>
  <w:style w:type="paragraph" w:customStyle="1" w:styleId="97">
    <w:name w:val="纯文字正文_9"/>
    <w:basedOn w:val="a"/>
    <w:link w:val="98"/>
    <w:qFormat/>
    <w:rsid w:val="00175DA6"/>
    <w:pPr>
      <w:spacing w:after="0" w:line="300" w:lineRule="auto"/>
      <w:ind w:firstLineChars="200" w:firstLine="420"/>
    </w:pPr>
    <w:rPr>
      <w:rFonts w:ascii="宋体" w:eastAsia="宋体" w:hAnsi="宋体"/>
      <w:sz w:val="21"/>
      <w:szCs w:val="21"/>
    </w:rPr>
  </w:style>
  <w:style w:type="character" w:customStyle="1" w:styleId="98">
    <w:name w:val="纯文字正文 字符_9"/>
    <w:basedOn w:val="a0"/>
    <w:link w:val="97"/>
    <w:rsid w:val="00175DA6"/>
    <w:rPr>
      <w:rFonts w:ascii="宋体" w:eastAsia="宋体" w:hAnsi="宋体"/>
      <w:sz w:val="21"/>
      <w:szCs w:val="21"/>
    </w:rPr>
  </w:style>
  <w:style w:type="paragraph" w:customStyle="1" w:styleId="-9">
    <w:name w:val="表-毕业学分基本要求_9"/>
    <w:basedOn w:val="a"/>
    <w:link w:val="-90"/>
    <w:qFormat/>
    <w:rsid w:val="009066F3"/>
    <w:pPr>
      <w:spacing w:after="0" w:line="240" w:lineRule="atLeast"/>
      <w:jc w:val="center"/>
    </w:pPr>
    <w:rPr>
      <w:rFonts w:ascii="宋体" w:eastAsia="宋体" w:hAnsi="宋体" w:cs="Times New Roman"/>
      <w:bCs/>
      <w:color w:val="000000" w:themeColor="text1"/>
      <w:kern w:val="0"/>
      <w:sz w:val="18"/>
      <w:szCs w:val="16"/>
      <w14:ligatures w14:val="none"/>
    </w:rPr>
  </w:style>
  <w:style w:type="character" w:customStyle="1" w:styleId="-90">
    <w:name w:val="表-毕业学分基本要求 字符_9"/>
    <w:basedOn w:val="a0"/>
    <w:link w:val="-9"/>
    <w:rsid w:val="009066F3"/>
    <w:rPr>
      <w:rFonts w:ascii="宋体" w:eastAsia="宋体" w:hAnsi="宋体" w:cs="Times New Roman"/>
      <w:bCs/>
      <w:color w:val="000000" w:themeColor="text1"/>
      <w:kern w:val="0"/>
      <w:sz w:val="18"/>
      <w:szCs w:val="16"/>
      <w14:ligatures w14:val="none"/>
    </w:rPr>
  </w:style>
  <w:style w:type="table" w:customStyle="1" w:styleId="TableGrid970">
    <w:name w:val="Table Grid_9_7_0"/>
    <w:basedOn w:val="a1"/>
    <w:uiPriority w:val="39"/>
    <w:qFormat/>
    <w:rsid w:val="00011EB3"/>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00">
    <w:name w:val="标题一二三_9_0"/>
    <w:basedOn w:val="2"/>
    <w:link w:val="901"/>
    <w:rsid w:val="00011EB3"/>
    <w:pPr>
      <w:spacing w:beforeLines="50" w:before="156" w:afterLines="50" w:after="156" w:line="240" w:lineRule="auto"/>
    </w:pPr>
    <w:rPr>
      <w:rFonts w:ascii="黑体" w:eastAsia="黑体" w:hAnsi="黑体" w:cstheme="minorBidi"/>
      <w:b/>
      <w:bCs/>
      <w:color w:val="auto"/>
      <w:kern w:val="44"/>
      <w:sz w:val="24"/>
      <w14:ligatures w14:val="none"/>
    </w:rPr>
  </w:style>
  <w:style w:type="character" w:customStyle="1" w:styleId="901">
    <w:name w:val="标题一二三 字符_9_0"/>
    <w:basedOn w:val="a0"/>
    <w:link w:val="900"/>
    <w:rsid w:val="00011EB3"/>
    <w:rPr>
      <w:rFonts w:ascii="黑体" w:eastAsia="黑体" w:hAnsi="黑体"/>
      <w:b/>
      <w:bCs/>
      <w:kern w:val="44"/>
      <w:sz w:val="24"/>
      <w:szCs w:val="40"/>
      <w14:ligatures w14:val="none"/>
    </w:rPr>
  </w:style>
  <w:style w:type="paragraph" w:styleId="TOC">
    <w:name w:val="TOC Heading"/>
    <w:basedOn w:val="1"/>
    <w:next w:val="a"/>
    <w:uiPriority w:val="39"/>
    <w:unhideWhenUsed/>
    <w:qFormat/>
    <w:rsid w:val="00922E6C"/>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B56B-AD3A-4DDA-9987-53F25F75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46</Pages>
  <Words>6156</Words>
  <Characters>35090</Characters>
  <Application>Microsoft Office Word</Application>
  <DocSecurity>0</DocSecurity>
  <Lines>292</Lines>
  <Paragraphs>82</Paragraphs>
  <ScaleCrop>false</ScaleCrop>
  <Company>P R C</Company>
  <LinksUpToDate>false</LinksUpToDate>
  <CharactersWithSpaces>41164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 wang</dc:creator>
  <cp:lastModifiedBy>qiang wang</cp:lastModifiedBy>
  <cp:revision>143</cp:revision>
  <dcterms:created xsi:type="dcterms:W3CDTF">2024-12-05T13:23:00Z</dcterms:created>
  <dcterms:modified xsi:type="dcterms:W3CDTF">2025-06-25T02:09:00Z</dcterms:modified>
</cp:coreProperties>
</file>