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E52" w:rsidRDefault="002B6E52" w:rsidP="007B753E">
      <w:pPr>
        <w:spacing w:line="360" w:lineRule="exact"/>
        <w:jc w:val="center"/>
        <w:rPr>
          <w:rFonts w:ascii="仿宋_GB2312" w:eastAsia="仿宋_GB2312" w:hAnsi="华文中宋" w:hint="eastAsia"/>
          <w:sz w:val="24"/>
        </w:rPr>
      </w:pPr>
      <w:r w:rsidRPr="00B9590B">
        <w:rPr>
          <w:rFonts w:ascii="仿宋_GB2312" w:eastAsia="仿宋_GB2312" w:hAnsi="宋体" w:hint="eastAsia"/>
          <w:sz w:val="28"/>
          <w:szCs w:val="28"/>
        </w:rPr>
        <w:t>上海海洋大学</w:t>
      </w:r>
      <w:r w:rsidR="007B753E">
        <w:rPr>
          <w:rFonts w:ascii="仿宋_GB2312" w:eastAsia="仿宋_GB2312" w:hAnsi="宋体" w:hint="eastAsia"/>
          <w:sz w:val="28"/>
          <w:szCs w:val="28"/>
        </w:rPr>
        <w:t>2014年度</w:t>
      </w:r>
      <w:r w:rsidRPr="00B9590B">
        <w:rPr>
          <w:rFonts w:ascii="仿宋_GB2312" w:eastAsia="仿宋_GB2312" w:hAnsi="宋体" w:hint="eastAsia"/>
          <w:sz w:val="28"/>
          <w:szCs w:val="28"/>
        </w:rPr>
        <w:t>艺术</w:t>
      </w:r>
      <w:r w:rsidR="000746A0">
        <w:rPr>
          <w:rFonts w:ascii="仿宋_GB2312" w:eastAsia="仿宋_GB2312" w:hAnsi="宋体" w:hint="eastAsia"/>
          <w:sz w:val="28"/>
          <w:szCs w:val="28"/>
        </w:rPr>
        <w:t>教育</w:t>
      </w:r>
      <w:r w:rsidR="000746A0">
        <w:rPr>
          <w:rFonts w:ascii="仿宋_GB2312" w:eastAsia="仿宋_GB2312" w:hAnsi="宋体"/>
          <w:sz w:val="28"/>
          <w:szCs w:val="28"/>
        </w:rPr>
        <w:t>发展年度报告</w:t>
      </w:r>
    </w:p>
    <w:p w:rsidR="002B6E52" w:rsidRDefault="002B6E52" w:rsidP="002B6E52">
      <w:pPr>
        <w:spacing w:line="360" w:lineRule="exact"/>
        <w:ind w:firstLineChars="200" w:firstLine="480"/>
        <w:rPr>
          <w:rFonts w:ascii="仿宋_GB2312" w:eastAsia="仿宋_GB2312" w:hAnsi="华文中宋"/>
          <w:sz w:val="24"/>
        </w:rPr>
      </w:pPr>
    </w:p>
    <w:p w:rsidR="002B6E52" w:rsidRPr="000746A0" w:rsidRDefault="002B6E52" w:rsidP="002B6E52">
      <w:pPr>
        <w:spacing w:line="360" w:lineRule="exact"/>
        <w:ind w:firstLineChars="200" w:firstLine="480"/>
        <w:rPr>
          <w:rFonts w:ascii="仿宋_GB2312" w:eastAsia="仿宋_GB2312" w:hAnsi="华文中宋"/>
          <w:sz w:val="24"/>
        </w:rPr>
      </w:pPr>
      <w:r w:rsidRPr="000746A0">
        <w:rPr>
          <w:rFonts w:ascii="仿宋_GB2312" w:eastAsia="仿宋_GB2312" w:hAnsi="华文中宋" w:hint="eastAsia"/>
          <w:sz w:val="24"/>
        </w:rPr>
        <w:t>通过国际化创新型海洋人才培养工程人文素质教育基地平台建设，上海海洋大学艺术中心依托大学生艺术团，着力加强作为上海市大学生艺术团分团的舞蹈团、合唱团的社会影响力，不断加强民族乐团、交响乐团、武术团的团队建设，着力形成一批成果显著、示范引领的艺术教育特色团队；依托武术队和龙舟队，创建传统文化训练基地，打造“一校一品”的艺术特色项目；通过校园艺术节、高雅艺术进校园、艺术大讲堂等品牌活动，开展丰富多彩的艺术实践，构建多彩的校园文化氛围和海洋文化艺术教育环境；完善艺术教育教学器材配置、艺术场地的信息化管理建设和艺术中心的网络宣传平台建设；通过引进来、走出去，聘</w:t>
      </w:r>
      <w:bookmarkStart w:id="0" w:name="_GoBack"/>
      <w:bookmarkEnd w:id="0"/>
      <w:r w:rsidRPr="000746A0">
        <w:rPr>
          <w:rFonts w:ascii="仿宋_GB2312" w:eastAsia="仿宋_GB2312" w:hAnsi="华文中宋" w:hint="eastAsia"/>
          <w:sz w:val="24"/>
        </w:rPr>
        <w:t>任一批有社会影响力、业务素质高的艺术专业人员为校艺术兼职教授，丰富学校艺术教育教师资源，提高校内艺术专职教师的业务能力、领导管理水平；选取一批艺术团队参与国家、市级艺术赛事，征集、创作一批海洋特色的艺术原创作品，拓展艺术团队的社会影响力。</w:t>
      </w:r>
    </w:p>
    <w:p w:rsidR="002B6E52" w:rsidRPr="000746A0" w:rsidRDefault="000746A0" w:rsidP="002B6E52">
      <w:pPr>
        <w:spacing w:line="360" w:lineRule="exact"/>
        <w:ind w:firstLineChars="200" w:firstLine="480"/>
        <w:rPr>
          <w:rFonts w:ascii="仿宋_GB2312" w:eastAsia="仿宋_GB2312" w:hAnsi="华文中宋"/>
          <w:sz w:val="24"/>
        </w:rPr>
      </w:pPr>
      <w:r w:rsidRPr="000746A0">
        <w:rPr>
          <w:rFonts w:ascii="仿宋_GB2312" w:eastAsia="仿宋_GB2312" w:hAnsi="华文中宋" w:hint="eastAsia"/>
          <w:sz w:val="24"/>
        </w:rPr>
        <w:t>在</w:t>
      </w:r>
      <w:r w:rsidR="002B6E52" w:rsidRPr="000746A0">
        <w:rPr>
          <w:rFonts w:ascii="仿宋_GB2312" w:eastAsia="仿宋_GB2312" w:hAnsi="华文中宋" w:hint="eastAsia"/>
          <w:sz w:val="24"/>
        </w:rPr>
        <w:t>项目推进中，艺术中心</w:t>
      </w:r>
      <w:r w:rsidRPr="000746A0">
        <w:rPr>
          <w:rFonts w:ascii="仿宋_GB2312" w:eastAsia="仿宋_GB2312" w:hAnsi="华文中宋" w:hint="eastAsia"/>
          <w:sz w:val="24"/>
        </w:rPr>
        <w:t>努力</w:t>
      </w:r>
      <w:r w:rsidR="002B6E52" w:rsidRPr="000746A0">
        <w:rPr>
          <w:rFonts w:ascii="仿宋_GB2312" w:eastAsia="仿宋_GB2312" w:hAnsi="华文中宋" w:hint="eastAsia"/>
          <w:sz w:val="24"/>
        </w:rPr>
        <w:t>围绕艺术团队建设、艺术人才培</w:t>
      </w:r>
      <w:r w:rsidRPr="000746A0">
        <w:rPr>
          <w:rFonts w:ascii="仿宋_GB2312" w:eastAsia="仿宋_GB2312" w:hAnsi="华文中宋" w:hint="eastAsia"/>
          <w:sz w:val="24"/>
        </w:rPr>
        <w:t>养、艺术师资提升、艺术作品创作、艺术网络平台建设四方面展开，</w:t>
      </w:r>
      <w:r w:rsidR="002B6E52" w:rsidRPr="000746A0">
        <w:rPr>
          <w:rFonts w:ascii="仿宋_GB2312" w:eastAsia="仿宋_GB2312" w:hAnsi="华文中宋" w:hint="eastAsia"/>
          <w:sz w:val="24"/>
        </w:rPr>
        <w:t>打造“一校一品”的艺术特色项目；跟上时代的发展，抢占网络阵地，就大学生易班艺术校园建设与利用网络加强大学生校园艺术文化的互动与传播。通过易班艺术网络阵地建设，线上线下结合开展校园艺术节、高雅艺术进校园、艺术大讲堂等品牌活动，让更多师生多方面多层次参与到丰富多彩的艺术实践中，以社会主义核心价值体系引领校园网络艺术文化建设，把校园艺术网络环境打造成富有特色的艺术文化新阵地。</w:t>
      </w:r>
    </w:p>
    <w:p w:rsidR="002B6E52" w:rsidRPr="000746A0" w:rsidRDefault="002B6E52" w:rsidP="002B6E52">
      <w:pPr>
        <w:pStyle w:val="a5"/>
        <w:spacing w:line="360" w:lineRule="exact"/>
        <w:ind w:firstLine="480"/>
        <w:rPr>
          <w:rFonts w:ascii="仿宋_GB2312" w:eastAsia="仿宋_GB2312" w:hAnsi="华文中宋"/>
          <w:sz w:val="24"/>
        </w:rPr>
      </w:pPr>
      <w:r w:rsidRPr="000746A0">
        <w:rPr>
          <w:rFonts w:ascii="仿宋_GB2312" w:eastAsia="仿宋_GB2312" w:hAnsi="华文中宋" w:hint="eastAsia"/>
          <w:sz w:val="24"/>
        </w:rPr>
        <w:t>学校艺术中心已完成了艺术中心基础设备建设，采购了艺术中心办公设备、完善了办公、训练用房、购置了一批演出服装道具。</w:t>
      </w:r>
    </w:p>
    <w:p w:rsidR="002B6E52" w:rsidRPr="000746A0" w:rsidRDefault="002B6E52" w:rsidP="002B6E52">
      <w:pPr>
        <w:pStyle w:val="a5"/>
        <w:spacing w:line="360" w:lineRule="exact"/>
        <w:ind w:firstLine="480"/>
        <w:rPr>
          <w:rFonts w:ascii="仿宋_GB2312" w:eastAsia="仿宋_GB2312" w:hAnsi="华文中宋"/>
          <w:sz w:val="24"/>
        </w:rPr>
      </w:pPr>
      <w:r w:rsidRPr="000746A0">
        <w:rPr>
          <w:rFonts w:ascii="仿宋_GB2312" w:eastAsia="仿宋_GB2312" w:hAnsi="华文中宋" w:hint="eastAsia"/>
          <w:sz w:val="24"/>
        </w:rPr>
        <w:t>现拥有8个艺术团队，其中舞蹈团和合唱团为上海市大学生艺术团分团。</w:t>
      </w:r>
      <w:r w:rsidRPr="000746A0">
        <w:rPr>
          <w:rFonts w:ascii="仿宋_GB2312" w:eastAsia="仿宋_GB2312" w:hAnsi="华文中宋"/>
          <w:sz w:val="24"/>
        </w:rPr>
        <w:t>收获了</w:t>
      </w:r>
      <w:r w:rsidRPr="000746A0">
        <w:rPr>
          <w:rFonts w:ascii="仿宋_GB2312" w:eastAsia="仿宋_GB2312" w:hAnsi="华文中宋" w:hint="eastAsia"/>
          <w:sz w:val="24"/>
        </w:rPr>
        <w:t>全国第四届大学生艺术展演作品类1项二等奖（原创）；</w:t>
      </w:r>
      <w:r w:rsidRPr="000746A0">
        <w:rPr>
          <w:rFonts w:ascii="仿宋_GB2312" w:eastAsia="仿宋_GB2312" w:hAnsi="华文中宋"/>
          <w:sz w:val="24"/>
        </w:rPr>
        <w:t>全国第三届大学生艺术展演活动优秀组织奖、优秀创作奖、作品类2项一等奖（原创），1项三等奖，三人获得优秀指导教师奖。在上海市展演中合唱、舞蹈、器乐、戏剧共3项表演类3项一等奖、3项二等奖、1项三等奖；摄影绘画书法作品4项一等奖、6项二等奖、14项三等奖；</w:t>
      </w:r>
      <w:r w:rsidRPr="000746A0">
        <w:rPr>
          <w:rFonts w:ascii="仿宋_GB2312" w:eastAsia="仿宋_GB2312" w:hAnsi="华文中宋" w:hint="eastAsia"/>
          <w:sz w:val="24"/>
        </w:rPr>
        <w:t>上海市群众文化工作先进集体； 上海之春文化艺术节优秀剧目； 上海市群文优秀创作节目； 上海市凯撒堡杯钢琴大赛优秀组织奖；上海市大学生演讲比赛特等奖等荣誉；上海市高校原创音乐大赛优秀组织奖；上海市市民文化节“优秀市民乐队”；原创舞蹈《我们的信仰》获第四届大学生艺术展演二等奖。</w:t>
      </w:r>
    </w:p>
    <w:p w:rsidR="002B6E52" w:rsidRPr="000746A0" w:rsidRDefault="002B6E52" w:rsidP="002B6E52">
      <w:pPr>
        <w:pStyle w:val="a5"/>
        <w:numPr>
          <w:ilvl w:val="0"/>
          <w:numId w:val="1"/>
        </w:numPr>
        <w:tabs>
          <w:tab w:val="center" w:pos="4153"/>
        </w:tabs>
        <w:spacing w:line="360" w:lineRule="exact"/>
        <w:ind w:firstLine="480"/>
        <w:rPr>
          <w:rFonts w:ascii="仿宋_GB2312" w:eastAsia="仿宋_GB2312" w:hAnsi="华文中宋"/>
          <w:sz w:val="24"/>
        </w:rPr>
      </w:pPr>
      <w:r w:rsidRPr="000746A0">
        <w:rPr>
          <w:rFonts w:ascii="仿宋_GB2312" w:eastAsia="仿宋_GB2312" w:hAnsi="华文中宋" w:hint="eastAsia"/>
          <w:sz w:val="24"/>
        </w:rPr>
        <w:t>全面发展素质教育，营造浓郁艺术氛围</w:t>
      </w:r>
      <w:r w:rsidRPr="000746A0">
        <w:rPr>
          <w:rFonts w:ascii="仿宋_GB2312" w:eastAsia="仿宋_GB2312" w:hAnsi="华文中宋" w:hint="eastAsia"/>
          <w:sz w:val="24"/>
        </w:rPr>
        <w:tab/>
      </w:r>
    </w:p>
    <w:p w:rsidR="002B6E52" w:rsidRPr="000746A0" w:rsidRDefault="002B6E52" w:rsidP="002B6E52">
      <w:pPr>
        <w:tabs>
          <w:tab w:val="right" w:pos="8306"/>
        </w:tabs>
        <w:adjustRightInd w:val="0"/>
        <w:snapToGrid w:val="0"/>
        <w:spacing w:line="360" w:lineRule="exact"/>
        <w:ind w:firstLineChars="178" w:firstLine="427"/>
        <w:rPr>
          <w:rFonts w:ascii="仿宋_GB2312" w:eastAsia="仿宋_GB2312" w:hAnsi="华文中宋"/>
          <w:sz w:val="24"/>
        </w:rPr>
      </w:pPr>
      <w:r w:rsidRPr="000746A0">
        <w:rPr>
          <w:rFonts w:ascii="仿宋_GB2312" w:eastAsia="仿宋_GB2312" w:hAnsi="华文中宋" w:hint="eastAsia"/>
          <w:sz w:val="24"/>
        </w:rPr>
        <w:t>优化“在校大学生进剧场活动”和“高雅艺术进校园”工作机制。开展大学生原创音乐大赛，校园好声音，主持人大赛，公益快闪，演艺团体专场演出等，进一步丰富校园文化生活，弘扬社会主义核心价值观主旋律。建设学生高水平艺术团队，适度扩大学生艺术团项目和人员规模，进一步优化设点布局,重点发展</w:t>
      </w:r>
      <w:r w:rsidRPr="000746A0">
        <w:rPr>
          <w:rFonts w:ascii="仿宋_GB2312" w:eastAsia="仿宋_GB2312" w:hAnsi="华文中宋" w:hint="eastAsia"/>
          <w:sz w:val="24"/>
        </w:rPr>
        <w:lastRenderedPageBreak/>
        <w:t>传统文化类艺术团；鼓励艺术院校与艺术特色学校建立合作机制，拓展艺术后备人才的选拔机制。启动上海市学生民族乐团建设，打造“民乐育人”品牌。</w:t>
      </w:r>
    </w:p>
    <w:p w:rsidR="002B6E52" w:rsidRPr="000746A0" w:rsidRDefault="002B6E52" w:rsidP="002B6E52">
      <w:pPr>
        <w:tabs>
          <w:tab w:val="right" w:pos="8306"/>
        </w:tabs>
        <w:adjustRightInd w:val="0"/>
        <w:snapToGrid w:val="0"/>
        <w:spacing w:line="360" w:lineRule="exact"/>
        <w:ind w:firstLineChars="178" w:firstLine="427"/>
        <w:rPr>
          <w:rFonts w:ascii="仿宋_GB2312" w:eastAsia="仿宋_GB2312" w:hAnsi="华文中宋"/>
          <w:sz w:val="24"/>
        </w:rPr>
      </w:pPr>
      <w:r w:rsidRPr="000746A0">
        <w:rPr>
          <w:rFonts w:ascii="仿宋_GB2312" w:eastAsia="仿宋_GB2312" w:hAnsi="华文中宋" w:hint="eastAsia"/>
          <w:sz w:val="24"/>
        </w:rPr>
        <w:t>现上海市大学生合唱团海洋大学分团合唱团由120个团员组成，根据标准混声四部合唱下设四声部及钢琴伴奏编制，女高声部为28人，女中声部28人，男低声部23人，男高声部23人，琴部7人。</w:t>
      </w:r>
    </w:p>
    <w:p w:rsidR="002B6E52" w:rsidRPr="000746A0" w:rsidRDefault="002B6E52" w:rsidP="002B6E52">
      <w:pPr>
        <w:tabs>
          <w:tab w:val="right" w:pos="8306"/>
        </w:tabs>
        <w:adjustRightInd w:val="0"/>
        <w:snapToGrid w:val="0"/>
        <w:spacing w:line="360" w:lineRule="exact"/>
        <w:ind w:firstLineChars="178" w:firstLine="427"/>
        <w:rPr>
          <w:rFonts w:ascii="仿宋_GB2312" w:eastAsia="仿宋_GB2312" w:hAnsi="华文中宋"/>
          <w:sz w:val="24"/>
        </w:rPr>
      </w:pPr>
      <w:r w:rsidRPr="000746A0">
        <w:rPr>
          <w:rFonts w:ascii="仿宋_GB2312" w:eastAsia="仿宋_GB2312" w:hAnsi="华文中宋" w:hint="eastAsia"/>
          <w:sz w:val="24"/>
        </w:rPr>
        <w:t>上海市大学生舞蹈团海洋大学分团舞蹈团初具规模，有40余名团员，1—3名指导老师。舞蹈团专门配备了舞蹈排练厅，室内相关设备配备齐全，并提供有多种多样的演出服装，保证日常训练及演出的顺利进行。</w:t>
      </w:r>
    </w:p>
    <w:p w:rsidR="002B6E52" w:rsidRPr="000746A0" w:rsidRDefault="002B6E52" w:rsidP="002B6E52">
      <w:pPr>
        <w:numPr>
          <w:ilvl w:val="0"/>
          <w:numId w:val="2"/>
        </w:numPr>
        <w:tabs>
          <w:tab w:val="right" w:pos="8306"/>
        </w:tabs>
        <w:adjustRightInd w:val="0"/>
        <w:snapToGrid w:val="0"/>
        <w:spacing w:line="360" w:lineRule="exact"/>
        <w:ind w:firstLineChars="178" w:firstLine="427"/>
        <w:rPr>
          <w:rFonts w:ascii="仿宋_GB2312" w:eastAsia="仿宋_GB2312" w:hAnsi="华文中宋"/>
          <w:sz w:val="24"/>
        </w:rPr>
      </w:pPr>
      <w:r w:rsidRPr="000746A0">
        <w:rPr>
          <w:rFonts w:ascii="仿宋_GB2312" w:eastAsia="仿宋_GB2312" w:hAnsi="华文中宋" w:hint="eastAsia"/>
          <w:sz w:val="24"/>
        </w:rPr>
        <w:t>完善管理体制，规范团队建设</w:t>
      </w:r>
    </w:p>
    <w:p w:rsidR="002B6E52" w:rsidRPr="000746A0" w:rsidRDefault="002B6E52" w:rsidP="002B6E52">
      <w:pPr>
        <w:spacing w:line="360" w:lineRule="exact"/>
        <w:ind w:firstLineChars="200" w:firstLine="480"/>
        <w:rPr>
          <w:rFonts w:ascii="仿宋_GB2312" w:eastAsia="仿宋_GB2312" w:hAnsi="华文中宋"/>
          <w:sz w:val="24"/>
        </w:rPr>
      </w:pPr>
      <w:r w:rsidRPr="000746A0">
        <w:rPr>
          <w:rFonts w:ascii="仿宋_GB2312" w:eastAsia="仿宋_GB2312" w:hAnsi="华文中宋" w:hint="eastAsia"/>
          <w:sz w:val="24"/>
        </w:rPr>
        <w:t>完成了艺术中心基础设备建设，采购了艺术中心办公设备、完善了办公、训练用房、购置了一批演出服装道具。拟对交响、民乐、合唱团进行乐器的维修和加配，解决几个艺术团体共用乐器的实际问题。坚持各团考勤制度章程化，管理制度章程化，用公平公正的标准规范每一位团员。</w:t>
      </w:r>
    </w:p>
    <w:p w:rsidR="002B6E52" w:rsidRPr="000746A0" w:rsidRDefault="002B6E52" w:rsidP="002B6E52">
      <w:pPr>
        <w:numPr>
          <w:ilvl w:val="0"/>
          <w:numId w:val="3"/>
        </w:numPr>
        <w:tabs>
          <w:tab w:val="right" w:pos="8306"/>
        </w:tabs>
        <w:adjustRightInd w:val="0"/>
        <w:snapToGrid w:val="0"/>
        <w:spacing w:line="360" w:lineRule="exact"/>
        <w:ind w:firstLineChars="178" w:firstLine="427"/>
        <w:rPr>
          <w:rFonts w:ascii="仿宋_GB2312" w:eastAsia="仿宋_GB2312" w:hAnsi="华文中宋"/>
          <w:sz w:val="24"/>
        </w:rPr>
      </w:pPr>
      <w:r w:rsidRPr="000746A0">
        <w:rPr>
          <w:rFonts w:ascii="仿宋_GB2312" w:eastAsia="仿宋_GB2312" w:hAnsi="华文中宋" w:hint="eastAsia"/>
          <w:sz w:val="24"/>
        </w:rPr>
        <w:t>推进两个团体的民族文化建设</w:t>
      </w:r>
    </w:p>
    <w:p w:rsidR="002B6E52" w:rsidRPr="000746A0" w:rsidRDefault="002B6E52" w:rsidP="002B6E52">
      <w:pPr>
        <w:tabs>
          <w:tab w:val="right" w:pos="8306"/>
        </w:tabs>
        <w:adjustRightInd w:val="0"/>
        <w:snapToGrid w:val="0"/>
        <w:spacing w:line="360" w:lineRule="exact"/>
        <w:ind w:left="427"/>
        <w:rPr>
          <w:rFonts w:ascii="仿宋_GB2312" w:eastAsia="仿宋_GB2312" w:hAnsi="华文中宋"/>
          <w:sz w:val="24"/>
        </w:rPr>
      </w:pPr>
      <w:r w:rsidRPr="000746A0">
        <w:rPr>
          <w:rFonts w:ascii="仿宋_GB2312" w:eastAsia="仿宋_GB2312" w:hAnsi="华文中宋" w:hint="eastAsia"/>
          <w:sz w:val="24"/>
        </w:rPr>
        <w:t>营造民族传统艺术氛围，积极申报上海市民族文化传承学校。加大排练力度和原创作品的创作力度，争创上海市高校合唱、舞蹈艺术教育基地。</w:t>
      </w:r>
    </w:p>
    <w:p w:rsidR="002B6E52" w:rsidRPr="000746A0" w:rsidRDefault="002B6E52" w:rsidP="002B6E52">
      <w:pPr>
        <w:numPr>
          <w:ilvl w:val="0"/>
          <w:numId w:val="3"/>
        </w:numPr>
        <w:tabs>
          <w:tab w:val="right" w:pos="8306"/>
        </w:tabs>
        <w:adjustRightInd w:val="0"/>
        <w:snapToGrid w:val="0"/>
        <w:spacing w:line="360" w:lineRule="exact"/>
        <w:ind w:left="374"/>
        <w:rPr>
          <w:rFonts w:ascii="仿宋_GB2312" w:eastAsia="仿宋_GB2312" w:hAnsi="华文中宋"/>
          <w:sz w:val="24"/>
        </w:rPr>
      </w:pPr>
      <w:r w:rsidRPr="000746A0">
        <w:rPr>
          <w:rFonts w:ascii="仿宋_GB2312" w:eastAsia="仿宋_GB2312" w:hAnsi="华文中宋" w:hint="eastAsia"/>
          <w:sz w:val="24"/>
        </w:rPr>
        <w:t>提升团队品质，纵横向发展。</w:t>
      </w:r>
    </w:p>
    <w:p w:rsidR="002B6E52" w:rsidRPr="000746A0" w:rsidRDefault="002B6E52" w:rsidP="002B6E52">
      <w:pPr>
        <w:tabs>
          <w:tab w:val="right" w:pos="8306"/>
        </w:tabs>
        <w:adjustRightInd w:val="0"/>
        <w:snapToGrid w:val="0"/>
        <w:spacing w:line="360" w:lineRule="exact"/>
        <w:ind w:firstLineChars="200" w:firstLine="480"/>
        <w:rPr>
          <w:rFonts w:ascii="仿宋_GB2312" w:eastAsia="仿宋_GB2312" w:hAnsi="华文中宋"/>
          <w:sz w:val="24"/>
        </w:rPr>
      </w:pPr>
      <w:r w:rsidRPr="000746A0">
        <w:rPr>
          <w:rFonts w:ascii="仿宋_GB2312" w:eastAsia="仿宋_GB2312" w:hAnsi="华文中宋" w:hint="eastAsia"/>
          <w:sz w:val="24"/>
        </w:rPr>
        <w:t>纵向注重团队梯队建设，加强人事管理，培养优秀团员。横向加强团体间管理理念的交流，分享工作经验。</w:t>
      </w:r>
    </w:p>
    <w:p w:rsidR="002B6E52" w:rsidRPr="000746A0" w:rsidRDefault="002B6E52" w:rsidP="002B6E52">
      <w:pPr>
        <w:tabs>
          <w:tab w:val="right" w:pos="8306"/>
        </w:tabs>
        <w:adjustRightInd w:val="0"/>
        <w:snapToGrid w:val="0"/>
        <w:spacing w:line="360" w:lineRule="exact"/>
        <w:ind w:firstLineChars="178" w:firstLine="427"/>
        <w:rPr>
          <w:rFonts w:ascii="仿宋_GB2312" w:eastAsia="仿宋_GB2312" w:hAnsi="华文中宋"/>
          <w:sz w:val="24"/>
        </w:rPr>
      </w:pPr>
      <w:r w:rsidRPr="000746A0">
        <w:rPr>
          <w:rFonts w:ascii="仿宋_GB2312" w:eastAsia="仿宋_GB2312" w:hAnsi="华文中宋" w:hint="eastAsia"/>
          <w:sz w:val="24"/>
        </w:rPr>
        <w:t>4.训练考勤机制：规范团内绩效考勤奖惩机制</w:t>
      </w:r>
    </w:p>
    <w:p w:rsidR="002B6E52" w:rsidRPr="000746A0" w:rsidRDefault="002B6E52" w:rsidP="002B6E52">
      <w:pPr>
        <w:spacing w:line="360" w:lineRule="exact"/>
        <w:ind w:firstLineChars="200" w:firstLine="480"/>
        <w:rPr>
          <w:rFonts w:ascii="仿宋_GB2312" w:eastAsia="仿宋_GB2312" w:hAnsi="华文中宋"/>
          <w:sz w:val="24"/>
        </w:rPr>
      </w:pPr>
      <w:r w:rsidRPr="000746A0">
        <w:rPr>
          <w:rFonts w:ascii="仿宋_GB2312" w:eastAsia="仿宋_GB2312" w:hAnsi="华文中宋" w:hint="eastAsia"/>
          <w:sz w:val="24"/>
        </w:rPr>
        <w:t>我校艺术团考勤现采用指纹考勤制度，保留原纸质考勤的优点，弥补其不足之处。引进的考勤机器对手指360度识别，更有效的开展事务性工作，确保日常排练及演出工作的顺利进行，更精确、高效地实现团风建设。依据实效的考核标准，今后将制定完善相应规章制度，设立不同等级的艺术奖学金制度，如：全勤奖、专业优秀奖、原创作品奖等，保证学生激励措施有效实施。</w:t>
      </w:r>
    </w:p>
    <w:p w:rsidR="002B6E52" w:rsidRPr="000746A0" w:rsidRDefault="002B6E52" w:rsidP="002B6E52">
      <w:pPr>
        <w:tabs>
          <w:tab w:val="right" w:pos="8306"/>
        </w:tabs>
        <w:adjustRightInd w:val="0"/>
        <w:snapToGrid w:val="0"/>
        <w:spacing w:line="360" w:lineRule="exact"/>
        <w:ind w:leftChars="178" w:left="374"/>
        <w:rPr>
          <w:rFonts w:ascii="仿宋_GB2312" w:eastAsia="仿宋_GB2312" w:hAnsi="华文中宋"/>
          <w:sz w:val="24"/>
        </w:rPr>
      </w:pPr>
      <w:r w:rsidRPr="000746A0">
        <w:rPr>
          <w:rFonts w:ascii="仿宋_GB2312" w:eastAsia="仿宋_GB2312" w:hAnsi="华文中宋" w:hint="eastAsia"/>
          <w:sz w:val="24"/>
        </w:rPr>
        <w:t>5.以比赛为契机，推动原创精神</w:t>
      </w:r>
    </w:p>
    <w:p w:rsidR="002B6E52" w:rsidRPr="000746A0" w:rsidRDefault="002B6E52" w:rsidP="002B6E52">
      <w:pPr>
        <w:tabs>
          <w:tab w:val="right" w:pos="8306"/>
        </w:tabs>
        <w:adjustRightInd w:val="0"/>
        <w:snapToGrid w:val="0"/>
        <w:spacing w:line="360" w:lineRule="exact"/>
        <w:ind w:firstLineChars="177" w:firstLine="425"/>
        <w:jc w:val="left"/>
        <w:rPr>
          <w:rFonts w:ascii="仿宋_GB2312" w:eastAsia="仿宋_GB2312" w:hAnsi="华文中宋"/>
          <w:sz w:val="24"/>
        </w:rPr>
      </w:pPr>
      <w:r w:rsidRPr="000746A0">
        <w:rPr>
          <w:rFonts w:ascii="仿宋_GB2312" w:eastAsia="仿宋_GB2312" w:hAnsi="华文中宋" w:hint="eastAsia"/>
          <w:sz w:val="24"/>
        </w:rPr>
        <w:t>发展教师、学生创作队伍，设立校园文艺创作中心。创作一批有时代特征、校园特色、学生特点的文艺作品。进行校园原创文艺作品创作评选，奖励一批贴近社会、贴近校园、贴近学生的文艺佳作与创作人员。自被授予上海市大学生艺术团分团后，校几大分团现已储备类型、多艺术形式的原创作品。如：</w:t>
      </w:r>
      <w:r w:rsidRPr="000746A0">
        <w:rPr>
          <w:rFonts w:ascii="仿宋_GB2312" w:eastAsia="仿宋_GB2312" w:hAnsi="华文中宋"/>
          <w:sz w:val="24"/>
        </w:rPr>
        <w:t xml:space="preserve"> </w:t>
      </w:r>
    </w:p>
    <w:p w:rsidR="002B6E52" w:rsidRPr="000746A0" w:rsidRDefault="002B6E52" w:rsidP="002B6E52">
      <w:pPr>
        <w:tabs>
          <w:tab w:val="right" w:pos="8306"/>
        </w:tabs>
        <w:adjustRightInd w:val="0"/>
        <w:snapToGrid w:val="0"/>
        <w:spacing w:line="360" w:lineRule="exact"/>
        <w:ind w:firstLineChars="150" w:firstLine="360"/>
        <w:jc w:val="left"/>
        <w:rPr>
          <w:rFonts w:ascii="仿宋_GB2312" w:eastAsia="仿宋_GB2312" w:hAnsi="华文中宋"/>
          <w:sz w:val="24"/>
        </w:rPr>
      </w:pPr>
      <w:r w:rsidRPr="000746A0">
        <w:rPr>
          <w:rFonts w:ascii="仿宋_GB2312" w:eastAsia="仿宋_GB2312" w:hAnsi="华文中宋" w:hint="eastAsia"/>
          <w:sz w:val="24"/>
        </w:rPr>
        <w:t>舞蹈团原创作品有《水的女儿》、《我们的信仰》、《海魂》、《紫禁流云》等十余支，涵盖了古典舞、民族民间舞、现代舞、流行舞等多个舞种，舞蹈秉承我校“勤朴忠实”的校训，展示了我校舞团成员以舞为媒的风采，证明海大人的坚持与努力，向社会传递当代大学生的正能量。</w:t>
      </w:r>
    </w:p>
    <w:p w:rsidR="002B6E52" w:rsidRPr="000746A0" w:rsidRDefault="002B6E52" w:rsidP="002B6E52">
      <w:pPr>
        <w:tabs>
          <w:tab w:val="right" w:pos="8306"/>
        </w:tabs>
        <w:adjustRightInd w:val="0"/>
        <w:snapToGrid w:val="0"/>
        <w:spacing w:line="360" w:lineRule="exact"/>
        <w:ind w:firstLineChars="177" w:firstLine="425"/>
        <w:jc w:val="left"/>
        <w:rPr>
          <w:rFonts w:ascii="仿宋_GB2312" w:eastAsia="仿宋_GB2312" w:hAnsi="华文中宋"/>
          <w:sz w:val="24"/>
        </w:rPr>
      </w:pPr>
      <w:r w:rsidRPr="000746A0">
        <w:rPr>
          <w:rFonts w:ascii="仿宋_GB2312" w:eastAsia="仿宋_GB2312" w:hAnsi="华文中宋" w:hint="eastAsia"/>
          <w:sz w:val="24"/>
        </w:rPr>
        <w:t>合唱团原创曲目有《怒吼吧，黄河》、《一根丝线牵过河》、《把梦想的门打开》，《</w:t>
      </w:r>
      <w:r w:rsidRPr="000746A0">
        <w:rPr>
          <w:rFonts w:ascii="宋体" w:hAnsi="宋体" w:hint="eastAsia"/>
          <w:sz w:val="24"/>
          <w:szCs w:val="30"/>
        </w:rPr>
        <w:t>at service in your life》</w:t>
      </w:r>
      <w:r w:rsidRPr="000746A0">
        <w:rPr>
          <w:rFonts w:ascii="仿宋_GB2312" w:eastAsia="仿宋_GB2312" w:hAnsi="华文中宋" w:hint="eastAsia"/>
          <w:sz w:val="24"/>
        </w:rPr>
        <w:t>等近十首。曲目形式涵盖了民歌、流行音乐、阿卡贝拉等曲风，通过歌声展示海大学子对音乐的热爱将追梦之心融入歌唱，用音乐的钥匙打开梦想的大门，彰显当代大学生艺术教育的成果和新生代合唱团的独</w:t>
      </w:r>
      <w:r w:rsidRPr="000746A0">
        <w:rPr>
          <w:rFonts w:ascii="仿宋_GB2312" w:eastAsia="仿宋_GB2312" w:hAnsi="华文中宋" w:hint="eastAsia"/>
          <w:sz w:val="24"/>
        </w:rPr>
        <w:lastRenderedPageBreak/>
        <w:t>特魅力。</w:t>
      </w:r>
    </w:p>
    <w:p w:rsidR="002B6E52" w:rsidRPr="000746A0" w:rsidRDefault="002B6E52" w:rsidP="002B6E52">
      <w:pPr>
        <w:tabs>
          <w:tab w:val="right" w:pos="8306"/>
        </w:tabs>
        <w:adjustRightInd w:val="0"/>
        <w:snapToGrid w:val="0"/>
        <w:spacing w:line="360" w:lineRule="exact"/>
        <w:ind w:firstLineChars="178" w:firstLine="427"/>
        <w:rPr>
          <w:rFonts w:ascii="仿宋_GB2312" w:eastAsia="仿宋_GB2312" w:hAnsi="华文中宋"/>
          <w:sz w:val="24"/>
        </w:rPr>
      </w:pPr>
      <w:r w:rsidRPr="000746A0">
        <w:rPr>
          <w:rFonts w:ascii="仿宋_GB2312" w:eastAsia="仿宋_GB2312" w:hAnsi="华文中宋" w:hint="eastAsia"/>
          <w:sz w:val="24"/>
        </w:rPr>
        <w:t>民族乐团的新编创曲目《小河淌水》融合了打击乐器和古典乐器，质朴自然的曲风，从容舒缓的演奏，用民族音乐描绘青年一代的别样“中国梦”，在增强我校与上海市其他高校的文化交流,也用昂扬的姿态彰显了海大学子自信向上的精神面貌。</w:t>
      </w:r>
    </w:p>
    <w:p w:rsidR="002B6E52" w:rsidRPr="000746A0" w:rsidRDefault="002B6E52" w:rsidP="002B6E52">
      <w:pPr>
        <w:tabs>
          <w:tab w:val="right" w:pos="8306"/>
        </w:tabs>
        <w:adjustRightInd w:val="0"/>
        <w:snapToGrid w:val="0"/>
        <w:spacing w:line="360" w:lineRule="exact"/>
        <w:rPr>
          <w:rFonts w:ascii="仿宋_GB2312" w:eastAsia="仿宋_GB2312" w:hAnsi="华文中宋"/>
          <w:sz w:val="24"/>
        </w:rPr>
      </w:pPr>
      <w:r w:rsidRPr="000746A0">
        <w:rPr>
          <w:rFonts w:ascii="仿宋_GB2312" w:eastAsia="仿宋_GB2312" w:hAnsi="华文中宋" w:hint="eastAsia"/>
          <w:sz w:val="24"/>
        </w:rPr>
        <w:t xml:space="preserve">   交响乐团对《罗西尼第一奏响曲》、《萨克斯重奏G小调赋格》等曲目进行了重新的编排，展现了我校学生艺术团交响乐团独特的风采，让校内外了解我校独特的校园文化与向上的艺术活力。</w:t>
      </w:r>
    </w:p>
    <w:p w:rsidR="002B6E52" w:rsidRPr="000746A0" w:rsidRDefault="002B6E52" w:rsidP="002B6E52">
      <w:pPr>
        <w:spacing w:line="360" w:lineRule="exact"/>
        <w:ind w:firstLineChars="200" w:firstLine="480"/>
        <w:rPr>
          <w:rFonts w:ascii="仿宋_GB2312" w:eastAsia="仿宋_GB2312" w:hAnsi="华文中宋"/>
          <w:sz w:val="24"/>
        </w:rPr>
      </w:pPr>
      <w:r w:rsidRPr="000746A0">
        <w:rPr>
          <w:rFonts w:ascii="仿宋_GB2312" w:eastAsia="仿宋_GB2312" w:hAnsi="华文中宋" w:hint="eastAsia"/>
          <w:sz w:val="24"/>
        </w:rPr>
        <w:t>6. 文化活动辐射周边，积极参与乡镇社区以及中学联动的文化活动</w:t>
      </w:r>
    </w:p>
    <w:p w:rsidR="002B6E52" w:rsidRPr="000746A0" w:rsidRDefault="002B6E52" w:rsidP="002B6E52">
      <w:pPr>
        <w:spacing w:line="360" w:lineRule="exact"/>
        <w:ind w:firstLineChars="200" w:firstLine="480"/>
        <w:rPr>
          <w:rFonts w:ascii="仿宋_GB2312" w:eastAsia="仿宋_GB2312" w:hAnsi="华文中宋"/>
          <w:sz w:val="24"/>
        </w:rPr>
      </w:pPr>
      <w:r w:rsidRPr="000746A0">
        <w:rPr>
          <w:rFonts w:ascii="仿宋_GB2312" w:eastAsia="仿宋_GB2312" w:hAnsi="华文中宋" w:hint="eastAsia"/>
          <w:sz w:val="24"/>
        </w:rPr>
        <w:t>联动中学，制作相应媒体媒介，面向高中有针对性的艺术服务。如：深入艺术类高中，面向艺术类高中开展观摩交流活动；上海中学临港分校“ 钢琴兴趣班”；临港社区文化中心“民乐兴趣班”；大团中学“声乐兴趣小组”等。</w:t>
      </w:r>
    </w:p>
    <w:p w:rsidR="002B6E52" w:rsidRPr="000746A0" w:rsidRDefault="002B6E52" w:rsidP="002B6E52">
      <w:pPr>
        <w:tabs>
          <w:tab w:val="right" w:pos="8306"/>
        </w:tabs>
        <w:adjustRightInd w:val="0"/>
        <w:snapToGrid w:val="0"/>
        <w:spacing w:line="360" w:lineRule="exact"/>
        <w:rPr>
          <w:rFonts w:ascii="仿宋_GB2312" w:eastAsia="仿宋_GB2312" w:hAnsi="华文中宋"/>
          <w:sz w:val="24"/>
        </w:rPr>
      </w:pPr>
    </w:p>
    <w:p w:rsidR="002B6E52" w:rsidRPr="000746A0" w:rsidRDefault="002B6E52" w:rsidP="002B6E52">
      <w:pPr>
        <w:pStyle w:val="a5"/>
        <w:numPr>
          <w:ilvl w:val="0"/>
          <w:numId w:val="1"/>
        </w:numPr>
        <w:tabs>
          <w:tab w:val="center" w:pos="4153"/>
        </w:tabs>
        <w:spacing w:line="360" w:lineRule="exact"/>
        <w:ind w:firstLine="480"/>
        <w:rPr>
          <w:rFonts w:ascii="仿宋_GB2312" w:eastAsia="仿宋_GB2312" w:hAnsi="华文中宋"/>
          <w:sz w:val="24"/>
        </w:rPr>
      </w:pPr>
      <w:r w:rsidRPr="000746A0">
        <w:rPr>
          <w:rFonts w:ascii="仿宋_GB2312" w:eastAsia="仿宋_GB2312" w:hAnsi="华文中宋" w:hint="eastAsia"/>
          <w:sz w:val="24"/>
        </w:rPr>
        <w:t xml:space="preserve">充分重视网络新媒介建设，加强舆情引导作用和监督力度                  </w:t>
      </w:r>
    </w:p>
    <w:p w:rsidR="002B6E52" w:rsidRPr="000746A0" w:rsidRDefault="002B6E52" w:rsidP="002B6E52">
      <w:pPr>
        <w:pStyle w:val="a5"/>
        <w:tabs>
          <w:tab w:val="center" w:pos="4153"/>
        </w:tabs>
        <w:ind w:firstLine="480"/>
        <w:rPr>
          <w:rFonts w:ascii="仿宋_GB2312" w:eastAsia="仿宋_GB2312" w:hAnsi="华文中宋"/>
          <w:sz w:val="24"/>
        </w:rPr>
      </w:pPr>
      <w:r w:rsidRPr="000746A0">
        <w:rPr>
          <w:rFonts w:ascii="仿宋_GB2312" w:eastAsia="仿宋_GB2312" w:hAnsi="华文中宋" w:hint="eastAsia"/>
          <w:sz w:val="24"/>
        </w:rPr>
        <w:t>“易班”学生互动社区是宣传创新网络思想政治教育的落地机制和途径。加强与主流新闻媒体的合作，进一步加强“线下”思想政治教育，丰富教育声音和教育故事正能量的传播形式、途径和载体，促使主流媒体引领的正确价值导向深入基层、深入校园，使思想和文化传播融入师生的日常学习生活，增强大学生思想政治教育和文化传承的针对性、实效性。加强对智能化、数字化、新媒体发展研究，利用好“上海教育”“教师博雅”“博雅社会大课堂”“文教结合”网等新媒体平台，发挥学生互动社区信息服务和思想引导功能，努力营造“互联互通、资源共享、优势放大”的信息化环境。着力打造学校艺术教育创新载体“艺术课堂”。进一步整合公共文化教育资源，推进特色资源数据库建设，探索文化教育信息化改革的新形式和新路径，提高公共文化服务效能。</w:t>
      </w:r>
    </w:p>
    <w:p w:rsidR="002B6E52" w:rsidRPr="000746A0" w:rsidRDefault="002B6E52" w:rsidP="002B6E52">
      <w:pPr>
        <w:pStyle w:val="a5"/>
        <w:tabs>
          <w:tab w:val="center" w:pos="4153"/>
        </w:tabs>
        <w:ind w:firstLine="480"/>
        <w:rPr>
          <w:rFonts w:ascii="仿宋_GB2312" w:eastAsia="仿宋_GB2312" w:hAnsi="华文中宋"/>
          <w:sz w:val="24"/>
        </w:rPr>
      </w:pPr>
    </w:p>
    <w:p w:rsidR="002B6E52" w:rsidRPr="000746A0" w:rsidRDefault="002B6E52" w:rsidP="002B6E52">
      <w:pPr>
        <w:pStyle w:val="a5"/>
        <w:numPr>
          <w:ilvl w:val="0"/>
          <w:numId w:val="1"/>
        </w:numPr>
        <w:tabs>
          <w:tab w:val="center" w:pos="4153"/>
        </w:tabs>
        <w:spacing w:line="360" w:lineRule="exact"/>
        <w:ind w:firstLine="480"/>
        <w:rPr>
          <w:rFonts w:ascii="仿宋_GB2312" w:eastAsia="仿宋_GB2312" w:hAnsi="华文中宋"/>
          <w:sz w:val="24"/>
        </w:rPr>
      </w:pPr>
      <w:r w:rsidRPr="000746A0">
        <w:rPr>
          <w:rFonts w:ascii="仿宋_GB2312" w:eastAsia="仿宋_GB2312" w:hAnsi="华文中宋" w:hint="eastAsia"/>
          <w:sz w:val="24"/>
        </w:rPr>
        <w:t>探索构建国内外优质文化资源引进平台。</w:t>
      </w:r>
    </w:p>
    <w:p w:rsidR="002B6E52" w:rsidRPr="000746A0" w:rsidRDefault="002B6E52" w:rsidP="002B6E52">
      <w:pPr>
        <w:spacing w:line="360" w:lineRule="exact"/>
        <w:ind w:firstLineChars="200" w:firstLine="480"/>
        <w:rPr>
          <w:rFonts w:ascii="仿宋_GB2312" w:eastAsia="仿宋_GB2312" w:hAnsi="华文中宋"/>
          <w:sz w:val="24"/>
        </w:rPr>
      </w:pPr>
      <w:r w:rsidRPr="000746A0">
        <w:rPr>
          <w:rFonts w:ascii="仿宋_GB2312" w:eastAsia="仿宋_GB2312" w:hAnsi="华文中宋" w:hint="eastAsia"/>
          <w:sz w:val="24"/>
        </w:rPr>
        <w:t xml:space="preserve">大力开展学生艺生社会实践活动，丰富活动内容、创新活动形式，扩大活动的覆盖面。组织艺术团专场演出、校园原创音乐比赛、开设艺术大讲堂、举办星空下的四叶草专题美术展览等活动。以项目共建为运作机制，签约学校、艺术机构等单位，建立上海海洋大学艺术实践基地，让学生走进剧院、影院、博物馆、艺术宫、美术馆等阵地，开展更深入的社会挂职锻炼。 </w:t>
      </w:r>
    </w:p>
    <w:p w:rsidR="002B6E52" w:rsidRPr="000746A0" w:rsidRDefault="002B6E52" w:rsidP="002B6E52">
      <w:pPr>
        <w:pStyle w:val="a5"/>
        <w:tabs>
          <w:tab w:val="center" w:pos="4153"/>
        </w:tabs>
        <w:spacing w:line="360" w:lineRule="exact"/>
        <w:ind w:firstLine="480"/>
        <w:rPr>
          <w:rFonts w:ascii="仿宋_GB2312" w:eastAsia="仿宋_GB2312" w:hAnsi="华文中宋"/>
          <w:sz w:val="24"/>
        </w:rPr>
      </w:pPr>
      <w:r w:rsidRPr="000746A0">
        <w:rPr>
          <w:rFonts w:ascii="仿宋_GB2312" w:eastAsia="仿宋_GB2312" w:hAnsi="华文中宋" w:hint="eastAsia"/>
          <w:sz w:val="24"/>
        </w:rPr>
        <w:t>通过更有效的艺术团队现代化管理，选拔具有较高艺术专业素养的团队、学生参与更多的国内外交流、赛事项目；增建、完善艺术实践基地交流平台；增进艺术交流，拓展艺术交流平台。</w:t>
      </w:r>
    </w:p>
    <w:p w:rsidR="00707E81" w:rsidRPr="000746A0" w:rsidRDefault="002B6E52" w:rsidP="002B6E52">
      <w:r w:rsidRPr="000746A0">
        <w:rPr>
          <w:rFonts w:ascii="仿宋_GB2312" w:eastAsia="仿宋_GB2312" w:hAnsi="华文中宋" w:hint="eastAsia"/>
          <w:sz w:val="24"/>
        </w:rPr>
        <w:t>经过2015年项目实施，全面普及艺术教育，每个学生享有良好的艺术教育及欣赏的权利；更进一步的向实现公平、优质、完备的艺术教育的目标完成。</w:t>
      </w:r>
    </w:p>
    <w:sectPr w:rsidR="00707E81" w:rsidRPr="000746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FAA" w:rsidRDefault="00A22FAA" w:rsidP="002B6E52">
      <w:r>
        <w:separator/>
      </w:r>
    </w:p>
  </w:endnote>
  <w:endnote w:type="continuationSeparator" w:id="0">
    <w:p w:rsidR="00A22FAA" w:rsidRDefault="00A22FAA" w:rsidP="002B6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FAA" w:rsidRDefault="00A22FAA" w:rsidP="002B6E52">
      <w:r>
        <w:separator/>
      </w:r>
    </w:p>
  </w:footnote>
  <w:footnote w:type="continuationSeparator" w:id="0">
    <w:p w:rsidR="00A22FAA" w:rsidRDefault="00A22FAA" w:rsidP="002B6E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12D0A1"/>
    <w:multiLevelType w:val="singleLevel"/>
    <w:tmpl w:val="5512D0A1"/>
    <w:lvl w:ilvl="0">
      <w:start w:val="1"/>
      <w:numFmt w:val="chineseCounting"/>
      <w:suff w:val="nothing"/>
      <w:lvlText w:val="%1、"/>
      <w:lvlJc w:val="left"/>
    </w:lvl>
  </w:abstractNum>
  <w:abstractNum w:abstractNumId="1">
    <w:nsid w:val="5512F52B"/>
    <w:multiLevelType w:val="singleLevel"/>
    <w:tmpl w:val="5512F52B"/>
    <w:lvl w:ilvl="0">
      <w:start w:val="2"/>
      <w:numFmt w:val="decimal"/>
      <w:suff w:val="nothing"/>
      <w:lvlText w:val="%1."/>
      <w:lvlJc w:val="left"/>
    </w:lvl>
  </w:abstractNum>
  <w:abstractNum w:abstractNumId="2">
    <w:nsid w:val="5512FA84"/>
    <w:multiLevelType w:val="singleLevel"/>
    <w:tmpl w:val="5512FA84"/>
    <w:lvl w:ilvl="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B6E52"/>
    <w:rsid w:val="000746A0"/>
    <w:rsid w:val="002B6E52"/>
    <w:rsid w:val="00707E81"/>
    <w:rsid w:val="007B753E"/>
    <w:rsid w:val="00A22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A3C747-1549-40A4-AEB1-2BC4B6214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6E5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B6E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B6E52"/>
    <w:rPr>
      <w:sz w:val="18"/>
      <w:szCs w:val="18"/>
    </w:rPr>
  </w:style>
  <w:style w:type="paragraph" w:styleId="a4">
    <w:name w:val="footer"/>
    <w:basedOn w:val="a"/>
    <w:link w:val="Char0"/>
    <w:uiPriority w:val="99"/>
    <w:semiHidden/>
    <w:unhideWhenUsed/>
    <w:rsid w:val="002B6E5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B6E52"/>
    <w:rPr>
      <w:sz w:val="18"/>
      <w:szCs w:val="18"/>
    </w:rPr>
  </w:style>
  <w:style w:type="paragraph" w:styleId="a5">
    <w:name w:val="List Paragraph"/>
    <w:basedOn w:val="a"/>
    <w:uiPriority w:val="34"/>
    <w:qFormat/>
    <w:rsid w:val="002B6E5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9EF3F3"/>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510</Words>
  <Characters>2907</Characters>
  <Application>Microsoft Office Word</Application>
  <DocSecurity>0</DocSecurity>
  <Lines>24</Lines>
  <Paragraphs>6</Paragraphs>
  <ScaleCrop>false</ScaleCrop>
  <Company>Microsoft</Company>
  <LinksUpToDate>false</LinksUpToDate>
  <CharactersWithSpaces>3411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SHOU</dc:creator>
  <cp:keywords/>
  <dc:description/>
  <cp:lastModifiedBy>DADI</cp:lastModifiedBy>
  <cp:revision>4</cp:revision>
  <dcterms:created xsi:type="dcterms:W3CDTF">2015-12-06T01:52:00Z</dcterms:created>
  <dcterms:modified xsi:type="dcterms:W3CDTF">2015-11-02T02:59:00Z</dcterms:modified>
</cp:coreProperties>
</file>